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5A4D" w14:textId="173ED64A" w:rsidR="7FAF9877" w:rsidRPr="00677BF3" w:rsidRDefault="23699FBB" w:rsidP="0072141C">
      <w:pPr>
        <w:rPr>
          <w:rFonts w:eastAsiaTheme="minorEastAsia" w:cstheme="minorHAnsi"/>
          <w:sz w:val="30"/>
          <w:szCs w:val="30"/>
        </w:rPr>
      </w:pPr>
      <w:r w:rsidRPr="00677BF3">
        <w:rPr>
          <w:rFonts w:eastAsiaTheme="minorEastAsia" w:cstheme="minorHAnsi"/>
          <w:sz w:val="30"/>
          <w:szCs w:val="30"/>
          <w:u w:val="single"/>
        </w:rPr>
        <w:t>UNCLASSIFIED</w:t>
      </w:r>
      <w:r w:rsidRPr="00677BF3">
        <w:rPr>
          <w:rFonts w:eastAsiaTheme="minorEastAsia" w:cstheme="minorHAnsi"/>
          <w:sz w:val="30"/>
          <w:szCs w:val="30"/>
        </w:rPr>
        <w:t> </w:t>
      </w:r>
    </w:p>
    <w:p w14:paraId="3A5D8609" w14:textId="65EB807E" w:rsidR="16753185" w:rsidRPr="00677BF3" w:rsidRDefault="11FF4B2F" w:rsidP="0072141C">
      <w:pPr>
        <w:rPr>
          <w:rFonts w:eastAsiaTheme="minorEastAsia" w:cstheme="minorHAnsi"/>
          <w:sz w:val="30"/>
          <w:szCs w:val="30"/>
        </w:rPr>
      </w:pPr>
      <w:r w:rsidRPr="00677BF3">
        <w:rPr>
          <w:rFonts w:eastAsiaTheme="minorEastAsia" w:cstheme="minorHAnsi"/>
          <w:sz w:val="30"/>
          <w:szCs w:val="30"/>
        </w:rPr>
        <w:t> </w:t>
      </w:r>
    </w:p>
    <w:p w14:paraId="21A2E008" w14:textId="02C8790F" w:rsidR="005E3977" w:rsidRPr="00677BF3" w:rsidRDefault="1A5D6FCB" w:rsidP="0072141C">
      <w:pPr>
        <w:jc w:val="center"/>
        <w:textAlignment w:val="baseline"/>
        <w:rPr>
          <w:rFonts w:eastAsiaTheme="minorEastAsia" w:cstheme="minorHAnsi"/>
          <w:sz w:val="30"/>
          <w:szCs w:val="30"/>
        </w:rPr>
      </w:pPr>
      <w:r w:rsidRPr="00677BF3">
        <w:rPr>
          <w:rFonts w:eastAsiaTheme="minorEastAsia" w:cstheme="minorHAnsi"/>
          <w:b/>
          <w:bCs/>
          <w:sz w:val="30"/>
          <w:szCs w:val="30"/>
        </w:rPr>
        <w:t>2023 TOOLKIT</w:t>
      </w:r>
    </w:p>
    <w:p w14:paraId="0ECEF8B5" w14:textId="045DF918" w:rsidR="5A32CE30" w:rsidRPr="00677BF3" w:rsidRDefault="15196D18" w:rsidP="0072141C">
      <w:pPr>
        <w:jc w:val="center"/>
        <w:rPr>
          <w:rFonts w:eastAsiaTheme="minorEastAsia" w:cstheme="minorHAnsi"/>
          <w:b/>
          <w:bCs/>
          <w:sz w:val="30"/>
          <w:szCs w:val="30"/>
        </w:rPr>
      </w:pPr>
      <w:r w:rsidRPr="00677BF3">
        <w:rPr>
          <w:rFonts w:eastAsiaTheme="minorEastAsia" w:cstheme="minorHAnsi"/>
          <w:b/>
          <w:bCs/>
          <w:sz w:val="30"/>
          <w:szCs w:val="30"/>
        </w:rPr>
        <w:t>FOR </w:t>
      </w:r>
      <w:r w:rsidR="32639735" w:rsidRPr="00677BF3">
        <w:rPr>
          <w:rFonts w:eastAsiaTheme="minorEastAsia" w:cstheme="minorHAnsi"/>
          <w:b/>
          <w:bCs/>
          <w:sz w:val="30"/>
          <w:szCs w:val="30"/>
        </w:rPr>
        <w:t xml:space="preserve">ADVANCING THE </w:t>
      </w:r>
      <w:r w:rsidRPr="00677BF3">
        <w:rPr>
          <w:rFonts w:eastAsiaTheme="minorEastAsia" w:cstheme="minorHAnsi"/>
          <w:b/>
          <w:bCs/>
          <w:sz w:val="30"/>
          <w:szCs w:val="30"/>
        </w:rPr>
        <w:t>HUMAN RIGHTS OF LGBT</w:t>
      </w:r>
    </w:p>
    <w:p w14:paraId="2E4F10CD" w14:textId="70344513" w:rsidR="005E3977" w:rsidRPr="00677BF3" w:rsidRDefault="005E3977" w:rsidP="0072141C">
      <w:pPr>
        <w:textAlignment w:val="baseline"/>
        <w:rPr>
          <w:rFonts w:eastAsiaTheme="minorEastAsia" w:cstheme="minorHAnsi"/>
          <w:b/>
          <w:bCs/>
          <w:sz w:val="30"/>
          <w:szCs w:val="30"/>
        </w:rPr>
      </w:pPr>
    </w:p>
    <w:p w14:paraId="37FF2A6D" w14:textId="0B3AB292" w:rsidR="5F68E4CB" w:rsidRPr="00677BF3" w:rsidRDefault="321BC411" w:rsidP="0072141C">
      <w:pPr>
        <w:rPr>
          <w:rFonts w:eastAsiaTheme="minorEastAsia" w:cstheme="minorHAnsi"/>
          <w:b/>
          <w:bCs/>
          <w:sz w:val="30"/>
          <w:szCs w:val="30"/>
          <w:u w:val="single"/>
        </w:rPr>
      </w:pPr>
      <w:r w:rsidRPr="00677BF3">
        <w:rPr>
          <w:rFonts w:eastAsiaTheme="minorEastAsia" w:cstheme="minorHAnsi"/>
          <w:b/>
          <w:bCs/>
          <w:sz w:val="30"/>
          <w:szCs w:val="30"/>
          <w:u w:val="single"/>
        </w:rPr>
        <w:t>I.</w:t>
      </w:r>
      <w:r w:rsidR="10377C6E" w:rsidRPr="00677BF3">
        <w:rPr>
          <w:rFonts w:cstheme="minorHAnsi"/>
          <w:sz w:val="30"/>
          <w:szCs w:val="30"/>
        </w:rPr>
        <w:tab/>
      </w:r>
      <w:r w:rsidR="7F4CBEC9" w:rsidRPr="00677BF3">
        <w:rPr>
          <w:rFonts w:eastAsiaTheme="minorEastAsia" w:cstheme="minorHAnsi"/>
          <w:b/>
          <w:bCs/>
          <w:sz w:val="30"/>
          <w:szCs w:val="30"/>
          <w:u w:val="single"/>
        </w:rPr>
        <w:t>MANDATE TO ADVANCE THE HUMAN RIGHTS OF LGBTQI+ PERSONS</w:t>
      </w:r>
    </w:p>
    <w:p w14:paraId="3EC504BD" w14:textId="03091FD9" w:rsidR="5A32CE30" w:rsidRPr="00677BF3" w:rsidRDefault="5A32CE30" w:rsidP="0072141C">
      <w:pPr>
        <w:rPr>
          <w:rFonts w:eastAsiaTheme="minorEastAsia" w:cstheme="minorHAnsi"/>
          <w:sz w:val="30"/>
          <w:szCs w:val="30"/>
        </w:rPr>
      </w:pPr>
    </w:p>
    <w:p w14:paraId="30F9B960" w14:textId="30651EB9" w:rsidR="161E5ABC" w:rsidRPr="00677BF3" w:rsidRDefault="13AA4FAA" w:rsidP="0072141C">
      <w:pPr>
        <w:rPr>
          <w:rFonts w:eastAsiaTheme="minorEastAsia" w:cstheme="minorHAnsi"/>
          <w:sz w:val="30"/>
          <w:szCs w:val="30"/>
        </w:rPr>
      </w:pPr>
      <w:r w:rsidRPr="00677BF3">
        <w:rPr>
          <w:rFonts w:eastAsiaTheme="minorEastAsia" w:cstheme="minorHAnsi"/>
          <w:sz w:val="30"/>
          <w:szCs w:val="30"/>
        </w:rPr>
        <w:t xml:space="preserve">While Pride Month often inspires us to think about LGBTQI+ concerns, </w:t>
      </w:r>
      <w:r w:rsidR="0B2E1A3E" w:rsidRPr="00677BF3">
        <w:rPr>
          <w:rFonts w:eastAsiaTheme="minorEastAsia" w:cstheme="minorHAnsi"/>
          <w:sz w:val="30"/>
          <w:szCs w:val="30"/>
        </w:rPr>
        <w:t>the Department is</w:t>
      </w:r>
      <w:r w:rsidRPr="00677BF3">
        <w:rPr>
          <w:rFonts w:eastAsiaTheme="minorEastAsia" w:cstheme="minorHAnsi"/>
          <w:sz w:val="30"/>
          <w:szCs w:val="30"/>
        </w:rPr>
        <w:t xml:space="preserve"> mandated to </w:t>
      </w:r>
      <w:r w:rsidR="7EB396B5" w:rsidRPr="00677BF3">
        <w:rPr>
          <w:rFonts w:eastAsiaTheme="minorEastAsia" w:cstheme="minorHAnsi"/>
          <w:sz w:val="30"/>
          <w:szCs w:val="30"/>
        </w:rPr>
        <w:t xml:space="preserve">promote </w:t>
      </w:r>
      <w:r w:rsidR="1C1C5675" w:rsidRPr="00677BF3">
        <w:rPr>
          <w:rFonts w:eastAsiaTheme="minorEastAsia" w:cstheme="minorHAnsi"/>
          <w:sz w:val="30"/>
          <w:szCs w:val="30"/>
        </w:rPr>
        <w:t xml:space="preserve">and </w:t>
      </w:r>
      <w:r w:rsidR="13491826" w:rsidRPr="00677BF3">
        <w:rPr>
          <w:rFonts w:eastAsiaTheme="minorEastAsia" w:cstheme="minorHAnsi"/>
          <w:sz w:val="30"/>
          <w:szCs w:val="30"/>
        </w:rPr>
        <w:t>protect</w:t>
      </w:r>
      <w:r w:rsidR="1C1C5675" w:rsidRPr="00677BF3">
        <w:rPr>
          <w:rFonts w:eastAsiaTheme="minorEastAsia" w:cstheme="minorHAnsi"/>
          <w:sz w:val="30"/>
          <w:szCs w:val="30"/>
        </w:rPr>
        <w:t xml:space="preserve"> the human rights of LGBTQI+ persons </w:t>
      </w:r>
      <w:r w:rsidR="4A5AEE62" w:rsidRPr="00677BF3">
        <w:rPr>
          <w:rFonts w:eastAsiaTheme="minorEastAsia" w:cstheme="minorHAnsi"/>
          <w:sz w:val="30"/>
          <w:szCs w:val="30"/>
        </w:rPr>
        <w:t xml:space="preserve">year-round. </w:t>
      </w:r>
      <w:r w:rsidR="14968EBB" w:rsidRPr="00677BF3">
        <w:rPr>
          <w:rFonts w:eastAsiaTheme="minorEastAsia" w:cstheme="minorHAnsi"/>
          <w:sz w:val="30"/>
          <w:szCs w:val="30"/>
        </w:rPr>
        <w:t xml:space="preserve"> </w:t>
      </w:r>
      <w:r w:rsidR="4A5AEE62" w:rsidRPr="00677BF3">
        <w:rPr>
          <w:rFonts w:eastAsiaTheme="minorEastAsia" w:cstheme="minorHAnsi"/>
          <w:sz w:val="30"/>
          <w:szCs w:val="30"/>
        </w:rPr>
        <w:t>This mandate has multiple origins</w:t>
      </w:r>
      <w:r w:rsidR="4346646F" w:rsidRPr="00677BF3">
        <w:rPr>
          <w:rFonts w:eastAsiaTheme="minorEastAsia" w:cstheme="minorHAnsi"/>
          <w:sz w:val="30"/>
          <w:szCs w:val="30"/>
        </w:rPr>
        <w:t>,</w:t>
      </w:r>
      <w:r w:rsidR="4A5AEE62" w:rsidRPr="00677BF3">
        <w:rPr>
          <w:rFonts w:eastAsiaTheme="minorEastAsia" w:cstheme="minorHAnsi"/>
          <w:sz w:val="30"/>
          <w:szCs w:val="30"/>
        </w:rPr>
        <w:t xml:space="preserve"> including:</w:t>
      </w:r>
    </w:p>
    <w:p w14:paraId="17D198E0" w14:textId="1ABA1F8F" w:rsidR="5A32CE30" w:rsidRPr="00677BF3" w:rsidRDefault="5A32CE30" w:rsidP="0072141C">
      <w:pPr>
        <w:rPr>
          <w:rFonts w:eastAsiaTheme="minorEastAsia" w:cstheme="minorHAnsi"/>
          <w:sz w:val="30"/>
          <w:szCs w:val="30"/>
        </w:rPr>
      </w:pPr>
    </w:p>
    <w:p w14:paraId="0563786A" w14:textId="576CE794" w:rsidR="0CDD0894" w:rsidRPr="00677BF3" w:rsidRDefault="4C8EB637" w:rsidP="0072141C">
      <w:pPr>
        <w:pStyle w:val="ListParagraph"/>
        <w:numPr>
          <w:ilvl w:val="0"/>
          <w:numId w:val="17"/>
        </w:numPr>
        <w:rPr>
          <w:rFonts w:eastAsiaTheme="minorEastAsia" w:cstheme="minorHAnsi"/>
          <w:color w:val="000000" w:themeColor="text1"/>
          <w:sz w:val="30"/>
          <w:szCs w:val="30"/>
        </w:rPr>
      </w:pPr>
      <w:r w:rsidRPr="00677BF3">
        <w:rPr>
          <w:rFonts w:eastAsiaTheme="minorEastAsia" w:cstheme="minorHAnsi"/>
          <w:b/>
          <w:bCs/>
          <w:sz w:val="30"/>
          <w:szCs w:val="30"/>
        </w:rPr>
        <w:t>Presidential Memorandum NSM-4:</w:t>
      </w:r>
      <w:r w:rsidRPr="00677BF3">
        <w:rPr>
          <w:rFonts w:eastAsiaTheme="minorEastAsia" w:cstheme="minorHAnsi"/>
          <w:sz w:val="30"/>
          <w:szCs w:val="30"/>
        </w:rPr>
        <w:t xml:space="preserve"> </w:t>
      </w:r>
      <w:hyperlink r:id="rId10" w:history="1">
        <w:r w:rsidRPr="00677BF3">
          <w:rPr>
            <w:rStyle w:val="Hyperlink"/>
            <w:rFonts w:eastAsiaTheme="minorEastAsia" w:cstheme="minorHAnsi"/>
            <w:i/>
            <w:iCs/>
            <w:sz w:val="30"/>
            <w:szCs w:val="30"/>
          </w:rPr>
          <w:t>Advancing the Human Rights of Lesbian, Gay, Bisexual, Transgender, Queer, and Intersex Persons Around the World</w:t>
        </w:r>
      </w:hyperlink>
      <w:r w:rsidRPr="00677BF3">
        <w:rPr>
          <w:rFonts w:eastAsiaTheme="minorEastAsia" w:cstheme="minorHAnsi"/>
          <w:sz w:val="30"/>
          <w:szCs w:val="30"/>
        </w:rPr>
        <w:t>;</w:t>
      </w:r>
    </w:p>
    <w:p w14:paraId="7E15A69E" w14:textId="3281B043" w:rsidR="5AD15F47" w:rsidRPr="00677BF3" w:rsidRDefault="4C8EB637" w:rsidP="0072141C">
      <w:pPr>
        <w:pStyle w:val="ListParagraph"/>
        <w:numPr>
          <w:ilvl w:val="0"/>
          <w:numId w:val="17"/>
        </w:numPr>
        <w:rPr>
          <w:rFonts w:eastAsiaTheme="minorEastAsia" w:cstheme="minorHAnsi"/>
          <w:sz w:val="30"/>
          <w:szCs w:val="30"/>
          <w:u w:val="single"/>
        </w:rPr>
      </w:pPr>
      <w:r w:rsidRPr="00677BF3">
        <w:rPr>
          <w:rFonts w:eastAsiaTheme="minorEastAsia" w:cstheme="minorHAnsi"/>
          <w:b/>
          <w:bCs/>
          <w:sz w:val="30"/>
          <w:szCs w:val="30"/>
        </w:rPr>
        <w:t xml:space="preserve">Executive Order 14075: </w:t>
      </w:r>
      <w:hyperlink r:id="rId11" w:history="1">
        <w:r w:rsidRPr="00677BF3">
          <w:rPr>
            <w:rStyle w:val="Hyperlink"/>
            <w:rFonts w:eastAsiaTheme="minorEastAsia" w:cstheme="minorHAnsi"/>
            <w:i/>
            <w:sz w:val="30"/>
            <w:szCs w:val="30"/>
          </w:rPr>
          <w:t>A</w:t>
        </w:r>
        <w:r w:rsidRPr="00677BF3">
          <w:rPr>
            <w:rStyle w:val="Hyperlink"/>
            <w:rFonts w:eastAsiaTheme="minorEastAsia" w:cstheme="minorHAnsi"/>
            <w:i/>
            <w:iCs/>
            <w:sz w:val="30"/>
            <w:szCs w:val="30"/>
          </w:rPr>
          <w:t>dvancing Equality for Lesbian, Gay, Bisexual, Transgender, Queer, and Intersex Individuals</w:t>
        </w:r>
      </w:hyperlink>
      <w:r w:rsidR="34040D64" w:rsidRPr="00677BF3">
        <w:rPr>
          <w:rFonts w:eastAsiaTheme="minorEastAsia" w:cstheme="minorHAnsi"/>
          <w:i/>
          <w:iCs/>
          <w:sz w:val="30"/>
          <w:szCs w:val="30"/>
        </w:rPr>
        <w:t>;</w:t>
      </w:r>
    </w:p>
    <w:p w14:paraId="4B890DDA" w14:textId="05777938" w:rsidR="5AD15F47" w:rsidRPr="00677BF3" w:rsidRDefault="4C8EB637" w:rsidP="0072141C">
      <w:pPr>
        <w:pStyle w:val="ListParagraph"/>
        <w:numPr>
          <w:ilvl w:val="0"/>
          <w:numId w:val="17"/>
        </w:numPr>
        <w:rPr>
          <w:rFonts w:eastAsiaTheme="minorEastAsia" w:cstheme="minorHAnsi"/>
          <w:color w:val="000000" w:themeColor="text1"/>
          <w:sz w:val="30"/>
          <w:szCs w:val="30"/>
        </w:rPr>
      </w:pPr>
      <w:r w:rsidRPr="00677BF3">
        <w:rPr>
          <w:rFonts w:eastAsiaTheme="minorEastAsia" w:cstheme="minorHAnsi"/>
          <w:b/>
          <w:bCs/>
          <w:sz w:val="30"/>
          <w:szCs w:val="30"/>
        </w:rPr>
        <w:t>Executive Order 14091:</w:t>
      </w:r>
      <w:r w:rsidRPr="00677BF3">
        <w:rPr>
          <w:rFonts w:eastAsiaTheme="minorEastAsia" w:cstheme="minorHAnsi"/>
          <w:sz w:val="30"/>
          <w:szCs w:val="30"/>
        </w:rPr>
        <w:t xml:space="preserve"> </w:t>
      </w:r>
      <w:hyperlink r:id="rId12" w:history="1">
        <w:r w:rsidRPr="00677BF3">
          <w:rPr>
            <w:rStyle w:val="Hyperlink"/>
            <w:rFonts w:eastAsiaTheme="minorEastAsia" w:cstheme="minorHAnsi"/>
            <w:i/>
            <w:iCs/>
            <w:sz w:val="30"/>
            <w:szCs w:val="30"/>
          </w:rPr>
          <w:t>Further Advancing Racial Equity and Support for Underserved Communities Through the Federal Government</w:t>
        </w:r>
      </w:hyperlink>
      <w:r w:rsidR="73728830" w:rsidRPr="00677BF3">
        <w:rPr>
          <w:rFonts w:eastAsiaTheme="minorEastAsia" w:cstheme="minorHAnsi"/>
          <w:sz w:val="30"/>
          <w:szCs w:val="30"/>
        </w:rPr>
        <w:t>;</w:t>
      </w:r>
    </w:p>
    <w:p w14:paraId="3AF1CD6C" w14:textId="096AAE79" w:rsidR="5AD15F47" w:rsidRPr="00677BF3" w:rsidRDefault="4C8EB637" w:rsidP="0072141C">
      <w:pPr>
        <w:pStyle w:val="ListParagraph"/>
        <w:numPr>
          <w:ilvl w:val="0"/>
          <w:numId w:val="17"/>
        </w:numPr>
        <w:rPr>
          <w:rFonts w:eastAsiaTheme="minorEastAsia" w:cstheme="minorHAnsi"/>
          <w:color w:val="000000" w:themeColor="text1"/>
          <w:sz w:val="30"/>
          <w:szCs w:val="30"/>
        </w:rPr>
      </w:pPr>
      <w:r w:rsidRPr="00677BF3">
        <w:rPr>
          <w:rFonts w:eastAsiaTheme="minorEastAsia" w:cstheme="minorHAnsi"/>
          <w:b/>
          <w:bCs/>
          <w:sz w:val="30"/>
          <w:szCs w:val="30"/>
        </w:rPr>
        <w:t>Executive Order 14035:</w:t>
      </w:r>
      <w:r w:rsidRPr="00677BF3">
        <w:rPr>
          <w:rFonts w:eastAsiaTheme="minorEastAsia" w:cstheme="minorHAnsi"/>
          <w:sz w:val="30"/>
          <w:szCs w:val="30"/>
        </w:rPr>
        <w:t xml:space="preserve"> </w:t>
      </w:r>
      <w:hyperlink r:id="rId13" w:history="1">
        <w:r w:rsidRPr="00677BF3">
          <w:rPr>
            <w:rStyle w:val="Hyperlink"/>
            <w:rFonts w:eastAsiaTheme="minorEastAsia" w:cstheme="minorHAnsi"/>
            <w:i/>
            <w:sz w:val="30"/>
            <w:szCs w:val="30"/>
          </w:rPr>
          <w:t>F</w:t>
        </w:r>
        <w:r w:rsidRPr="00677BF3">
          <w:rPr>
            <w:rStyle w:val="Hyperlink"/>
            <w:rFonts w:eastAsiaTheme="minorEastAsia" w:cstheme="minorHAnsi"/>
            <w:i/>
            <w:iCs/>
            <w:sz w:val="30"/>
            <w:szCs w:val="30"/>
          </w:rPr>
          <w:t>urther Advancing Racial Equity and Support of Underserved Communities Through the Federal Government</w:t>
        </w:r>
      </w:hyperlink>
      <w:r w:rsidRPr="00677BF3">
        <w:rPr>
          <w:rFonts w:eastAsiaTheme="minorEastAsia" w:cstheme="minorHAnsi"/>
          <w:sz w:val="30"/>
          <w:szCs w:val="30"/>
        </w:rPr>
        <w:t>;</w:t>
      </w:r>
      <w:r w:rsidR="219C9065" w:rsidRPr="00677BF3">
        <w:rPr>
          <w:rFonts w:eastAsiaTheme="minorEastAsia" w:cstheme="minorHAnsi"/>
          <w:sz w:val="30"/>
          <w:szCs w:val="30"/>
        </w:rPr>
        <w:t xml:space="preserve"> </w:t>
      </w:r>
    </w:p>
    <w:p w14:paraId="67A07F8E" w14:textId="2CBC7F57" w:rsidR="5AD15F47" w:rsidRPr="00677BF3" w:rsidRDefault="44B243EA" w:rsidP="0072141C">
      <w:pPr>
        <w:pStyle w:val="ListParagraph"/>
        <w:numPr>
          <w:ilvl w:val="0"/>
          <w:numId w:val="17"/>
        </w:numPr>
        <w:rPr>
          <w:rFonts w:eastAsiaTheme="minorEastAsia" w:cstheme="minorHAnsi"/>
          <w:color w:val="000000" w:themeColor="text1"/>
          <w:sz w:val="30"/>
          <w:szCs w:val="30"/>
        </w:rPr>
      </w:pPr>
      <w:r w:rsidRPr="00677BF3">
        <w:rPr>
          <w:rFonts w:eastAsiaTheme="minorEastAsia" w:cstheme="minorHAnsi"/>
          <w:b/>
          <w:bCs/>
          <w:sz w:val="30"/>
          <w:szCs w:val="30"/>
        </w:rPr>
        <w:t>Executive Order 14020:</w:t>
      </w:r>
      <w:r w:rsidRPr="00677BF3">
        <w:rPr>
          <w:rFonts w:eastAsiaTheme="minorEastAsia" w:cstheme="minorHAnsi"/>
          <w:sz w:val="30"/>
          <w:szCs w:val="30"/>
        </w:rPr>
        <w:t xml:space="preserve"> </w:t>
      </w:r>
      <w:hyperlink r:id="rId14" w:history="1">
        <w:r w:rsidRPr="00677BF3">
          <w:rPr>
            <w:rStyle w:val="Hyperlink"/>
            <w:rFonts w:eastAsiaTheme="minorEastAsia" w:cstheme="minorHAnsi"/>
            <w:i/>
            <w:iCs/>
            <w:sz w:val="30"/>
            <w:szCs w:val="30"/>
          </w:rPr>
          <w:t>Establishment of the White House Gender Policy Council</w:t>
        </w:r>
      </w:hyperlink>
      <w:r w:rsidRPr="00677BF3">
        <w:rPr>
          <w:rFonts w:eastAsiaTheme="minorEastAsia" w:cstheme="minorHAnsi"/>
          <w:i/>
          <w:iCs/>
          <w:sz w:val="30"/>
          <w:szCs w:val="30"/>
        </w:rPr>
        <w:t xml:space="preserve">; </w:t>
      </w:r>
      <w:r w:rsidR="6F3FD477" w:rsidRPr="00677BF3">
        <w:rPr>
          <w:rFonts w:eastAsiaTheme="minorEastAsia" w:cstheme="minorHAnsi"/>
          <w:sz w:val="30"/>
          <w:szCs w:val="30"/>
        </w:rPr>
        <w:t>and</w:t>
      </w:r>
    </w:p>
    <w:p w14:paraId="07EDAD41" w14:textId="04A5609D" w:rsidR="5AD15F47" w:rsidRPr="00677BF3" w:rsidRDefault="4C8EB637" w:rsidP="0072141C">
      <w:pPr>
        <w:pStyle w:val="ListParagraph"/>
        <w:numPr>
          <w:ilvl w:val="0"/>
          <w:numId w:val="17"/>
        </w:numPr>
        <w:rPr>
          <w:rFonts w:eastAsiaTheme="minorEastAsia" w:cstheme="minorHAnsi"/>
          <w:color w:val="000000" w:themeColor="text1"/>
          <w:sz w:val="30"/>
          <w:szCs w:val="30"/>
        </w:rPr>
      </w:pPr>
      <w:r w:rsidRPr="00677BF3">
        <w:rPr>
          <w:rFonts w:eastAsiaTheme="minorEastAsia" w:cstheme="minorHAnsi"/>
          <w:b/>
          <w:bCs/>
          <w:sz w:val="30"/>
          <w:szCs w:val="30"/>
        </w:rPr>
        <w:t xml:space="preserve">Executive Order 13988: </w:t>
      </w:r>
      <w:hyperlink r:id="rId15" w:history="1">
        <w:r w:rsidRPr="00677BF3">
          <w:rPr>
            <w:rStyle w:val="Hyperlink"/>
            <w:rFonts w:eastAsiaTheme="minorEastAsia" w:cstheme="minorHAnsi"/>
            <w:i/>
            <w:iCs/>
            <w:sz w:val="30"/>
            <w:szCs w:val="30"/>
          </w:rPr>
          <w:t>Preventing and Combating Discrimination on the Basis of Gender Identity or Sexual Orientation</w:t>
        </w:r>
      </w:hyperlink>
      <w:r w:rsidR="0E8D52B8" w:rsidRPr="00677BF3">
        <w:rPr>
          <w:rFonts w:eastAsiaTheme="minorEastAsia" w:cstheme="minorHAnsi"/>
          <w:color w:val="000000" w:themeColor="text1"/>
          <w:sz w:val="30"/>
          <w:szCs w:val="30"/>
        </w:rPr>
        <w:t>.</w:t>
      </w:r>
    </w:p>
    <w:p w14:paraId="115C84F6" w14:textId="76A21201" w:rsidR="5A32CE30" w:rsidRPr="00677BF3" w:rsidRDefault="5A32CE30" w:rsidP="0072141C">
      <w:pPr>
        <w:rPr>
          <w:rFonts w:eastAsiaTheme="minorEastAsia" w:cstheme="minorHAnsi"/>
          <w:sz w:val="30"/>
          <w:szCs w:val="30"/>
        </w:rPr>
      </w:pPr>
    </w:p>
    <w:p w14:paraId="4FCD30A2" w14:textId="045CF169" w:rsidR="7CBA135E" w:rsidRPr="00677BF3" w:rsidRDefault="08272B5A" w:rsidP="0072141C">
      <w:pPr>
        <w:rPr>
          <w:rFonts w:eastAsiaTheme="minorEastAsia" w:cstheme="minorHAnsi"/>
          <w:color w:val="000000" w:themeColor="text1"/>
          <w:sz w:val="30"/>
          <w:szCs w:val="30"/>
        </w:rPr>
      </w:pPr>
      <w:r w:rsidRPr="00677BF3">
        <w:rPr>
          <w:rFonts w:eastAsiaTheme="minorEastAsia" w:cstheme="minorHAnsi"/>
          <w:sz w:val="30"/>
          <w:szCs w:val="30"/>
        </w:rPr>
        <w:t xml:space="preserve">Derived from </w:t>
      </w:r>
      <w:r w:rsidRPr="00677BF3">
        <w:rPr>
          <w:rFonts w:eastAsiaTheme="minorEastAsia" w:cstheme="minorHAnsi"/>
          <w:b/>
          <w:bCs/>
          <w:sz w:val="30"/>
          <w:szCs w:val="30"/>
        </w:rPr>
        <w:t>Presidential Memorandum NSM-4: Advancing the Human Rights of Lesbian, Gay, Bisexual, Transgender, Queer, and Intersex Persons Around the World</w:t>
      </w:r>
      <w:r w:rsidRPr="00677BF3">
        <w:rPr>
          <w:rFonts w:eastAsiaTheme="minorEastAsia" w:cstheme="minorHAnsi"/>
          <w:sz w:val="30"/>
          <w:szCs w:val="30"/>
        </w:rPr>
        <w:t>,</w:t>
      </w:r>
      <w:r w:rsidR="7B6851AF" w:rsidRPr="00677BF3">
        <w:rPr>
          <w:rFonts w:eastAsiaTheme="minorEastAsia" w:cstheme="minorHAnsi"/>
          <w:sz w:val="30"/>
          <w:szCs w:val="30"/>
        </w:rPr>
        <w:t xml:space="preserve"> </w:t>
      </w:r>
      <w:r w:rsidR="5A72E163" w:rsidRPr="00677BF3">
        <w:rPr>
          <w:rFonts w:eastAsiaTheme="minorEastAsia" w:cstheme="minorHAnsi"/>
          <w:sz w:val="30"/>
          <w:szCs w:val="30"/>
        </w:rPr>
        <w:t>t</w:t>
      </w:r>
      <w:r w:rsidRPr="00677BF3">
        <w:rPr>
          <w:rFonts w:eastAsiaTheme="minorEastAsia" w:cstheme="minorHAnsi"/>
          <w:sz w:val="30"/>
          <w:szCs w:val="30"/>
        </w:rPr>
        <w:t xml:space="preserve">he Department’s efforts with respect to the human rights of LGBTQI+ persons focus on:  </w:t>
      </w:r>
    </w:p>
    <w:p w14:paraId="030C6B56" w14:textId="68D89F86" w:rsidR="7CBA135E" w:rsidRPr="00677BF3" w:rsidRDefault="08272B5A" w:rsidP="0072141C">
      <w:pPr>
        <w:pStyle w:val="ListParagraph"/>
        <w:numPr>
          <w:ilvl w:val="0"/>
          <w:numId w:val="14"/>
        </w:numPr>
        <w:rPr>
          <w:rFonts w:eastAsiaTheme="minorEastAsia" w:cstheme="minorHAnsi"/>
          <w:strike/>
          <w:color w:val="000000" w:themeColor="text1"/>
          <w:sz w:val="30"/>
          <w:szCs w:val="30"/>
        </w:rPr>
      </w:pPr>
      <w:r w:rsidRPr="00677BF3">
        <w:rPr>
          <w:rFonts w:eastAsiaTheme="minorEastAsia" w:cstheme="minorHAnsi"/>
          <w:sz w:val="30"/>
          <w:szCs w:val="30"/>
        </w:rPr>
        <w:t>Combating violence and discrimination against LGBTQI+ persons, including the criminalization of LGBTQI+ status or conduct abroad by advocating against such laws and supporting efforts to repeal them or dissuade enforcement of such laws</w:t>
      </w:r>
      <w:r w:rsidR="6B518EB7" w:rsidRPr="00677BF3">
        <w:rPr>
          <w:rFonts w:eastAsiaTheme="minorEastAsia" w:cstheme="minorHAnsi"/>
          <w:sz w:val="30"/>
          <w:szCs w:val="30"/>
        </w:rPr>
        <w:t>,</w:t>
      </w:r>
      <w:r w:rsidRPr="00677BF3">
        <w:rPr>
          <w:rFonts w:eastAsiaTheme="minorEastAsia" w:cstheme="minorHAnsi"/>
          <w:sz w:val="30"/>
          <w:szCs w:val="30"/>
        </w:rPr>
        <w:t xml:space="preserve"> where enacted</w:t>
      </w:r>
      <w:r w:rsidR="3BB4F64C" w:rsidRPr="00677BF3">
        <w:rPr>
          <w:rFonts w:eastAsiaTheme="minorEastAsia" w:cstheme="minorHAnsi"/>
          <w:sz w:val="30"/>
          <w:szCs w:val="30"/>
        </w:rPr>
        <w:t>;</w:t>
      </w:r>
    </w:p>
    <w:p w14:paraId="731659F4" w14:textId="3FB4ADF4" w:rsidR="7CBA135E" w:rsidRPr="00677BF3" w:rsidRDefault="72DC80F2" w:rsidP="0072141C">
      <w:pPr>
        <w:pStyle w:val="ListParagraph"/>
        <w:numPr>
          <w:ilvl w:val="0"/>
          <w:numId w:val="14"/>
        </w:numPr>
        <w:rPr>
          <w:rFonts w:eastAsiaTheme="minorEastAsia" w:cstheme="minorHAnsi"/>
          <w:color w:val="000000" w:themeColor="text1"/>
          <w:sz w:val="30"/>
          <w:szCs w:val="30"/>
        </w:rPr>
      </w:pPr>
      <w:r w:rsidRPr="00677BF3">
        <w:rPr>
          <w:rFonts w:eastAsiaTheme="minorEastAsia" w:cstheme="minorHAnsi"/>
          <w:sz w:val="30"/>
          <w:szCs w:val="30"/>
        </w:rPr>
        <w:t xml:space="preserve">Protecting vulnerable LGBTQI+ refugees and asylum seekers through enhancing efforts to ensure that LGBTQI+ refugees and asylum seekers </w:t>
      </w:r>
      <w:r w:rsidRPr="00677BF3">
        <w:rPr>
          <w:rFonts w:eastAsiaTheme="minorEastAsia" w:cstheme="minorHAnsi"/>
          <w:sz w:val="30"/>
          <w:szCs w:val="30"/>
        </w:rPr>
        <w:lastRenderedPageBreak/>
        <w:t xml:space="preserve">have access to protection and assistance, </w:t>
      </w:r>
      <w:r w:rsidR="43266FD8" w:rsidRPr="00677BF3">
        <w:rPr>
          <w:rFonts w:eastAsiaTheme="minorEastAsia" w:cstheme="minorHAnsi"/>
          <w:sz w:val="30"/>
          <w:szCs w:val="30"/>
        </w:rPr>
        <w:t>without discrimination,</w:t>
      </w:r>
      <w:r w:rsidR="29D16E45" w:rsidRPr="00677BF3">
        <w:rPr>
          <w:rFonts w:eastAsiaTheme="minorEastAsia" w:cstheme="minorHAnsi"/>
          <w:sz w:val="30"/>
          <w:szCs w:val="30"/>
        </w:rPr>
        <w:t xml:space="preserve"> </w:t>
      </w:r>
      <w:r w:rsidRPr="00677BF3">
        <w:rPr>
          <w:rFonts w:eastAsiaTheme="minorEastAsia" w:cstheme="minorHAnsi"/>
          <w:sz w:val="30"/>
          <w:szCs w:val="30"/>
        </w:rPr>
        <w:t>particularly in countries of first asylum</w:t>
      </w:r>
      <w:r w:rsidR="17B084F2" w:rsidRPr="00677BF3">
        <w:rPr>
          <w:rFonts w:eastAsiaTheme="minorEastAsia" w:cstheme="minorHAnsi"/>
          <w:sz w:val="30"/>
          <w:szCs w:val="30"/>
        </w:rPr>
        <w:t>;</w:t>
      </w:r>
    </w:p>
    <w:p w14:paraId="15B6AB43" w14:textId="14816EEF" w:rsidR="7CBA135E" w:rsidRPr="00677BF3" w:rsidRDefault="72DC80F2" w:rsidP="0072141C">
      <w:pPr>
        <w:pStyle w:val="ListParagraph"/>
        <w:numPr>
          <w:ilvl w:val="0"/>
          <w:numId w:val="14"/>
        </w:numPr>
        <w:rPr>
          <w:rFonts w:eastAsiaTheme="minorEastAsia" w:cstheme="minorHAnsi"/>
          <w:color w:val="000000" w:themeColor="text1"/>
          <w:sz w:val="30"/>
          <w:szCs w:val="30"/>
          <w:u w:val="single"/>
        </w:rPr>
      </w:pPr>
      <w:r w:rsidRPr="00677BF3">
        <w:rPr>
          <w:rFonts w:eastAsiaTheme="minorEastAsia" w:cstheme="minorHAnsi"/>
          <w:sz w:val="30"/>
          <w:szCs w:val="30"/>
        </w:rPr>
        <w:t>Providing foreign assistance to advance the human rights of LGBTQI+ persons</w:t>
      </w:r>
      <w:r w:rsidR="59885D55" w:rsidRPr="00677BF3">
        <w:rPr>
          <w:rFonts w:eastAsiaTheme="minorEastAsia" w:cstheme="minorHAnsi"/>
          <w:sz w:val="30"/>
          <w:szCs w:val="30"/>
        </w:rPr>
        <w:t>;</w:t>
      </w:r>
    </w:p>
    <w:p w14:paraId="0548329A" w14:textId="1F490363" w:rsidR="7CBA135E" w:rsidRPr="00677BF3" w:rsidRDefault="08272B5A" w:rsidP="0072141C">
      <w:pPr>
        <w:pStyle w:val="ListParagraph"/>
        <w:numPr>
          <w:ilvl w:val="0"/>
          <w:numId w:val="14"/>
        </w:numPr>
        <w:rPr>
          <w:rFonts w:eastAsiaTheme="minorEastAsia" w:cstheme="minorHAnsi"/>
          <w:color w:val="000000" w:themeColor="text1"/>
          <w:sz w:val="30"/>
          <w:szCs w:val="30"/>
        </w:rPr>
      </w:pPr>
      <w:r w:rsidRPr="00677BF3">
        <w:rPr>
          <w:rFonts w:eastAsiaTheme="minorEastAsia" w:cstheme="minorHAnsi"/>
          <w:sz w:val="30"/>
          <w:szCs w:val="30"/>
        </w:rPr>
        <w:t>Promoting non-discrimination laws, policies, and practices inclusive of LGBTQI+ persons</w:t>
      </w:r>
      <w:r w:rsidR="6FAFFFC4" w:rsidRPr="00677BF3">
        <w:rPr>
          <w:rFonts w:eastAsiaTheme="minorEastAsia" w:cstheme="minorHAnsi"/>
          <w:sz w:val="30"/>
          <w:szCs w:val="30"/>
        </w:rPr>
        <w:t>;</w:t>
      </w:r>
    </w:p>
    <w:p w14:paraId="16E24172" w14:textId="2BB0040F" w:rsidR="7CBA135E" w:rsidRPr="00677BF3" w:rsidRDefault="4C6EF336" w:rsidP="0072141C">
      <w:pPr>
        <w:pStyle w:val="ListParagraph"/>
        <w:numPr>
          <w:ilvl w:val="0"/>
          <w:numId w:val="14"/>
        </w:numPr>
        <w:rPr>
          <w:rFonts w:eastAsiaTheme="minorEastAsia" w:cstheme="minorHAnsi"/>
          <w:color w:val="000000" w:themeColor="text1"/>
          <w:sz w:val="30"/>
          <w:szCs w:val="30"/>
        </w:rPr>
      </w:pPr>
      <w:r w:rsidRPr="00677BF3">
        <w:rPr>
          <w:rFonts w:eastAsiaTheme="minorEastAsia" w:cstheme="minorHAnsi"/>
          <w:sz w:val="30"/>
          <w:szCs w:val="30"/>
        </w:rPr>
        <w:t xml:space="preserve">Responding swiftly to human rights abuses </w:t>
      </w:r>
      <w:r w:rsidR="6E8457E9" w:rsidRPr="00677BF3">
        <w:rPr>
          <w:rFonts w:eastAsiaTheme="minorEastAsia" w:cstheme="minorHAnsi"/>
          <w:sz w:val="30"/>
          <w:szCs w:val="30"/>
        </w:rPr>
        <w:t>against</w:t>
      </w:r>
      <w:r w:rsidRPr="00677BF3">
        <w:rPr>
          <w:rFonts w:eastAsiaTheme="minorEastAsia" w:cstheme="minorHAnsi"/>
          <w:sz w:val="30"/>
          <w:szCs w:val="30"/>
        </w:rPr>
        <w:t xml:space="preserve"> LGBTQI+ persons abroad, including when foreign governments move to restrict</w:t>
      </w:r>
      <w:r w:rsidR="0BE9262E" w:rsidRPr="00677BF3">
        <w:rPr>
          <w:rFonts w:eastAsiaTheme="minorEastAsia" w:cstheme="minorHAnsi"/>
          <w:sz w:val="30"/>
          <w:szCs w:val="30"/>
        </w:rPr>
        <w:t xml:space="preserve"> LGBTQI+ persons’ enjoyment of</w:t>
      </w:r>
      <w:r w:rsidR="08272B5A" w:rsidRPr="00677BF3">
        <w:rPr>
          <w:rFonts w:eastAsiaTheme="minorEastAsia" w:cstheme="minorHAnsi"/>
          <w:sz w:val="30"/>
          <w:szCs w:val="30"/>
        </w:rPr>
        <w:t xml:space="preserve"> </w:t>
      </w:r>
      <w:r w:rsidR="1754CF41" w:rsidRPr="00677BF3">
        <w:rPr>
          <w:rFonts w:eastAsiaTheme="minorEastAsia" w:cstheme="minorHAnsi"/>
          <w:sz w:val="30"/>
          <w:szCs w:val="30"/>
        </w:rPr>
        <w:t>their universal human rights</w:t>
      </w:r>
      <w:r w:rsidRPr="00677BF3">
        <w:rPr>
          <w:rFonts w:eastAsiaTheme="minorEastAsia" w:cstheme="minorHAnsi"/>
          <w:sz w:val="30"/>
          <w:szCs w:val="30"/>
        </w:rPr>
        <w:t xml:space="preserve"> or fail to enforce legal protections in place, thereby contributing to a climate of intolerance</w:t>
      </w:r>
      <w:r w:rsidR="22BCC38E" w:rsidRPr="00677BF3">
        <w:rPr>
          <w:rFonts w:eastAsiaTheme="minorEastAsia" w:cstheme="minorHAnsi"/>
          <w:sz w:val="30"/>
          <w:szCs w:val="30"/>
        </w:rPr>
        <w:t>;</w:t>
      </w:r>
      <w:r w:rsidRPr="00677BF3">
        <w:rPr>
          <w:rFonts w:eastAsiaTheme="minorEastAsia" w:cstheme="minorHAnsi"/>
          <w:sz w:val="30"/>
          <w:szCs w:val="30"/>
        </w:rPr>
        <w:t xml:space="preserve"> </w:t>
      </w:r>
    </w:p>
    <w:p w14:paraId="790854F9" w14:textId="38283907" w:rsidR="7CBA135E" w:rsidRPr="00677BF3" w:rsidRDefault="08272B5A" w:rsidP="0072141C">
      <w:pPr>
        <w:pStyle w:val="ListParagraph"/>
        <w:numPr>
          <w:ilvl w:val="0"/>
          <w:numId w:val="14"/>
        </w:numPr>
        <w:rPr>
          <w:rFonts w:eastAsiaTheme="minorEastAsia" w:cstheme="minorHAnsi"/>
          <w:color w:val="000000" w:themeColor="text1"/>
          <w:sz w:val="30"/>
          <w:szCs w:val="30"/>
        </w:rPr>
      </w:pPr>
      <w:r w:rsidRPr="00677BF3">
        <w:rPr>
          <w:rFonts w:eastAsiaTheme="minorEastAsia" w:cstheme="minorHAnsi"/>
          <w:sz w:val="30"/>
          <w:szCs w:val="30"/>
        </w:rPr>
        <w:t>Building coalitions of like-minded nations and engaging international organizations in the fight against LGBTQI+ discrimination, to include mainstreaming LGBTQI+ issues throughout the multilateral system</w:t>
      </w:r>
      <w:r w:rsidR="34850BB9" w:rsidRPr="00677BF3">
        <w:rPr>
          <w:rFonts w:eastAsiaTheme="minorEastAsia" w:cstheme="minorHAnsi"/>
          <w:sz w:val="30"/>
          <w:szCs w:val="30"/>
        </w:rPr>
        <w:t>;</w:t>
      </w:r>
      <w:r w:rsidRPr="00677BF3">
        <w:rPr>
          <w:rFonts w:eastAsiaTheme="minorEastAsia" w:cstheme="minorHAnsi"/>
          <w:sz w:val="30"/>
          <w:szCs w:val="30"/>
        </w:rPr>
        <w:t xml:space="preserve">  </w:t>
      </w:r>
    </w:p>
    <w:p w14:paraId="3E7B722A" w14:textId="675725E7" w:rsidR="7CBA135E" w:rsidRPr="00677BF3" w:rsidRDefault="08272B5A" w:rsidP="0072141C">
      <w:pPr>
        <w:pStyle w:val="ListParagraph"/>
        <w:numPr>
          <w:ilvl w:val="0"/>
          <w:numId w:val="14"/>
        </w:numPr>
        <w:rPr>
          <w:rFonts w:eastAsiaTheme="minorEastAsia" w:cstheme="minorHAnsi"/>
          <w:strike/>
          <w:color w:val="000000" w:themeColor="text1"/>
          <w:sz w:val="30"/>
          <w:szCs w:val="30"/>
        </w:rPr>
      </w:pPr>
      <w:r w:rsidRPr="00677BF3">
        <w:rPr>
          <w:rFonts w:eastAsiaTheme="minorEastAsia" w:cstheme="minorHAnsi"/>
          <w:sz w:val="30"/>
          <w:szCs w:val="30"/>
        </w:rPr>
        <w:t>Expanding efforts to ensure regular U.S. federal government engagement with governments, citizens, civil society, and the private sector promotes respect for the human rights of LGBTQI+ persons</w:t>
      </w:r>
      <w:r w:rsidR="73C26D09" w:rsidRPr="00677BF3">
        <w:rPr>
          <w:rFonts w:eastAsiaTheme="minorEastAsia" w:cstheme="minorHAnsi"/>
          <w:sz w:val="30"/>
          <w:szCs w:val="30"/>
        </w:rPr>
        <w:t>;</w:t>
      </w:r>
      <w:r w:rsidR="6EF3C20F" w:rsidRPr="00677BF3">
        <w:rPr>
          <w:rFonts w:eastAsiaTheme="minorEastAsia" w:cstheme="minorHAnsi"/>
          <w:sz w:val="30"/>
          <w:szCs w:val="30"/>
        </w:rPr>
        <w:t xml:space="preserve"> </w:t>
      </w:r>
      <w:r w:rsidRPr="00677BF3">
        <w:rPr>
          <w:rFonts w:eastAsiaTheme="minorEastAsia" w:cstheme="minorHAnsi"/>
          <w:sz w:val="30"/>
          <w:szCs w:val="30"/>
        </w:rPr>
        <w:t>and</w:t>
      </w:r>
    </w:p>
    <w:p w14:paraId="3BDA03AA" w14:textId="5171E4AC" w:rsidR="7CBA135E" w:rsidRPr="00677BF3" w:rsidRDefault="08272B5A" w:rsidP="0072141C">
      <w:pPr>
        <w:pStyle w:val="ListParagraph"/>
        <w:numPr>
          <w:ilvl w:val="0"/>
          <w:numId w:val="14"/>
        </w:numPr>
        <w:rPr>
          <w:rFonts w:eastAsiaTheme="minorEastAsia" w:cstheme="minorHAnsi"/>
          <w:color w:val="000000" w:themeColor="text1"/>
          <w:sz w:val="30"/>
          <w:szCs w:val="30"/>
        </w:rPr>
      </w:pPr>
      <w:r w:rsidRPr="00677BF3">
        <w:rPr>
          <w:rFonts w:eastAsiaTheme="minorEastAsia" w:cstheme="minorHAnsi"/>
          <w:sz w:val="30"/>
          <w:szCs w:val="30"/>
        </w:rPr>
        <w:t>Empowering local movements to advance the human r</w:t>
      </w:r>
      <w:r w:rsidRPr="00677BF3">
        <w:rPr>
          <w:rFonts w:eastAsiaTheme="minorEastAsia" w:cstheme="minorHAnsi"/>
          <w:color w:val="000000" w:themeColor="text1"/>
          <w:sz w:val="30"/>
          <w:szCs w:val="30"/>
        </w:rPr>
        <w:t>ights of LGBTQI+ persons through efforts that strengthen and empower local civil society globally.</w:t>
      </w:r>
    </w:p>
    <w:p w14:paraId="2B0CCC4C" w14:textId="6C4FCF11" w:rsidR="35C772BE" w:rsidRPr="00677BF3" w:rsidRDefault="35C772BE" w:rsidP="0072141C">
      <w:pPr>
        <w:rPr>
          <w:rFonts w:eastAsiaTheme="minorEastAsia" w:cstheme="minorHAnsi"/>
          <w:sz w:val="30"/>
          <w:szCs w:val="30"/>
        </w:rPr>
      </w:pPr>
    </w:p>
    <w:p w14:paraId="74E1A9F9" w14:textId="2C67C9D9" w:rsidR="6608FABA" w:rsidRPr="00677BF3" w:rsidRDefault="222A8B77" w:rsidP="0072141C">
      <w:pPr>
        <w:rPr>
          <w:rFonts w:eastAsiaTheme="minorEastAsia" w:cstheme="minorHAnsi"/>
          <w:color w:val="000000" w:themeColor="text1"/>
          <w:sz w:val="30"/>
          <w:szCs w:val="30"/>
        </w:rPr>
      </w:pPr>
      <w:r w:rsidRPr="00677BF3">
        <w:rPr>
          <w:rFonts w:eastAsiaTheme="minorEastAsia" w:cstheme="minorHAnsi"/>
          <w:sz w:val="30"/>
          <w:szCs w:val="30"/>
        </w:rPr>
        <w:t>In</w:t>
      </w:r>
      <w:r w:rsidR="02484085" w:rsidRPr="00677BF3">
        <w:rPr>
          <w:rFonts w:eastAsiaTheme="minorEastAsia" w:cstheme="minorHAnsi"/>
          <w:sz w:val="30"/>
          <w:szCs w:val="30"/>
        </w:rPr>
        <w:t xml:space="preserve"> June</w:t>
      </w:r>
      <w:r w:rsidRPr="00677BF3">
        <w:rPr>
          <w:rFonts w:eastAsiaTheme="minorEastAsia" w:cstheme="minorHAnsi"/>
          <w:sz w:val="30"/>
          <w:szCs w:val="30"/>
        </w:rPr>
        <w:t xml:space="preserve"> 2021</w:t>
      </w:r>
      <w:r w:rsidR="61010939" w:rsidRPr="00677BF3">
        <w:rPr>
          <w:rFonts w:eastAsiaTheme="minorEastAsia" w:cstheme="minorHAnsi"/>
          <w:sz w:val="30"/>
          <w:szCs w:val="30"/>
        </w:rPr>
        <w:t>,</w:t>
      </w:r>
      <w:r w:rsidRPr="00677BF3">
        <w:rPr>
          <w:rFonts w:eastAsiaTheme="minorEastAsia" w:cstheme="minorHAnsi"/>
          <w:sz w:val="30"/>
          <w:szCs w:val="30"/>
        </w:rPr>
        <w:t xml:space="preserve"> President Biden appointed Jessica Stern to the role of </w:t>
      </w:r>
      <w:r w:rsidR="6EFC11AB" w:rsidRPr="00677BF3">
        <w:rPr>
          <w:rFonts w:eastAsiaTheme="minorEastAsia" w:cstheme="minorHAnsi"/>
          <w:sz w:val="30"/>
          <w:szCs w:val="30"/>
        </w:rPr>
        <w:t xml:space="preserve">U.S. </w:t>
      </w:r>
      <w:r w:rsidRPr="00677BF3">
        <w:rPr>
          <w:rFonts w:eastAsiaTheme="minorEastAsia" w:cstheme="minorHAnsi"/>
          <w:sz w:val="30"/>
          <w:szCs w:val="30"/>
        </w:rPr>
        <w:t xml:space="preserve">Special Envoy </w:t>
      </w:r>
      <w:r w:rsidR="7A20AE1C" w:rsidRPr="00677BF3">
        <w:rPr>
          <w:rFonts w:eastAsiaTheme="minorEastAsia" w:cstheme="minorHAnsi"/>
          <w:sz w:val="30"/>
          <w:szCs w:val="30"/>
        </w:rPr>
        <w:t xml:space="preserve">to </w:t>
      </w:r>
      <w:r w:rsidRPr="00677BF3">
        <w:rPr>
          <w:rFonts w:eastAsiaTheme="minorEastAsia" w:cstheme="minorHAnsi"/>
          <w:sz w:val="30"/>
          <w:szCs w:val="30"/>
        </w:rPr>
        <w:t xml:space="preserve">Advance the </w:t>
      </w:r>
      <w:r w:rsidR="1A8BC371" w:rsidRPr="00677BF3">
        <w:rPr>
          <w:rFonts w:eastAsiaTheme="minorEastAsia" w:cstheme="minorHAnsi"/>
          <w:sz w:val="30"/>
          <w:szCs w:val="30"/>
        </w:rPr>
        <w:t>H</w:t>
      </w:r>
      <w:r w:rsidRPr="00677BF3">
        <w:rPr>
          <w:rFonts w:eastAsiaTheme="minorEastAsia" w:cstheme="minorHAnsi"/>
          <w:sz w:val="30"/>
          <w:szCs w:val="30"/>
        </w:rPr>
        <w:t xml:space="preserve">uman </w:t>
      </w:r>
      <w:r w:rsidR="3637F404" w:rsidRPr="00677BF3">
        <w:rPr>
          <w:rFonts w:eastAsiaTheme="minorEastAsia" w:cstheme="minorHAnsi"/>
          <w:sz w:val="30"/>
          <w:szCs w:val="30"/>
        </w:rPr>
        <w:t>R</w:t>
      </w:r>
      <w:r w:rsidRPr="00677BF3">
        <w:rPr>
          <w:rFonts w:eastAsiaTheme="minorEastAsia" w:cstheme="minorHAnsi"/>
          <w:sz w:val="30"/>
          <w:szCs w:val="30"/>
        </w:rPr>
        <w:t xml:space="preserve">ights of LGBTQI+ </w:t>
      </w:r>
      <w:r w:rsidR="4E39E9E0" w:rsidRPr="00677BF3">
        <w:rPr>
          <w:rFonts w:eastAsiaTheme="minorEastAsia" w:cstheme="minorHAnsi"/>
          <w:sz w:val="30"/>
          <w:szCs w:val="30"/>
        </w:rPr>
        <w:t>P</w:t>
      </w:r>
      <w:r w:rsidRPr="00677BF3">
        <w:rPr>
          <w:rFonts w:eastAsiaTheme="minorEastAsia" w:cstheme="minorHAnsi"/>
          <w:sz w:val="30"/>
          <w:szCs w:val="30"/>
        </w:rPr>
        <w:t xml:space="preserve">ersons. </w:t>
      </w:r>
      <w:r w:rsidR="4AE83F09" w:rsidRPr="00677BF3">
        <w:rPr>
          <w:rFonts w:eastAsiaTheme="minorEastAsia" w:cstheme="minorHAnsi"/>
          <w:sz w:val="30"/>
          <w:szCs w:val="30"/>
        </w:rPr>
        <w:t xml:space="preserve"> </w:t>
      </w:r>
      <w:r w:rsidRPr="00677BF3">
        <w:rPr>
          <w:rFonts w:eastAsiaTheme="minorEastAsia" w:cstheme="minorHAnsi"/>
          <w:sz w:val="30"/>
          <w:szCs w:val="30"/>
        </w:rPr>
        <w:t xml:space="preserve">The </w:t>
      </w:r>
      <w:r w:rsidR="12421C9A" w:rsidRPr="00677BF3">
        <w:rPr>
          <w:rFonts w:eastAsiaTheme="minorEastAsia" w:cstheme="minorHAnsi"/>
          <w:sz w:val="30"/>
          <w:szCs w:val="30"/>
        </w:rPr>
        <w:t>r</w:t>
      </w:r>
      <w:r w:rsidRPr="00677BF3">
        <w:rPr>
          <w:rFonts w:eastAsiaTheme="minorEastAsia" w:cstheme="minorHAnsi"/>
          <w:sz w:val="30"/>
          <w:szCs w:val="30"/>
        </w:rPr>
        <w:t>ole of the Special E</w:t>
      </w:r>
      <w:r w:rsidRPr="00677BF3">
        <w:rPr>
          <w:rFonts w:eastAsiaTheme="minorEastAsia" w:cstheme="minorHAnsi"/>
          <w:color w:val="000000" w:themeColor="text1"/>
          <w:sz w:val="30"/>
          <w:szCs w:val="30"/>
        </w:rPr>
        <w:t>nvoy</w:t>
      </w:r>
      <w:r w:rsidR="320C7A2E" w:rsidRPr="00677BF3">
        <w:rPr>
          <w:rFonts w:eastAsiaTheme="minorEastAsia" w:cstheme="minorHAnsi"/>
          <w:color w:val="000000" w:themeColor="text1"/>
          <w:sz w:val="30"/>
          <w:szCs w:val="30"/>
        </w:rPr>
        <w:t xml:space="preserve"> </w:t>
      </w:r>
      <w:r w:rsidR="12E72E3D" w:rsidRPr="00677BF3">
        <w:rPr>
          <w:rFonts w:eastAsiaTheme="minorEastAsia" w:cstheme="minorHAnsi"/>
          <w:color w:val="000000" w:themeColor="text1"/>
          <w:sz w:val="30"/>
          <w:szCs w:val="30"/>
        </w:rPr>
        <w:t xml:space="preserve">is </w:t>
      </w:r>
      <w:r w:rsidR="20DDA6CD" w:rsidRPr="00677BF3">
        <w:rPr>
          <w:rFonts w:eastAsiaTheme="minorEastAsia" w:cstheme="minorHAnsi"/>
          <w:color w:val="000000" w:themeColor="text1"/>
          <w:sz w:val="30"/>
          <w:szCs w:val="30"/>
        </w:rPr>
        <w:t xml:space="preserve">critical to ensuring that U.S. diplomacy and foreign assistance </w:t>
      </w:r>
      <w:r w:rsidR="42777B94" w:rsidRPr="00677BF3">
        <w:rPr>
          <w:rFonts w:eastAsiaTheme="minorEastAsia" w:cstheme="minorHAnsi"/>
          <w:color w:val="000000" w:themeColor="text1"/>
          <w:sz w:val="30"/>
          <w:szCs w:val="30"/>
        </w:rPr>
        <w:t>promote</w:t>
      </w:r>
      <w:r w:rsidR="20DDA6CD" w:rsidRPr="00677BF3">
        <w:rPr>
          <w:rFonts w:eastAsiaTheme="minorEastAsia" w:cstheme="minorHAnsi"/>
          <w:color w:val="000000" w:themeColor="text1"/>
          <w:sz w:val="30"/>
          <w:szCs w:val="30"/>
        </w:rPr>
        <w:t xml:space="preserve"> and </w:t>
      </w:r>
      <w:r w:rsidR="42777B94" w:rsidRPr="00677BF3">
        <w:rPr>
          <w:rFonts w:eastAsiaTheme="minorEastAsia" w:cstheme="minorHAnsi"/>
          <w:color w:val="000000" w:themeColor="text1"/>
          <w:sz w:val="30"/>
          <w:szCs w:val="30"/>
        </w:rPr>
        <w:t>protect</w:t>
      </w:r>
      <w:r w:rsidR="20DDA6CD" w:rsidRPr="00677BF3">
        <w:rPr>
          <w:rFonts w:eastAsiaTheme="minorEastAsia" w:cstheme="minorHAnsi"/>
          <w:color w:val="000000" w:themeColor="text1"/>
          <w:sz w:val="30"/>
          <w:szCs w:val="30"/>
        </w:rPr>
        <w:t xml:space="preserve"> the human rights of LGBTQI+ persons around the world. </w:t>
      </w:r>
      <w:r w:rsidR="4AE83F09" w:rsidRPr="00677BF3">
        <w:rPr>
          <w:rFonts w:eastAsiaTheme="minorEastAsia" w:cstheme="minorHAnsi"/>
          <w:color w:val="000000" w:themeColor="text1"/>
          <w:sz w:val="30"/>
          <w:szCs w:val="30"/>
        </w:rPr>
        <w:t xml:space="preserve"> </w:t>
      </w:r>
      <w:r w:rsidR="20DDA6CD" w:rsidRPr="00677BF3">
        <w:rPr>
          <w:rFonts w:eastAsiaTheme="minorEastAsia" w:cstheme="minorHAnsi"/>
          <w:color w:val="000000" w:themeColor="text1"/>
          <w:sz w:val="30"/>
          <w:szCs w:val="30"/>
        </w:rPr>
        <w:t>The Special Envoy play</w:t>
      </w:r>
      <w:r w:rsidR="431501B7" w:rsidRPr="00677BF3">
        <w:rPr>
          <w:rFonts w:eastAsiaTheme="minorEastAsia" w:cstheme="minorHAnsi"/>
          <w:color w:val="000000" w:themeColor="text1"/>
          <w:sz w:val="30"/>
          <w:szCs w:val="30"/>
        </w:rPr>
        <w:t>s</w:t>
      </w:r>
      <w:r w:rsidR="20DDA6CD" w:rsidRPr="00677BF3">
        <w:rPr>
          <w:rFonts w:eastAsiaTheme="minorEastAsia" w:cstheme="minorHAnsi"/>
          <w:color w:val="000000" w:themeColor="text1"/>
          <w:sz w:val="30"/>
          <w:szCs w:val="30"/>
        </w:rPr>
        <w:t xml:space="preserve"> a vital role in leading implementation of the Presidential Memorandum on Advancing the Human Rights of LGBTQI+ Persons Around the World. </w:t>
      </w:r>
      <w:r w:rsidR="35869722" w:rsidRPr="00677BF3">
        <w:rPr>
          <w:rFonts w:eastAsiaTheme="minorEastAsia" w:cstheme="minorHAnsi"/>
          <w:color w:val="000000" w:themeColor="text1"/>
          <w:sz w:val="30"/>
          <w:szCs w:val="30"/>
        </w:rPr>
        <w:t xml:space="preserve"> </w:t>
      </w:r>
      <w:r w:rsidR="20DDA6CD" w:rsidRPr="00677BF3">
        <w:rPr>
          <w:rFonts w:eastAsiaTheme="minorEastAsia" w:cstheme="minorHAnsi"/>
          <w:color w:val="000000" w:themeColor="text1"/>
          <w:sz w:val="30"/>
          <w:szCs w:val="30"/>
        </w:rPr>
        <w:t>At a time when the human rights of LGBTQI+ persons are increasingly threatened in all regions, the Special Envoy bring</w:t>
      </w:r>
      <w:r w:rsidR="2AB5F53E" w:rsidRPr="00677BF3">
        <w:rPr>
          <w:rFonts w:eastAsiaTheme="minorEastAsia" w:cstheme="minorHAnsi"/>
          <w:color w:val="000000" w:themeColor="text1"/>
          <w:sz w:val="30"/>
          <w:szCs w:val="30"/>
        </w:rPr>
        <w:t>s</w:t>
      </w:r>
      <w:r w:rsidR="20DDA6CD" w:rsidRPr="00677BF3">
        <w:rPr>
          <w:rFonts w:eastAsiaTheme="minorEastAsia" w:cstheme="minorHAnsi"/>
          <w:color w:val="000000" w:themeColor="text1"/>
          <w:sz w:val="30"/>
          <w:szCs w:val="30"/>
        </w:rPr>
        <w:t xml:space="preserve"> together like-minded governments, civil society organizations, corporations</w:t>
      </w:r>
      <w:r w:rsidR="7A877E38" w:rsidRPr="00677BF3">
        <w:rPr>
          <w:rFonts w:eastAsiaTheme="minorEastAsia" w:cstheme="minorHAnsi"/>
          <w:color w:val="000000" w:themeColor="text1"/>
          <w:sz w:val="30"/>
          <w:szCs w:val="30"/>
        </w:rPr>
        <w:t>,</w:t>
      </w:r>
      <w:r w:rsidR="20DDA6CD" w:rsidRPr="00677BF3">
        <w:rPr>
          <w:rFonts w:eastAsiaTheme="minorEastAsia" w:cstheme="minorHAnsi"/>
          <w:color w:val="000000" w:themeColor="text1"/>
          <w:sz w:val="30"/>
          <w:szCs w:val="30"/>
        </w:rPr>
        <w:t xml:space="preserve"> and international organizations to uphold dignity and equality for all.   </w:t>
      </w:r>
    </w:p>
    <w:p w14:paraId="0AD9E570" w14:textId="4D2407C3" w:rsidR="35C772BE" w:rsidRPr="00677BF3" w:rsidRDefault="35C772BE" w:rsidP="0072141C">
      <w:pPr>
        <w:rPr>
          <w:rFonts w:eastAsiaTheme="minorEastAsia" w:cstheme="minorHAnsi"/>
          <w:sz w:val="30"/>
          <w:szCs w:val="30"/>
        </w:rPr>
      </w:pPr>
    </w:p>
    <w:p w14:paraId="2A445055" w14:textId="01FE88F3" w:rsidR="005E3977" w:rsidRPr="00677BF3" w:rsidRDefault="74228E3A" w:rsidP="0072141C">
      <w:pPr>
        <w:textAlignment w:val="baseline"/>
        <w:rPr>
          <w:rFonts w:eastAsiaTheme="minorEastAsia" w:cstheme="minorHAnsi"/>
          <w:b/>
          <w:bCs/>
          <w:sz w:val="30"/>
          <w:szCs w:val="30"/>
          <w:highlight w:val="lightGray"/>
        </w:rPr>
      </w:pPr>
      <w:r w:rsidRPr="00677BF3">
        <w:rPr>
          <w:rFonts w:eastAsiaTheme="minorEastAsia" w:cstheme="minorHAnsi"/>
          <w:b/>
          <w:bCs/>
          <w:sz w:val="30"/>
          <w:szCs w:val="30"/>
        </w:rPr>
        <w:t>II.</w:t>
      </w:r>
      <w:r w:rsidRPr="00677BF3">
        <w:rPr>
          <w:rFonts w:cstheme="minorHAnsi"/>
          <w:sz w:val="30"/>
          <w:szCs w:val="30"/>
        </w:rPr>
        <w:tab/>
      </w:r>
      <w:r w:rsidRPr="00677BF3">
        <w:rPr>
          <w:rFonts w:eastAsiaTheme="minorEastAsia" w:cstheme="minorHAnsi"/>
          <w:b/>
          <w:bCs/>
          <w:sz w:val="30"/>
          <w:szCs w:val="30"/>
        </w:rPr>
        <w:t>KEY PRINCIPLES</w:t>
      </w:r>
    </w:p>
    <w:p w14:paraId="553E57C3" w14:textId="02270CDB" w:rsidR="5A32CE30" w:rsidRPr="00677BF3" w:rsidRDefault="5A32CE30" w:rsidP="0072141C">
      <w:pPr>
        <w:rPr>
          <w:rFonts w:eastAsiaTheme="minorEastAsia" w:cstheme="minorHAnsi"/>
          <w:sz w:val="30"/>
          <w:szCs w:val="30"/>
        </w:rPr>
      </w:pPr>
    </w:p>
    <w:p w14:paraId="19F76D6B" w14:textId="7D5348D2" w:rsidR="26CF05D5" w:rsidRPr="00677BF3" w:rsidRDefault="4C9498C9" w:rsidP="0072141C">
      <w:pPr>
        <w:rPr>
          <w:rFonts w:eastAsiaTheme="minorEastAsia" w:cstheme="minorHAnsi"/>
          <w:sz w:val="30"/>
          <w:szCs w:val="30"/>
        </w:rPr>
      </w:pPr>
      <w:r w:rsidRPr="00677BF3">
        <w:rPr>
          <w:rFonts w:eastAsiaTheme="minorEastAsia" w:cstheme="minorHAnsi"/>
          <w:sz w:val="30"/>
          <w:szCs w:val="30"/>
        </w:rPr>
        <w:lastRenderedPageBreak/>
        <w:t xml:space="preserve">We recommend </w:t>
      </w:r>
      <w:r w:rsidR="55E8B446" w:rsidRPr="00677BF3">
        <w:rPr>
          <w:rFonts w:eastAsiaTheme="minorEastAsia" w:cstheme="minorHAnsi"/>
          <w:sz w:val="30"/>
          <w:szCs w:val="30"/>
        </w:rPr>
        <w:t>p</w:t>
      </w:r>
      <w:r w:rsidR="3DB4B46C" w:rsidRPr="00677BF3">
        <w:rPr>
          <w:rFonts w:eastAsiaTheme="minorEastAsia" w:cstheme="minorHAnsi"/>
          <w:sz w:val="30"/>
          <w:szCs w:val="30"/>
        </w:rPr>
        <w:t>osts</w:t>
      </w:r>
      <w:r w:rsidR="2152FA20" w:rsidRPr="00677BF3">
        <w:rPr>
          <w:rFonts w:eastAsiaTheme="minorEastAsia" w:cstheme="minorHAnsi"/>
          <w:sz w:val="30"/>
          <w:szCs w:val="30"/>
        </w:rPr>
        <w:t xml:space="preserve"> </w:t>
      </w:r>
      <w:r w:rsidR="5347DF20" w:rsidRPr="00677BF3">
        <w:rPr>
          <w:rFonts w:eastAsiaTheme="minorEastAsia" w:cstheme="minorHAnsi"/>
          <w:sz w:val="30"/>
          <w:szCs w:val="30"/>
        </w:rPr>
        <w:t>approach</w:t>
      </w:r>
      <w:r w:rsidRPr="00677BF3">
        <w:rPr>
          <w:rFonts w:eastAsiaTheme="minorEastAsia" w:cstheme="minorHAnsi"/>
          <w:sz w:val="30"/>
          <w:szCs w:val="30"/>
        </w:rPr>
        <w:t xml:space="preserve"> LGBTQI+ </w:t>
      </w:r>
      <w:r w:rsidR="74A24980" w:rsidRPr="00677BF3">
        <w:rPr>
          <w:rFonts w:eastAsiaTheme="minorEastAsia" w:cstheme="minorHAnsi"/>
          <w:sz w:val="30"/>
          <w:szCs w:val="30"/>
        </w:rPr>
        <w:t xml:space="preserve">inclusion in U.S. foreign policy – including </w:t>
      </w:r>
      <w:r w:rsidRPr="00677BF3">
        <w:rPr>
          <w:rFonts w:eastAsiaTheme="minorEastAsia" w:cstheme="minorHAnsi"/>
          <w:sz w:val="30"/>
          <w:szCs w:val="30"/>
        </w:rPr>
        <w:t xml:space="preserve">outreach, programming, and advocacy efforts </w:t>
      </w:r>
      <w:r w:rsidR="48D6E29B" w:rsidRPr="00677BF3">
        <w:rPr>
          <w:rFonts w:eastAsiaTheme="minorEastAsia" w:cstheme="minorHAnsi"/>
          <w:sz w:val="30"/>
          <w:szCs w:val="30"/>
        </w:rPr>
        <w:t>—</w:t>
      </w:r>
      <w:r w:rsidR="78F654E1" w:rsidRPr="00677BF3">
        <w:rPr>
          <w:rFonts w:eastAsiaTheme="minorEastAsia" w:cstheme="minorHAnsi"/>
          <w:sz w:val="30"/>
          <w:szCs w:val="30"/>
        </w:rPr>
        <w:t>in line with</w:t>
      </w:r>
      <w:r w:rsidRPr="00677BF3">
        <w:rPr>
          <w:rFonts w:eastAsiaTheme="minorEastAsia" w:cstheme="minorHAnsi"/>
          <w:sz w:val="30"/>
          <w:szCs w:val="30"/>
        </w:rPr>
        <w:t xml:space="preserve"> </w:t>
      </w:r>
      <w:r w:rsidR="614DC456" w:rsidRPr="00677BF3">
        <w:rPr>
          <w:rFonts w:eastAsiaTheme="minorEastAsia" w:cstheme="minorHAnsi"/>
          <w:sz w:val="30"/>
          <w:szCs w:val="30"/>
        </w:rPr>
        <w:t>two</w:t>
      </w:r>
      <w:r w:rsidRPr="00677BF3">
        <w:rPr>
          <w:rFonts w:eastAsiaTheme="minorEastAsia" w:cstheme="minorHAnsi"/>
          <w:sz w:val="30"/>
          <w:szCs w:val="30"/>
        </w:rPr>
        <w:t xml:space="preserve"> </w:t>
      </w:r>
      <w:r w:rsidR="2BE9E1B8" w:rsidRPr="00677BF3">
        <w:rPr>
          <w:rFonts w:eastAsiaTheme="minorEastAsia" w:cstheme="minorHAnsi"/>
          <w:sz w:val="30"/>
          <w:szCs w:val="30"/>
        </w:rPr>
        <w:t xml:space="preserve">guiding </w:t>
      </w:r>
      <w:r w:rsidRPr="00677BF3">
        <w:rPr>
          <w:rFonts w:eastAsiaTheme="minorEastAsia" w:cstheme="minorHAnsi"/>
          <w:sz w:val="30"/>
          <w:szCs w:val="30"/>
        </w:rPr>
        <w:t>principles:</w:t>
      </w:r>
    </w:p>
    <w:p w14:paraId="687CD7C3" w14:textId="05329DF3" w:rsidR="005E3977" w:rsidRPr="00677BF3" w:rsidRDefault="005E3977" w:rsidP="0072141C">
      <w:pPr>
        <w:textAlignment w:val="baseline"/>
        <w:rPr>
          <w:rFonts w:eastAsia="Calibri" w:cstheme="minorHAnsi"/>
          <w:color w:val="000000" w:themeColor="text1"/>
          <w:sz w:val="30"/>
          <w:szCs w:val="30"/>
        </w:rPr>
      </w:pPr>
    </w:p>
    <w:p w14:paraId="35186AE6" w14:textId="71968406" w:rsidR="005E3977" w:rsidRPr="00677BF3" w:rsidRDefault="14BA5DEA" w:rsidP="0072141C">
      <w:pPr>
        <w:pStyle w:val="ListParagraph"/>
        <w:numPr>
          <w:ilvl w:val="0"/>
          <w:numId w:val="1"/>
        </w:numPr>
        <w:textAlignment w:val="baseline"/>
        <w:rPr>
          <w:rFonts w:eastAsia="Calibri" w:cstheme="minorHAnsi"/>
          <w:color w:val="000000" w:themeColor="text1"/>
          <w:sz w:val="30"/>
          <w:szCs w:val="30"/>
        </w:rPr>
      </w:pPr>
      <w:r w:rsidRPr="00677BF3">
        <w:rPr>
          <w:rFonts w:eastAsia="Calibri" w:cstheme="minorHAnsi"/>
          <w:b/>
          <w:bCs/>
          <w:color w:val="000000" w:themeColor="text1"/>
          <w:sz w:val="30"/>
          <w:szCs w:val="30"/>
        </w:rPr>
        <w:t xml:space="preserve">DO NO HARM...: </w:t>
      </w:r>
      <w:r w:rsidRPr="00677BF3">
        <w:rPr>
          <w:rFonts w:eastAsia="Calibri" w:cstheme="minorHAnsi"/>
          <w:color w:val="000000" w:themeColor="text1"/>
          <w:sz w:val="30"/>
          <w:szCs w:val="30"/>
        </w:rPr>
        <w:t xml:space="preserve"> Take steps to ensure our efforts don’t create new problems</w:t>
      </w:r>
      <w:r w:rsidRPr="00677BF3">
        <w:rPr>
          <w:rFonts w:eastAsia="Calibri" w:cstheme="minorHAnsi"/>
          <w:b/>
          <w:bCs/>
          <w:color w:val="000000" w:themeColor="text1"/>
          <w:sz w:val="30"/>
          <w:szCs w:val="30"/>
        </w:rPr>
        <w:t xml:space="preserve">.  </w:t>
      </w:r>
      <w:r w:rsidRPr="00677BF3">
        <w:rPr>
          <w:rFonts w:eastAsia="Calibri" w:cstheme="minorHAnsi"/>
          <w:color w:val="000000" w:themeColor="text1"/>
          <w:sz w:val="30"/>
          <w:szCs w:val="30"/>
        </w:rPr>
        <w:t>Consider the heightened vulnerability of LGBTQI+ persons when engaging on LGBTQI+ issues.  Advocating for the rights of LGBTQI+ persons often requires heightened caution, sensitive outreach, deliberate research, and community consultations to create a positive impact while mitigating safety risks and minimizing potential backlash that would outweigh the benefits of the effort.</w:t>
      </w:r>
    </w:p>
    <w:p w14:paraId="5CE61F41" w14:textId="722D2B8D" w:rsidR="005E3977" w:rsidRPr="00677BF3" w:rsidRDefault="005E3977" w:rsidP="0072141C">
      <w:pPr>
        <w:textAlignment w:val="baseline"/>
        <w:rPr>
          <w:rFonts w:eastAsia="Calibri" w:cstheme="minorHAnsi"/>
          <w:color w:val="000000" w:themeColor="text1"/>
          <w:sz w:val="30"/>
          <w:szCs w:val="30"/>
        </w:rPr>
      </w:pPr>
    </w:p>
    <w:p w14:paraId="050C5965" w14:textId="15DE26DD" w:rsidR="005E3977" w:rsidRPr="00677BF3" w:rsidRDefault="06610D64" w:rsidP="0072141C">
      <w:pPr>
        <w:ind w:left="360"/>
        <w:textAlignment w:val="baseline"/>
        <w:rPr>
          <w:rFonts w:eastAsia="Calibri" w:cstheme="minorHAnsi"/>
          <w:color w:val="000000" w:themeColor="text1"/>
          <w:sz w:val="30"/>
          <w:szCs w:val="30"/>
        </w:rPr>
      </w:pPr>
      <w:r w:rsidRPr="00677BF3">
        <w:rPr>
          <w:rFonts w:eastAsia="Calibri" w:cstheme="minorHAnsi"/>
          <w:b/>
          <w:bCs/>
          <w:color w:val="000000" w:themeColor="text1"/>
          <w:sz w:val="30"/>
          <w:szCs w:val="30"/>
        </w:rPr>
        <w:t>… BUT DO SOMETHING</w:t>
      </w:r>
      <w:r w:rsidRPr="00677BF3">
        <w:rPr>
          <w:rFonts w:eastAsia="Calibri" w:cstheme="minorHAnsi"/>
          <w:color w:val="000000" w:themeColor="text1"/>
          <w:sz w:val="30"/>
          <w:szCs w:val="30"/>
        </w:rPr>
        <w:t>:  While we want to avoid putting LGBTQI+ persons</w:t>
      </w:r>
      <w:r w:rsidRPr="00677BF3">
        <w:rPr>
          <w:rFonts w:cstheme="minorHAnsi"/>
          <w:sz w:val="30"/>
          <w:szCs w:val="30"/>
        </w:rPr>
        <w:tab/>
      </w:r>
      <w:r w:rsidRPr="00677BF3">
        <w:rPr>
          <w:rFonts w:eastAsia="Calibri" w:cstheme="minorHAnsi"/>
          <w:color w:val="000000" w:themeColor="text1"/>
          <w:sz w:val="30"/>
          <w:szCs w:val="30"/>
        </w:rPr>
        <w:t xml:space="preserve">in harm’s way, avoiding engagement may exacerbate the invisibility these communities face </w:t>
      </w:r>
      <w:r w:rsidR="6422A4F5" w:rsidRPr="00677BF3">
        <w:rPr>
          <w:rFonts w:eastAsia="Calibri" w:cstheme="minorHAnsi"/>
          <w:color w:val="000000" w:themeColor="text1"/>
          <w:sz w:val="30"/>
          <w:szCs w:val="30"/>
        </w:rPr>
        <w:t xml:space="preserve">in many countries </w:t>
      </w:r>
      <w:r w:rsidRPr="00677BF3">
        <w:rPr>
          <w:rFonts w:eastAsia="Calibri" w:cstheme="minorHAnsi"/>
          <w:color w:val="000000" w:themeColor="text1"/>
          <w:sz w:val="30"/>
          <w:szCs w:val="30"/>
        </w:rPr>
        <w:t xml:space="preserve">and allow discrimination to continue unchecked.  Even in challenging locations it is possible to work to advance the human rights of LGBTQI+ persons throughout the year.  Some steps posts can take in difficult country contexts include the following:  </w:t>
      </w:r>
      <w:r w:rsidRPr="00677BF3">
        <w:rPr>
          <w:rFonts w:eastAsia="Calibri" w:cstheme="minorHAnsi"/>
          <w:color w:val="333333"/>
          <w:sz w:val="30"/>
          <w:szCs w:val="30"/>
        </w:rPr>
        <w:t xml:space="preserve">modifying programs addressing broader human rights concerns to include a specific focus on supporting members of LGBTQI+ communities; such programming can address the intersecting forms of discrimination LGBTQI+ persons face. </w:t>
      </w:r>
      <w:r w:rsidRPr="00677BF3">
        <w:rPr>
          <w:rFonts w:eastAsia="Calibri" w:cstheme="minorHAnsi"/>
          <w:color w:val="000000" w:themeColor="text1"/>
          <w:sz w:val="30"/>
          <w:szCs w:val="30"/>
        </w:rPr>
        <w:t xml:space="preserve"> To advance legal and policy protections for LGBTQI+ persons, it may be necessary to engage in quiet, closed-door diplomacy, to work with like-minded individuals and Missions, or to host meetings off the record at secure/third party locations.  Doing nothing allows problems to fester; acting thoughtfully can lead to change.</w:t>
      </w:r>
    </w:p>
    <w:p w14:paraId="3079D00B" w14:textId="34E8A457" w:rsidR="005E3977" w:rsidRPr="00677BF3" w:rsidRDefault="005E3977" w:rsidP="0072141C">
      <w:pPr>
        <w:textAlignment w:val="baseline"/>
        <w:rPr>
          <w:rFonts w:eastAsia="Calibri" w:cstheme="minorHAnsi"/>
          <w:color w:val="000000" w:themeColor="text1"/>
          <w:sz w:val="30"/>
          <w:szCs w:val="30"/>
        </w:rPr>
      </w:pPr>
    </w:p>
    <w:p w14:paraId="19CA87C6" w14:textId="55B134A1" w:rsidR="005E3977" w:rsidRPr="00677BF3" w:rsidRDefault="39D5001A" w:rsidP="0072141C">
      <w:pPr>
        <w:pStyle w:val="ListParagraph"/>
        <w:numPr>
          <w:ilvl w:val="0"/>
          <w:numId w:val="1"/>
        </w:numPr>
        <w:textAlignment w:val="baseline"/>
        <w:rPr>
          <w:rFonts w:eastAsia="Calibri" w:cstheme="minorHAnsi"/>
          <w:color w:val="202124"/>
          <w:sz w:val="30"/>
          <w:szCs w:val="30"/>
        </w:rPr>
      </w:pPr>
      <w:r w:rsidRPr="00677BF3">
        <w:rPr>
          <w:rFonts w:eastAsia="Calibri" w:cstheme="minorHAnsi"/>
          <w:b/>
          <w:bCs/>
          <w:color w:val="000000" w:themeColor="text1"/>
          <w:sz w:val="30"/>
          <w:szCs w:val="30"/>
        </w:rPr>
        <w:t>NOTHING ABOUT US WITHOUT US:  </w:t>
      </w:r>
      <w:r w:rsidR="7C3AC91A" w:rsidRPr="00677BF3">
        <w:rPr>
          <w:rFonts w:eastAsia="Calibri" w:cstheme="minorHAnsi"/>
          <w:color w:val="000000" w:themeColor="text1"/>
          <w:sz w:val="30"/>
          <w:szCs w:val="30"/>
        </w:rPr>
        <w:t>Take your cues from local LGBTQI+ human rights defenders and organizations.</w:t>
      </w:r>
      <w:r w:rsidR="7C3AC91A" w:rsidRPr="00677BF3">
        <w:rPr>
          <w:rFonts w:eastAsia="Calibri" w:cstheme="minorHAnsi"/>
          <w:b/>
          <w:bCs/>
          <w:color w:val="000000" w:themeColor="text1"/>
          <w:sz w:val="30"/>
          <w:szCs w:val="30"/>
        </w:rPr>
        <w:t xml:space="preserve"> </w:t>
      </w:r>
      <w:r w:rsidR="7C3AC91A" w:rsidRPr="00677BF3">
        <w:rPr>
          <w:rFonts w:eastAsia="Calibri" w:cstheme="minorHAnsi"/>
          <w:color w:val="000000" w:themeColor="text1"/>
          <w:sz w:val="30"/>
          <w:szCs w:val="30"/>
        </w:rPr>
        <w:t xml:space="preserve"> Prior to engaging in Pride, LGBTQI+-related activities or public messaging, consult with local, regional, and international LGBTQI+ civil society to learn what the community thinks will be useful.  Be sure to include a range of representation </w:t>
      </w:r>
      <w:r w:rsidR="7C3AC91A" w:rsidRPr="00677BF3">
        <w:rPr>
          <w:rFonts w:eastAsia="Calibri" w:cstheme="minorHAnsi"/>
          <w:i/>
          <w:iCs/>
          <w:color w:val="000000" w:themeColor="text1"/>
          <w:sz w:val="30"/>
          <w:szCs w:val="30"/>
        </w:rPr>
        <w:t>within</w:t>
      </w:r>
      <w:r w:rsidR="7C3AC91A" w:rsidRPr="00677BF3">
        <w:rPr>
          <w:rFonts w:eastAsia="Calibri" w:cstheme="minorHAnsi"/>
          <w:color w:val="000000" w:themeColor="text1"/>
          <w:sz w:val="30"/>
          <w:szCs w:val="30"/>
        </w:rPr>
        <w:t xml:space="preserve"> and across LGBTQI+ communities, particularly voices that are often marginalized, such as LBQ women and marginalized </w:t>
      </w:r>
      <w:r w:rsidR="7C3AC91A" w:rsidRPr="00677BF3">
        <w:rPr>
          <w:rFonts w:eastAsia="Calibri" w:cstheme="minorHAnsi"/>
          <w:color w:val="000000" w:themeColor="text1"/>
          <w:sz w:val="30"/>
          <w:szCs w:val="30"/>
        </w:rPr>
        <w:lastRenderedPageBreak/>
        <w:t xml:space="preserve">racial or ethnic groups.  Are lesbian, bisexual, and/or trans women’s voices being elevated?  Are there opportunities to consult with members of the intersex community?  When conducting outreach to civil society, be mindful that intersectionality teaches us that </w:t>
      </w:r>
      <w:r w:rsidR="7C3AC91A" w:rsidRPr="00677BF3">
        <w:rPr>
          <w:rFonts w:eastAsia="Calibri" w:cstheme="minorHAnsi"/>
          <w:color w:val="040C28"/>
          <w:sz w:val="30"/>
          <w:szCs w:val="30"/>
        </w:rPr>
        <w:t>belonging to multiple marginalized groups often leads to greater inequality</w:t>
      </w:r>
      <w:r w:rsidR="7C3AC91A" w:rsidRPr="00677BF3">
        <w:rPr>
          <w:rFonts w:eastAsia="Calibri" w:cstheme="minorHAnsi"/>
          <w:color w:val="202124"/>
          <w:sz w:val="30"/>
          <w:szCs w:val="30"/>
        </w:rPr>
        <w:t xml:space="preserve">.  Be aware of how an LGBTQI+ person’s race, ethnicity, gender or disability might also impact their position and power in society.  </w:t>
      </w:r>
      <w:r w:rsidR="7C3AC91A" w:rsidRPr="00677BF3">
        <w:rPr>
          <w:rFonts w:cstheme="minorHAnsi"/>
          <w:sz w:val="30"/>
          <w:szCs w:val="30"/>
        </w:rPr>
        <w:t xml:space="preserve"> </w:t>
      </w:r>
    </w:p>
    <w:p w14:paraId="2F75CC8D" w14:textId="77777777" w:rsidR="007D4CEE" w:rsidRPr="00677BF3" w:rsidRDefault="007D4CEE" w:rsidP="0072141C">
      <w:pPr>
        <w:rPr>
          <w:rFonts w:eastAsiaTheme="minorEastAsia" w:cstheme="minorHAnsi"/>
          <w:b/>
          <w:bCs/>
          <w:sz w:val="30"/>
          <w:szCs w:val="30"/>
        </w:rPr>
      </w:pPr>
    </w:p>
    <w:p w14:paraId="473E1CD9" w14:textId="357A4A01" w:rsidR="005E3977" w:rsidRPr="00677BF3" w:rsidRDefault="75F19053" w:rsidP="0072141C">
      <w:pPr>
        <w:rPr>
          <w:rFonts w:eastAsiaTheme="minorEastAsia" w:cstheme="minorHAnsi"/>
          <w:b/>
          <w:bCs/>
          <w:sz w:val="30"/>
          <w:szCs w:val="30"/>
        </w:rPr>
      </w:pPr>
      <w:r w:rsidRPr="00677BF3">
        <w:rPr>
          <w:rFonts w:eastAsiaTheme="minorEastAsia" w:cstheme="minorHAnsi"/>
          <w:b/>
          <w:bCs/>
          <w:sz w:val="30"/>
          <w:szCs w:val="30"/>
        </w:rPr>
        <w:t>I</w:t>
      </w:r>
      <w:r w:rsidR="4DFA3A15" w:rsidRPr="00677BF3">
        <w:rPr>
          <w:rFonts w:eastAsiaTheme="minorEastAsia" w:cstheme="minorHAnsi"/>
          <w:b/>
          <w:bCs/>
          <w:sz w:val="30"/>
          <w:szCs w:val="30"/>
        </w:rPr>
        <w:t>II</w:t>
      </w:r>
      <w:r w:rsidRPr="00677BF3">
        <w:rPr>
          <w:rFonts w:eastAsiaTheme="minorEastAsia" w:cstheme="minorHAnsi"/>
          <w:b/>
          <w:bCs/>
          <w:sz w:val="30"/>
          <w:szCs w:val="30"/>
        </w:rPr>
        <w:t>.</w:t>
      </w:r>
      <w:r w:rsidR="2859C5F8" w:rsidRPr="00677BF3">
        <w:rPr>
          <w:rFonts w:cstheme="minorHAnsi"/>
          <w:sz w:val="30"/>
          <w:szCs w:val="30"/>
        </w:rPr>
        <w:tab/>
      </w:r>
      <w:r w:rsidR="1510CAC5" w:rsidRPr="00677BF3">
        <w:rPr>
          <w:rFonts w:eastAsiaTheme="minorEastAsia" w:cstheme="minorHAnsi"/>
          <w:b/>
          <w:bCs/>
          <w:sz w:val="30"/>
          <w:szCs w:val="30"/>
        </w:rPr>
        <w:t>STRATEG</w:t>
      </w:r>
      <w:r w:rsidR="1CE5E80C" w:rsidRPr="00677BF3">
        <w:rPr>
          <w:rFonts w:eastAsiaTheme="minorEastAsia" w:cstheme="minorHAnsi"/>
          <w:b/>
          <w:bCs/>
          <w:sz w:val="30"/>
          <w:szCs w:val="30"/>
        </w:rPr>
        <w:t>IC GUIDANCE</w:t>
      </w:r>
    </w:p>
    <w:p w14:paraId="49153225" w14:textId="3912E3FC" w:rsidR="005E3977" w:rsidRPr="00677BF3" w:rsidRDefault="0009096B" w:rsidP="0072141C">
      <w:pPr>
        <w:ind w:left="360" w:hanging="360"/>
        <w:rPr>
          <w:rFonts w:eastAsiaTheme="minorEastAsia" w:cstheme="minorHAnsi"/>
          <w:sz w:val="30"/>
          <w:szCs w:val="30"/>
        </w:rPr>
      </w:pPr>
      <w:r w:rsidRPr="00677BF3">
        <w:rPr>
          <w:rFonts w:eastAsiaTheme="minorEastAsia" w:cstheme="minorHAnsi"/>
          <w:sz w:val="30"/>
          <w:szCs w:val="30"/>
        </w:rPr>
        <w:t> </w:t>
      </w:r>
    </w:p>
    <w:p w14:paraId="46B67680" w14:textId="6F376222" w:rsidR="005E3977" w:rsidRPr="00677BF3" w:rsidRDefault="3364BC79" w:rsidP="0072141C">
      <w:pPr>
        <w:ind w:left="360" w:hanging="360"/>
        <w:rPr>
          <w:rFonts w:eastAsiaTheme="minorEastAsia" w:cstheme="minorHAnsi"/>
          <w:b/>
          <w:bCs/>
          <w:i/>
          <w:iCs/>
          <w:sz w:val="30"/>
          <w:szCs w:val="30"/>
        </w:rPr>
      </w:pPr>
      <w:r w:rsidRPr="00677BF3">
        <w:rPr>
          <w:rFonts w:eastAsiaTheme="minorEastAsia" w:cstheme="minorHAnsi"/>
          <w:b/>
          <w:bCs/>
          <w:i/>
          <w:iCs/>
          <w:sz w:val="30"/>
          <w:szCs w:val="30"/>
        </w:rPr>
        <w:t>LANGUAGE</w:t>
      </w:r>
      <w:r w:rsidR="0009096B" w:rsidRPr="00677BF3">
        <w:rPr>
          <w:rFonts w:eastAsiaTheme="minorEastAsia" w:cstheme="minorHAnsi"/>
          <w:b/>
          <w:bCs/>
          <w:i/>
          <w:iCs/>
          <w:sz w:val="30"/>
          <w:szCs w:val="30"/>
        </w:rPr>
        <w:t> </w:t>
      </w:r>
      <w:r w:rsidR="621549A0" w:rsidRPr="00677BF3">
        <w:rPr>
          <w:rFonts w:eastAsiaTheme="minorEastAsia" w:cstheme="minorHAnsi"/>
          <w:b/>
          <w:bCs/>
          <w:i/>
          <w:iCs/>
          <w:sz w:val="30"/>
          <w:szCs w:val="30"/>
        </w:rPr>
        <w:t>ISSUES</w:t>
      </w:r>
    </w:p>
    <w:p w14:paraId="4FDBB191" w14:textId="3912E3FC" w:rsidR="7FFC06F9" w:rsidRPr="00677BF3" w:rsidRDefault="7FFC06F9" w:rsidP="0072141C">
      <w:pPr>
        <w:ind w:left="360" w:hanging="360"/>
        <w:rPr>
          <w:rFonts w:eastAsiaTheme="minorEastAsia" w:cstheme="minorHAnsi"/>
          <w:b/>
          <w:bCs/>
          <w:sz w:val="30"/>
          <w:szCs w:val="30"/>
        </w:rPr>
      </w:pPr>
    </w:p>
    <w:p w14:paraId="3EB047DF" w14:textId="77EDEF47" w:rsidR="005E3977" w:rsidRPr="00677BF3" w:rsidRDefault="593D791D" w:rsidP="0072141C">
      <w:pPr>
        <w:pStyle w:val="ListParagraph"/>
        <w:numPr>
          <w:ilvl w:val="0"/>
          <w:numId w:val="20"/>
        </w:numPr>
        <w:textAlignment w:val="baseline"/>
        <w:rPr>
          <w:rFonts w:eastAsiaTheme="minorEastAsia" w:cstheme="minorHAnsi"/>
          <w:sz w:val="30"/>
          <w:szCs w:val="30"/>
        </w:rPr>
      </w:pPr>
      <w:r w:rsidRPr="00677BF3">
        <w:rPr>
          <w:rFonts w:eastAsiaTheme="minorEastAsia" w:cstheme="minorHAnsi"/>
          <w:b/>
          <w:bCs/>
          <w:sz w:val="30"/>
          <w:szCs w:val="30"/>
        </w:rPr>
        <w:t>PREFERENCE FOR</w:t>
      </w:r>
      <w:r w:rsidR="37586A2F" w:rsidRPr="00677BF3">
        <w:rPr>
          <w:rFonts w:eastAsiaTheme="minorEastAsia" w:cstheme="minorHAnsi"/>
          <w:b/>
          <w:bCs/>
          <w:sz w:val="30"/>
          <w:szCs w:val="30"/>
        </w:rPr>
        <w:t xml:space="preserve"> “LGBTQI+”</w:t>
      </w:r>
      <w:r w:rsidR="37586A2F" w:rsidRPr="00677BF3">
        <w:rPr>
          <w:rFonts w:eastAsiaTheme="minorEastAsia" w:cstheme="minorHAnsi"/>
          <w:sz w:val="30"/>
          <w:szCs w:val="30"/>
        </w:rPr>
        <w:t xml:space="preserve">: </w:t>
      </w:r>
      <w:r w:rsidR="4FDC0A76" w:rsidRPr="00677BF3">
        <w:rPr>
          <w:rFonts w:eastAsiaTheme="minorEastAsia" w:cstheme="minorHAnsi"/>
          <w:sz w:val="30"/>
          <w:szCs w:val="30"/>
        </w:rPr>
        <w:t>P</w:t>
      </w:r>
      <w:r w:rsidR="6C1B86D6" w:rsidRPr="00677BF3">
        <w:rPr>
          <w:rFonts w:eastAsiaTheme="minorEastAsia" w:cstheme="minorHAnsi"/>
          <w:sz w:val="30"/>
          <w:szCs w:val="30"/>
        </w:rPr>
        <w:t xml:space="preserve">resident Biden appointed a Special Envoy to Advance the Human Rights of LGBTQI+ Persons, and </w:t>
      </w:r>
      <w:r w:rsidR="22D5FA55" w:rsidRPr="00677BF3">
        <w:rPr>
          <w:rFonts w:eastAsiaTheme="minorEastAsia" w:cstheme="minorHAnsi"/>
          <w:sz w:val="30"/>
          <w:szCs w:val="30"/>
        </w:rPr>
        <w:t xml:space="preserve">so </w:t>
      </w:r>
      <w:r w:rsidR="6C1B86D6" w:rsidRPr="00677BF3">
        <w:rPr>
          <w:rFonts w:eastAsiaTheme="minorEastAsia" w:cstheme="minorHAnsi"/>
          <w:sz w:val="30"/>
          <w:szCs w:val="30"/>
        </w:rPr>
        <w:t xml:space="preserve">we encourage </w:t>
      </w:r>
      <w:r w:rsidR="393B8000" w:rsidRPr="00677BF3">
        <w:rPr>
          <w:rFonts w:eastAsiaTheme="minorEastAsia" w:cstheme="minorHAnsi"/>
          <w:sz w:val="30"/>
          <w:szCs w:val="30"/>
        </w:rPr>
        <w:t>p</w:t>
      </w:r>
      <w:r w:rsidR="6C1B86D6" w:rsidRPr="00677BF3">
        <w:rPr>
          <w:rFonts w:eastAsiaTheme="minorEastAsia" w:cstheme="minorHAnsi"/>
          <w:sz w:val="30"/>
          <w:szCs w:val="30"/>
        </w:rPr>
        <w:t>osts to stay in harmony with the President’s preference</w:t>
      </w:r>
      <w:r w:rsidR="3D4F3352" w:rsidRPr="00677BF3">
        <w:rPr>
          <w:rFonts w:eastAsiaTheme="minorEastAsia" w:cstheme="minorHAnsi"/>
          <w:sz w:val="30"/>
          <w:szCs w:val="30"/>
        </w:rPr>
        <w:t xml:space="preserve"> and also use “LGBTQI+</w:t>
      </w:r>
      <w:r w:rsidR="6C1B86D6" w:rsidRPr="00677BF3">
        <w:rPr>
          <w:rFonts w:eastAsiaTheme="minorEastAsia" w:cstheme="minorHAnsi"/>
          <w:sz w:val="30"/>
          <w:szCs w:val="30"/>
        </w:rPr>
        <w:t>.</w:t>
      </w:r>
      <w:r w:rsidR="6AC09EFB" w:rsidRPr="00677BF3">
        <w:rPr>
          <w:rFonts w:eastAsiaTheme="minorEastAsia" w:cstheme="minorHAnsi"/>
          <w:sz w:val="30"/>
          <w:szCs w:val="30"/>
        </w:rPr>
        <w:t>”</w:t>
      </w:r>
      <w:r w:rsidR="6C1B86D6" w:rsidRPr="00677BF3">
        <w:rPr>
          <w:rFonts w:eastAsiaTheme="minorEastAsia" w:cstheme="minorHAnsi"/>
          <w:sz w:val="30"/>
          <w:szCs w:val="30"/>
        </w:rPr>
        <w:t xml:space="preserve">  </w:t>
      </w:r>
      <w:r w:rsidR="05E8D1B3" w:rsidRPr="00677BF3">
        <w:rPr>
          <w:rFonts w:eastAsiaTheme="minorEastAsia" w:cstheme="minorHAnsi"/>
          <w:sz w:val="30"/>
          <w:szCs w:val="30"/>
        </w:rPr>
        <w:t xml:space="preserve">However, the higher priority is </w:t>
      </w:r>
      <w:r w:rsidR="4062FF7C" w:rsidRPr="00677BF3">
        <w:rPr>
          <w:rFonts w:eastAsiaTheme="minorEastAsia" w:cstheme="minorHAnsi"/>
          <w:sz w:val="30"/>
          <w:szCs w:val="30"/>
        </w:rPr>
        <w:t>to use</w:t>
      </w:r>
      <w:r w:rsidR="05E8D1B3" w:rsidRPr="00677BF3">
        <w:rPr>
          <w:rFonts w:eastAsiaTheme="minorEastAsia" w:cstheme="minorHAnsi"/>
          <w:sz w:val="30"/>
          <w:szCs w:val="30"/>
        </w:rPr>
        <w:t xml:space="preserve"> the preferred language of the LGBTQI+ community at post; </w:t>
      </w:r>
      <w:r w:rsidR="23002A9A" w:rsidRPr="00677BF3">
        <w:rPr>
          <w:rFonts w:eastAsiaTheme="minorEastAsia" w:cstheme="minorHAnsi"/>
          <w:sz w:val="30"/>
          <w:szCs w:val="30"/>
        </w:rPr>
        <w:t xml:space="preserve">please consult with </w:t>
      </w:r>
      <w:r w:rsidR="5983CE0C" w:rsidRPr="00677BF3">
        <w:rPr>
          <w:rFonts w:eastAsiaTheme="minorEastAsia" w:cstheme="minorHAnsi"/>
          <w:sz w:val="30"/>
          <w:szCs w:val="30"/>
        </w:rPr>
        <w:t>your</w:t>
      </w:r>
      <w:r w:rsidR="23002A9A" w:rsidRPr="00677BF3">
        <w:rPr>
          <w:rFonts w:eastAsiaTheme="minorEastAsia" w:cstheme="minorHAnsi"/>
          <w:sz w:val="30"/>
          <w:szCs w:val="30"/>
        </w:rPr>
        <w:t xml:space="preserve"> host country LGBTQI+ community to ensure </w:t>
      </w:r>
      <w:r w:rsidR="0C43CE34" w:rsidRPr="00677BF3">
        <w:rPr>
          <w:rFonts w:eastAsiaTheme="minorEastAsia" w:cstheme="minorHAnsi"/>
          <w:sz w:val="30"/>
          <w:szCs w:val="30"/>
        </w:rPr>
        <w:t>references are</w:t>
      </w:r>
      <w:r w:rsidR="23002A9A" w:rsidRPr="00677BF3">
        <w:rPr>
          <w:rFonts w:eastAsiaTheme="minorEastAsia" w:cstheme="minorHAnsi"/>
          <w:sz w:val="30"/>
          <w:szCs w:val="30"/>
        </w:rPr>
        <w:t xml:space="preserve"> </w:t>
      </w:r>
      <w:r w:rsidR="69ADB045" w:rsidRPr="00677BF3">
        <w:rPr>
          <w:rFonts w:eastAsiaTheme="minorEastAsia" w:cstheme="minorHAnsi"/>
          <w:sz w:val="30"/>
          <w:szCs w:val="30"/>
        </w:rPr>
        <w:t>respectful,</w:t>
      </w:r>
      <w:r w:rsidR="6ED7E6D7" w:rsidRPr="00677BF3">
        <w:rPr>
          <w:rFonts w:eastAsiaTheme="minorEastAsia" w:cstheme="minorHAnsi"/>
          <w:sz w:val="30"/>
          <w:szCs w:val="30"/>
        </w:rPr>
        <w:t xml:space="preserve"> </w:t>
      </w:r>
      <w:r w:rsidR="23002A9A" w:rsidRPr="00677BF3">
        <w:rPr>
          <w:rFonts w:eastAsiaTheme="minorEastAsia" w:cstheme="minorHAnsi"/>
          <w:sz w:val="30"/>
          <w:szCs w:val="30"/>
        </w:rPr>
        <w:t>inclusive</w:t>
      </w:r>
      <w:r w:rsidR="064762A4" w:rsidRPr="00677BF3">
        <w:rPr>
          <w:rFonts w:eastAsiaTheme="minorEastAsia" w:cstheme="minorHAnsi"/>
          <w:sz w:val="30"/>
          <w:szCs w:val="30"/>
        </w:rPr>
        <w:t>, and current</w:t>
      </w:r>
      <w:r w:rsidR="23002A9A" w:rsidRPr="00677BF3">
        <w:rPr>
          <w:rFonts w:eastAsiaTheme="minorEastAsia" w:cstheme="minorHAnsi"/>
          <w:sz w:val="30"/>
          <w:szCs w:val="30"/>
        </w:rPr>
        <w:t xml:space="preserve">. </w:t>
      </w:r>
      <w:r w:rsidR="39218C19" w:rsidRPr="00677BF3">
        <w:rPr>
          <w:rFonts w:eastAsiaTheme="minorEastAsia" w:cstheme="minorHAnsi"/>
          <w:sz w:val="30"/>
          <w:szCs w:val="30"/>
        </w:rPr>
        <w:t xml:space="preserve"> (Please do continue to use other formulations when they are part of the </w:t>
      </w:r>
      <w:r w:rsidR="26AFFDCD" w:rsidRPr="00677BF3">
        <w:rPr>
          <w:rFonts w:eastAsiaTheme="minorEastAsia" w:cstheme="minorHAnsi"/>
          <w:sz w:val="30"/>
          <w:szCs w:val="30"/>
        </w:rPr>
        <w:t>official name of a group, such as the UN LGBTI Core Group</w:t>
      </w:r>
      <w:r w:rsidR="01FAC989" w:rsidRPr="00677BF3">
        <w:rPr>
          <w:rFonts w:eastAsiaTheme="minorEastAsia" w:cstheme="minorHAnsi"/>
          <w:sz w:val="30"/>
          <w:szCs w:val="30"/>
        </w:rPr>
        <w:t>)</w:t>
      </w:r>
      <w:r w:rsidR="4FDC0A76" w:rsidRPr="00677BF3">
        <w:rPr>
          <w:rFonts w:eastAsiaTheme="minorEastAsia" w:cstheme="minorHAnsi"/>
          <w:sz w:val="30"/>
          <w:szCs w:val="30"/>
        </w:rPr>
        <w:t xml:space="preserve">. </w:t>
      </w:r>
      <w:r w:rsidR="47332B04" w:rsidRPr="00677BF3">
        <w:rPr>
          <w:rFonts w:eastAsiaTheme="minorEastAsia" w:cstheme="minorHAnsi"/>
          <w:sz w:val="30"/>
          <w:szCs w:val="30"/>
        </w:rPr>
        <w:t xml:space="preserve"> </w:t>
      </w:r>
    </w:p>
    <w:p w14:paraId="1E4342F7" w14:textId="14CB1F9E" w:rsidR="56168C6D" w:rsidRPr="00677BF3" w:rsidRDefault="56168C6D" w:rsidP="0072141C">
      <w:pPr>
        <w:rPr>
          <w:rFonts w:eastAsiaTheme="minorEastAsia" w:cstheme="minorHAnsi"/>
          <w:sz w:val="30"/>
          <w:szCs w:val="30"/>
        </w:rPr>
      </w:pPr>
    </w:p>
    <w:p w14:paraId="098B3A0D" w14:textId="3042BDAE" w:rsidR="58EB0DC2" w:rsidRPr="00677BF3" w:rsidRDefault="52E91DEA" w:rsidP="0072141C">
      <w:pPr>
        <w:pStyle w:val="ListParagraph"/>
        <w:numPr>
          <w:ilvl w:val="0"/>
          <w:numId w:val="20"/>
        </w:numPr>
        <w:rPr>
          <w:rFonts w:eastAsiaTheme="minorEastAsia" w:cstheme="minorHAnsi"/>
          <w:sz w:val="30"/>
          <w:szCs w:val="30"/>
        </w:rPr>
      </w:pPr>
      <w:r w:rsidRPr="00677BF3">
        <w:rPr>
          <w:rFonts w:eastAsiaTheme="minorEastAsia" w:cstheme="minorHAnsi"/>
          <w:b/>
          <w:bCs/>
          <w:sz w:val="30"/>
          <w:szCs w:val="30"/>
        </w:rPr>
        <w:t>U</w:t>
      </w:r>
      <w:r w:rsidR="4A42D8A3" w:rsidRPr="00677BF3">
        <w:rPr>
          <w:rFonts w:eastAsiaTheme="minorEastAsia" w:cstheme="minorHAnsi"/>
          <w:b/>
          <w:bCs/>
          <w:sz w:val="30"/>
          <w:szCs w:val="30"/>
        </w:rPr>
        <w:t>SE</w:t>
      </w:r>
      <w:r w:rsidRPr="00677BF3">
        <w:rPr>
          <w:rFonts w:eastAsiaTheme="minorEastAsia" w:cstheme="minorHAnsi"/>
          <w:b/>
          <w:bCs/>
          <w:sz w:val="30"/>
          <w:szCs w:val="30"/>
        </w:rPr>
        <w:t xml:space="preserve"> “SOGI” and “SOGIESC”</w:t>
      </w:r>
      <w:r w:rsidRPr="00677BF3">
        <w:rPr>
          <w:rFonts w:eastAsiaTheme="minorEastAsia" w:cstheme="minorHAnsi"/>
          <w:sz w:val="30"/>
          <w:szCs w:val="30"/>
        </w:rPr>
        <w:t xml:space="preserve">: </w:t>
      </w:r>
      <w:r w:rsidR="2F1374D2" w:rsidRPr="00677BF3">
        <w:rPr>
          <w:rFonts w:eastAsiaTheme="minorEastAsia" w:cstheme="minorHAnsi"/>
          <w:sz w:val="30"/>
          <w:szCs w:val="30"/>
        </w:rPr>
        <w:t xml:space="preserve">Colloquially, we often hear “anti-gay” or “homophobic,” but those terms </w:t>
      </w:r>
      <w:r w:rsidR="43463E80" w:rsidRPr="00677BF3">
        <w:rPr>
          <w:rFonts w:eastAsiaTheme="minorEastAsia" w:cstheme="minorHAnsi"/>
          <w:sz w:val="30"/>
          <w:szCs w:val="30"/>
        </w:rPr>
        <w:t xml:space="preserve">do not </w:t>
      </w:r>
      <w:r w:rsidR="79561968" w:rsidRPr="00677BF3">
        <w:rPr>
          <w:rFonts w:eastAsiaTheme="minorEastAsia" w:cstheme="minorHAnsi"/>
          <w:sz w:val="30"/>
          <w:szCs w:val="30"/>
        </w:rPr>
        <w:t xml:space="preserve">adequately identify the richness of </w:t>
      </w:r>
      <w:r w:rsidR="649FD97F" w:rsidRPr="00677BF3">
        <w:rPr>
          <w:rFonts w:eastAsiaTheme="minorEastAsia" w:cstheme="minorHAnsi"/>
          <w:sz w:val="30"/>
          <w:szCs w:val="30"/>
        </w:rPr>
        <w:t xml:space="preserve">identity and </w:t>
      </w:r>
      <w:r w:rsidR="79561968" w:rsidRPr="00677BF3">
        <w:rPr>
          <w:rFonts w:eastAsiaTheme="minorEastAsia" w:cstheme="minorHAnsi"/>
          <w:sz w:val="30"/>
          <w:szCs w:val="30"/>
        </w:rPr>
        <w:t xml:space="preserve">experience </w:t>
      </w:r>
      <w:r w:rsidR="4791D8D3" w:rsidRPr="00677BF3">
        <w:rPr>
          <w:rFonts w:eastAsiaTheme="minorEastAsia" w:cstheme="minorHAnsi"/>
          <w:sz w:val="30"/>
          <w:szCs w:val="30"/>
        </w:rPr>
        <w:t>with</w:t>
      </w:r>
      <w:r w:rsidR="79561968" w:rsidRPr="00677BF3">
        <w:rPr>
          <w:rFonts w:eastAsiaTheme="minorEastAsia" w:cstheme="minorHAnsi"/>
          <w:sz w:val="30"/>
          <w:szCs w:val="30"/>
        </w:rPr>
        <w:t xml:space="preserve">in the LGBTQI+ community. </w:t>
      </w:r>
      <w:r w:rsidR="43463E80" w:rsidRPr="00677BF3">
        <w:rPr>
          <w:rFonts w:eastAsiaTheme="minorEastAsia" w:cstheme="minorHAnsi"/>
          <w:sz w:val="30"/>
          <w:szCs w:val="30"/>
        </w:rPr>
        <w:t xml:space="preserve"> </w:t>
      </w:r>
      <w:r w:rsidR="7B5651E8" w:rsidRPr="00677BF3">
        <w:rPr>
          <w:rFonts w:eastAsiaTheme="minorEastAsia" w:cstheme="minorHAnsi"/>
          <w:sz w:val="30"/>
          <w:szCs w:val="30"/>
        </w:rPr>
        <w:t xml:space="preserve">Particularly when discussing bases for discrimination or violence against LGBTQI+ persons, the </w:t>
      </w:r>
      <w:r w:rsidR="19887F4B" w:rsidRPr="00677BF3">
        <w:rPr>
          <w:rFonts w:eastAsiaTheme="minorEastAsia" w:cstheme="minorHAnsi"/>
          <w:sz w:val="30"/>
          <w:szCs w:val="30"/>
        </w:rPr>
        <w:t>b</w:t>
      </w:r>
      <w:r w:rsidRPr="00677BF3">
        <w:rPr>
          <w:rFonts w:eastAsiaTheme="minorEastAsia" w:cstheme="minorHAnsi"/>
          <w:sz w:val="30"/>
          <w:szCs w:val="30"/>
        </w:rPr>
        <w:t xml:space="preserve">est practice is </w:t>
      </w:r>
      <w:r w:rsidR="3DBBCAB2" w:rsidRPr="00677BF3">
        <w:rPr>
          <w:rFonts w:eastAsiaTheme="minorEastAsia" w:cstheme="minorHAnsi"/>
          <w:sz w:val="30"/>
          <w:szCs w:val="30"/>
        </w:rPr>
        <w:t xml:space="preserve">to </w:t>
      </w:r>
      <w:r w:rsidRPr="00677BF3">
        <w:rPr>
          <w:rFonts w:eastAsiaTheme="minorEastAsia" w:cstheme="minorHAnsi"/>
          <w:sz w:val="30"/>
          <w:szCs w:val="30"/>
        </w:rPr>
        <w:t>refer to sexual orientation and gender identity</w:t>
      </w:r>
      <w:r w:rsidR="7440334C" w:rsidRPr="00677BF3">
        <w:rPr>
          <w:rFonts w:eastAsiaTheme="minorEastAsia" w:cstheme="minorHAnsi"/>
          <w:sz w:val="30"/>
          <w:szCs w:val="30"/>
        </w:rPr>
        <w:t xml:space="preserve"> (</w:t>
      </w:r>
      <w:r w:rsidRPr="00677BF3">
        <w:rPr>
          <w:rFonts w:eastAsiaTheme="minorEastAsia" w:cstheme="minorHAnsi"/>
          <w:sz w:val="30"/>
          <w:szCs w:val="30"/>
        </w:rPr>
        <w:t>SOGI</w:t>
      </w:r>
      <w:r w:rsidR="069F08FE" w:rsidRPr="00677BF3">
        <w:rPr>
          <w:rFonts w:eastAsiaTheme="minorEastAsia" w:cstheme="minorHAnsi"/>
          <w:sz w:val="30"/>
          <w:szCs w:val="30"/>
        </w:rPr>
        <w:t>, pronounced “So-</w:t>
      </w:r>
      <w:r w:rsidR="17C563AD" w:rsidRPr="00677BF3">
        <w:rPr>
          <w:rFonts w:eastAsiaTheme="minorEastAsia" w:cstheme="minorHAnsi"/>
          <w:sz w:val="30"/>
          <w:szCs w:val="30"/>
        </w:rPr>
        <w:t>J</w:t>
      </w:r>
      <w:r w:rsidR="069F08FE" w:rsidRPr="00677BF3">
        <w:rPr>
          <w:rFonts w:eastAsiaTheme="minorEastAsia" w:cstheme="minorHAnsi"/>
          <w:sz w:val="30"/>
          <w:szCs w:val="30"/>
        </w:rPr>
        <w:t>ee”</w:t>
      </w:r>
      <w:r w:rsidR="786AD37C" w:rsidRPr="00677BF3">
        <w:rPr>
          <w:rFonts w:eastAsiaTheme="minorEastAsia" w:cstheme="minorHAnsi"/>
          <w:sz w:val="30"/>
          <w:szCs w:val="30"/>
        </w:rPr>
        <w:t>)</w:t>
      </w:r>
      <w:r w:rsidR="35E2E713" w:rsidRPr="00677BF3">
        <w:rPr>
          <w:rFonts w:eastAsiaTheme="minorEastAsia" w:cstheme="minorHAnsi"/>
          <w:sz w:val="30"/>
          <w:szCs w:val="30"/>
        </w:rPr>
        <w:t xml:space="preserve"> together</w:t>
      </w:r>
      <w:r w:rsidR="6D0EA1FF" w:rsidRPr="00677BF3">
        <w:rPr>
          <w:rFonts w:eastAsiaTheme="minorEastAsia" w:cstheme="minorHAnsi"/>
          <w:sz w:val="30"/>
          <w:szCs w:val="30"/>
        </w:rPr>
        <w:t>;</w:t>
      </w:r>
      <w:r w:rsidR="786AD37C" w:rsidRPr="00677BF3">
        <w:rPr>
          <w:rFonts w:eastAsiaTheme="minorEastAsia" w:cstheme="minorHAnsi"/>
          <w:sz w:val="30"/>
          <w:szCs w:val="30"/>
        </w:rPr>
        <w:t xml:space="preserve"> or</w:t>
      </w:r>
      <w:r w:rsidR="2EA199E7" w:rsidRPr="00677BF3">
        <w:rPr>
          <w:rFonts w:eastAsiaTheme="minorEastAsia" w:cstheme="minorHAnsi"/>
          <w:sz w:val="30"/>
          <w:szCs w:val="30"/>
        </w:rPr>
        <w:t>,</w:t>
      </w:r>
      <w:r w:rsidR="786AD37C" w:rsidRPr="00677BF3">
        <w:rPr>
          <w:rFonts w:eastAsiaTheme="minorEastAsia" w:cstheme="minorHAnsi"/>
          <w:sz w:val="30"/>
          <w:szCs w:val="30"/>
        </w:rPr>
        <w:t xml:space="preserve"> when </w:t>
      </w:r>
      <w:r w:rsidR="7927EDFE" w:rsidRPr="00677BF3">
        <w:rPr>
          <w:rFonts w:eastAsiaTheme="minorEastAsia" w:cstheme="minorHAnsi"/>
          <w:sz w:val="30"/>
          <w:szCs w:val="30"/>
        </w:rPr>
        <w:t xml:space="preserve">wishing to also </w:t>
      </w:r>
      <w:r w:rsidR="69A66BA0" w:rsidRPr="00677BF3">
        <w:rPr>
          <w:rFonts w:eastAsiaTheme="minorEastAsia" w:cstheme="minorHAnsi"/>
          <w:sz w:val="30"/>
          <w:szCs w:val="30"/>
        </w:rPr>
        <w:t>reference</w:t>
      </w:r>
      <w:r w:rsidR="7927EDFE" w:rsidRPr="00677BF3">
        <w:rPr>
          <w:rFonts w:eastAsiaTheme="minorEastAsia" w:cstheme="minorHAnsi"/>
          <w:sz w:val="30"/>
          <w:szCs w:val="30"/>
        </w:rPr>
        <w:t xml:space="preserve"> sex characteristics, to refer to </w:t>
      </w:r>
      <w:r w:rsidR="786AD37C" w:rsidRPr="00677BF3">
        <w:rPr>
          <w:rFonts w:eastAsiaTheme="minorEastAsia" w:cstheme="minorHAnsi"/>
          <w:sz w:val="30"/>
          <w:szCs w:val="30"/>
        </w:rPr>
        <w:t>sexual orientation, gender identity and expression, and sex characteristics (SOGIESC</w:t>
      </w:r>
      <w:r w:rsidR="259AFC75" w:rsidRPr="00677BF3">
        <w:rPr>
          <w:rFonts w:eastAsiaTheme="minorEastAsia" w:cstheme="minorHAnsi"/>
          <w:sz w:val="30"/>
          <w:szCs w:val="30"/>
        </w:rPr>
        <w:t>, pronounced “So-</w:t>
      </w:r>
      <w:r w:rsidR="4E4D1188" w:rsidRPr="00677BF3">
        <w:rPr>
          <w:rFonts w:eastAsiaTheme="minorEastAsia" w:cstheme="minorHAnsi"/>
          <w:sz w:val="30"/>
          <w:szCs w:val="30"/>
        </w:rPr>
        <w:t>J</w:t>
      </w:r>
      <w:r w:rsidR="259AFC75" w:rsidRPr="00677BF3">
        <w:rPr>
          <w:rFonts w:eastAsiaTheme="minorEastAsia" w:cstheme="minorHAnsi"/>
          <w:sz w:val="30"/>
          <w:szCs w:val="30"/>
        </w:rPr>
        <w:t>ee-</w:t>
      </w:r>
      <w:proofErr w:type="spellStart"/>
      <w:r w:rsidR="259AFC75" w:rsidRPr="00677BF3">
        <w:rPr>
          <w:rFonts w:eastAsiaTheme="minorEastAsia" w:cstheme="minorHAnsi"/>
          <w:sz w:val="30"/>
          <w:szCs w:val="30"/>
        </w:rPr>
        <w:t>esque</w:t>
      </w:r>
      <w:proofErr w:type="spellEnd"/>
      <w:r w:rsidR="259AFC75" w:rsidRPr="00677BF3">
        <w:rPr>
          <w:rFonts w:eastAsiaTheme="minorEastAsia" w:cstheme="minorHAnsi"/>
          <w:sz w:val="30"/>
          <w:szCs w:val="30"/>
        </w:rPr>
        <w:t>.”</w:t>
      </w:r>
      <w:r w:rsidR="786AD37C" w:rsidRPr="00677BF3">
        <w:rPr>
          <w:rFonts w:eastAsiaTheme="minorEastAsia" w:cstheme="minorHAnsi"/>
          <w:sz w:val="30"/>
          <w:szCs w:val="30"/>
        </w:rPr>
        <w:t>)</w:t>
      </w:r>
      <w:r w:rsidR="207863CE" w:rsidRPr="00677BF3">
        <w:rPr>
          <w:rFonts w:eastAsiaTheme="minorEastAsia" w:cstheme="minorHAnsi"/>
          <w:sz w:val="30"/>
          <w:szCs w:val="30"/>
        </w:rPr>
        <w:t xml:space="preserve">. </w:t>
      </w:r>
      <w:r w:rsidR="492AE6E0" w:rsidRPr="00677BF3">
        <w:rPr>
          <w:rFonts w:eastAsiaTheme="minorEastAsia" w:cstheme="minorHAnsi"/>
          <w:sz w:val="30"/>
          <w:szCs w:val="30"/>
        </w:rPr>
        <w:t xml:space="preserve"> </w:t>
      </w:r>
      <w:r w:rsidR="56704A83" w:rsidRPr="00677BF3">
        <w:rPr>
          <w:rFonts w:eastAsiaTheme="minorEastAsia" w:cstheme="minorHAnsi"/>
          <w:sz w:val="30"/>
          <w:szCs w:val="30"/>
        </w:rPr>
        <w:t>SOGI and SOGIESC have become terms of art in human rights activism, and by referencing familiarity with these abbreviations,</w:t>
      </w:r>
      <w:r w:rsidR="1FE51E0F" w:rsidRPr="00677BF3">
        <w:rPr>
          <w:rFonts w:eastAsiaTheme="minorEastAsia" w:cstheme="minorHAnsi"/>
          <w:sz w:val="30"/>
          <w:szCs w:val="30"/>
        </w:rPr>
        <w:t xml:space="preserve"> in th</w:t>
      </w:r>
      <w:r w:rsidR="277FD165" w:rsidRPr="00677BF3">
        <w:rPr>
          <w:rFonts w:eastAsiaTheme="minorEastAsia" w:cstheme="minorHAnsi"/>
          <w:sz w:val="30"/>
          <w:szCs w:val="30"/>
        </w:rPr>
        <w:t>ese</w:t>
      </w:r>
      <w:r w:rsidR="1FE51E0F" w:rsidRPr="00677BF3">
        <w:rPr>
          <w:rFonts w:eastAsiaTheme="minorEastAsia" w:cstheme="minorHAnsi"/>
          <w:sz w:val="30"/>
          <w:szCs w:val="30"/>
        </w:rPr>
        <w:t xml:space="preserve"> specific order</w:t>
      </w:r>
      <w:r w:rsidR="0EFE6C38" w:rsidRPr="00677BF3">
        <w:rPr>
          <w:rFonts w:eastAsiaTheme="minorEastAsia" w:cstheme="minorHAnsi"/>
          <w:sz w:val="30"/>
          <w:szCs w:val="30"/>
        </w:rPr>
        <w:t>s</w:t>
      </w:r>
      <w:r w:rsidR="1FE51E0F" w:rsidRPr="00677BF3">
        <w:rPr>
          <w:rFonts w:eastAsiaTheme="minorEastAsia" w:cstheme="minorHAnsi"/>
          <w:sz w:val="30"/>
          <w:szCs w:val="30"/>
        </w:rPr>
        <w:t>,</w:t>
      </w:r>
      <w:r w:rsidR="56704A83" w:rsidRPr="00677BF3">
        <w:rPr>
          <w:rFonts w:eastAsiaTheme="minorEastAsia" w:cstheme="minorHAnsi"/>
          <w:sz w:val="30"/>
          <w:szCs w:val="30"/>
        </w:rPr>
        <w:t xml:space="preserve"> communicators signal an understanding and familiarity </w:t>
      </w:r>
      <w:r w:rsidR="2B090886" w:rsidRPr="00677BF3">
        <w:rPr>
          <w:rFonts w:eastAsiaTheme="minorEastAsia" w:cstheme="minorHAnsi"/>
          <w:sz w:val="30"/>
          <w:szCs w:val="30"/>
        </w:rPr>
        <w:t xml:space="preserve">with the community and </w:t>
      </w:r>
      <w:r w:rsidR="02BCE0A6" w:rsidRPr="00677BF3">
        <w:rPr>
          <w:rFonts w:eastAsiaTheme="minorEastAsia" w:cstheme="minorHAnsi"/>
          <w:sz w:val="30"/>
          <w:szCs w:val="30"/>
        </w:rPr>
        <w:t xml:space="preserve">its </w:t>
      </w:r>
      <w:r w:rsidR="2B090886" w:rsidRPr="00677BF3">
        <w:rPr>
          <w:rFonts w:eastAsiaTheme="minorEastAsia" w:cstheme="minorHAnsi"/>
          <w:sz w:val="30"/>
          <w:szCs w:val="30"/>
        </w:rPr>
        <w:t xml:space="preserve">issues.  </w:t>
      </w:r>
      <w:r w:rsidR="4D1A90B1" w:rsidRPr="00677BF3">
        <w:rPr>
          <w:rFonts w:eastAsiaTheme="minorEastAsia" w:cstheme="minorHAnsi"/>
          <w:sz w:val="30"/>
          <w:szCs w:val="30"/>
        </w:rPr>
        <w:t xml:space="preserve">Only referring to </w:t>
      </w:r>
      <w:r w:rsidR="34D61580" w:rsidRPr="00677BF3">
        <w:rPr>
          <w:rFonts w:eastAsiaTheme="minorEastAsia" w:cstheme="minorHAnsi"/>
          <w:sz w:val="30"/>
          <w:szCs w:val="30"/>
        </w:rPr>
        <w:t>one basis</w:t>
      </w:r>
      <w:r w:rsidR="4D1A90B1" w:rsidRPr="00677BF3">
        <w:rPr>
          <w:rFonts w:eastAsiaTheme="minorEastAsia" w:cstheme="minorHAnsi"/>
          <w:sz w:val="30"/>
          <w:szCs w:val="30"/>
        </w:rPr>
        <w:t xml:space="preserve"> can effectively exclude </w:t>
      </w:r>
      <w:r w:rsidR="5B29C28D" w:rsidRPr="00677BF3">
        <w:rPr>
          <w:rFonts w:eastAsiaTheme="minorEastAsia" w:cstheme="minorHAnsi"/>
          <w:sz w:val="30"/>
          <w:szCs w:val="30"/>
        </w:rPr>
        <w:t>some</w:t>
      </w:r>
      <w:r w:rsidR="4D1A90B1" w:rsidRPr="00677BF3">
        <w:rPr>
          <w:rFonts w:eastAsiaTheme="minorEastAsia" w:cstheme="minorHAnsi"/>
          <w:sz w:val="30"/>
          <w:szCs w:val="30"/>
        </w:rPr>
        <w:t xml:space="preserve"> identities and experiences</w:t>
      </w:r>
      <w:r w:rsidR="6F5A119D" w:rsidRPr="00677BF3">
        <w:rPr>
          <w:rFonts w:eastAsiaTheme="minorEastAsia" w:cstheme="minorHAnsi"/>
          <w:sz w:val="30"/>
          <w:szCs w:val="30"/>
        </w:rPr>
        <w:t xml:space="preserve"> under the LGBTQI+ umbrella</w:t>
      </w:r>
      <w:r w:rsidR="4D1A90B1" w:rsidRPr="00677BF3">
        <w:rPr>
          <w:rFonts w:eastAsiaTheme="minorEastAsia" w:cstheme="minorHAnsi"/>
          <w:sz w:val="30"/>
          <w:szCs w:val="30"/>
        </w:rPr>
        <w:t>.</w:t>
      </w:r>
    </w:p>
    <w:p w14:paraId="38F27DD2" w14:textId="60E99C23" w:rsidR="56168C6D" w:rsidRPr="00677BF3" w:rsidRDefault="56168C6D" w:rsidP="0072141C">
      <w:pPr>
        <w:rPr>
          <w:rFonts w:eastAsiaTheme="minorEastAsia" w:cstheme="minorHAnsi"/>
          <w:sz w:val="30"/>
          <w:szCs w:val="30"/>
        </w:rPr>
      </w:pPr>
    </w:p>
    <w:p w14:paraId="22F0A84A" w14:textId="42DA8D5A" w:rsidR="4B2FA19B" w:rsidRPr="00677BF3" w:rsidRDefault="546936D1" w:rsidP="0072141C">
      <w:pPr>
        <w:pStyle w:val="ListParagraph"/>
        <w:numPr>
          <w:ilvl w:val="0"/>
          <w:numId w:val="20"/>
        </w:numPr>
        <w:rPr>
          <w:rFonts w:eastAsiaTheme="minorEastAsia" w:cstheme="minorHAnsi"/>
          <w:sz w:val="30"/>
          <w:szCs w:val="30"/>
        </w:rPr>
      </w:pPr>
      <w:r w:rsidRPr="00677BF3">
        <w:rPr>
          <w:rFonts w:eastAsiaTheme="minorEastAsia" w:cstheme="minorHAnsi"/>
          <w:b/>
          <w:bCs/>
          <w:sz w:val="30"/>
          <w:szCs w:val="30"/>
        </w:rPr>
        <w:t>BE INTENTIONAL WHEN USING</w:t>
      </w:r>
      <w:r w:rsidR="14B1D580" w:rsidRPr="00677BF3">
        <w:rPr>
          <w:rFonts w:eastAsiaTheme="minorEastAsia" w:cstheme="minorHAnsi"/>
          <w:b/>
          <w:bCs/>
          <w:sz w:val="30"/>
          <w:szCs w:val="30"/>
        </w:rPr>
        <w:t xml:space="preserve"> “</w:t>
      </w:r>
      <w:r w:rsidR="22D39315" w:rsidRPr="00677BF3">
        <w:rPr>
          <w:rFonts w:eastAsiaTheme="minorEastAsia" w:cstheme="minorHAnsi"/>
          <w:b/>
          <w:bCs/>
          <w:sz w:val="30"/>
          <w:szCs w:val="30"/>
        </w:rPr>
        <w:t>SEX</w:t>
      </w:r>
      <w:r w:rsidR="14B1D580" w:rsidRPr="00677BF3">
        <w:rPr>
          <w:rFonts w:eastAsiaTheme="minorEastAsia" w:cstheme="minorHAnsi"/>
          <w:b/>
          <w:bCs/>
          <w:sz w:val="30"/>
          <w:szCs w:val="30"/>
        </w:rPr>
        <w:t>” and “</w:t>
      </w:r>
      <w:r w:rsidR="3D18D365" w:rsidRPr="00677BF3">
        <w:rPr>
          <w:rFonts w:eastAsiaTheme="minorEastAsia" w:cstheme="minorHAnsi"/>
          <w:b/>
          <w:bCs/>
          <w:sz w:val="30"/>
          <w:szCs w:val="30"/>
        </w:rPr>
        <w:t>GENDER</w:t>
      </w:r>
      <w:r w:rsidR="14B1D580" w:rsidRPr="00677BF3">
        <w:rPr>
          <w:rFonts w:eastAsiaTheme="minorEastAsia" w:cstheme="minorHAnsi"/>
          <w:b/>
          <w:bCs/>
          <w:sz w:val="30"/>
          <w:szCs w:val="30"/>
        </w:rPr>
        <w:t>”</w:t>
      </w:r>
      <w:r w:rsidR="14B1D580" w:rsidRPr="00677BF3">
        <w:rPr>
          <w:rFonts w:eastAsiaTheme="minorEastAsia" w:cstheme="minorHAnsi"/>
          <w:sz w:val="30"/>
          <w:szCs w:val="30"/>
        </w:rPr>
        <w:t>:</w:t>
      </w:r>
      <w:r w:rsidR="2805E4F3" w:rsidRPr="00677BF3">
        <w:rPr>
          <w:rFonts w:eastAsiaTheme="minorEastAsia" w:cstheme="minorHAnsi"/>
          <w:sz w:val="30"/>
          <w:szCs w:val="30"/>
        </w:rPr>
        <w:t xml:space="preserve"> </w:t>
      </w:r>
      <w:r w:rsidR="0507C9BE" w:rsidRPr="00677BF3">
        <w:rPr>
          <w:rFonts w:eastAsiaTheme="minorEastAsia" w:cstheme="minorHAnsi"/>
          <w:sz w:val="30"/>
          <w:szCs w:val="30"/>
        </w:rPr>
        <w:t xml:space="preserve">  </w:t>
      </w:r>
      <w:r w:rsidR="1F418492" w:rsidRPr="00677BF3">
        <w:rPr>
          <w:rFonts w:eastAsiaTheme="minorEastAsia" w:cstheme="minorHAnsi"/>
          <w:sz w:val="30"/>
          <w:szCs w:val="30"/>
        </w:rPr>
        <w:t xml:space="preserve">In </w:t>
      </w:r>
      <w:r w:rsidR="4B9D5706" w:rsidRPr="00677BF3">
        <w:rPr>
          <w:rFonts w:eastAsiaTheme="minorEastAsia" w:cstheme="minorHAnsi"/>
          <w:sz w:val="30"/>
          <w:szCs w:val="30"/>
        </w:rPr>
        <w:t>the contemporary</w:t>
      </w:r>
      <w:r w:rsidR="1F418492" w:rsidRPr="00677BF3">
        <w:rPr>
          <w:rFonts w:eastAsiaTheme="minorEastAsia" w:cstheme="minorHAnsi"/>
          <w:sz w:val="30"/>
          <w:szCs w:val="30"/>
        </w:rPr>
        <w:t xml:space="preserve"> parlance of most developed countries, “se</w:t>
      </w:r>
      <w:r w:rsidR="1F418492" w:rsidRPr="00677BF3">
        <w:rPr>
          <w:rFonts w:eastAsiaTheme="minorEastAsia" w:cstheme="minorHAnsi"/>
          <w:color w:val="202124"/>
          <w:sz w:val="30"/>
          <w:szCs w:val="30"/>
          <w:lang w:val="en"/>
        </w:rPr>
        <w:t>x” r</w:t>
      </w:r>
      <w:r w:rsidR="7FE63A6B" w:rsidRPr="00677BF3">
        <w:rPr>
          <w:rFonts w:eastAsiaTheme="minorEastAsia" w:cstheme="minorHAnsi"/>
          <w:color w:val="202124"/>
          <w:sz w:val="30"/>
          <w:szCs w:val="30"/>
          <w:lang w:val="en"/>
        </w:rPr>
        <w:t xml:space="preserve">efers to </w:t>
      </w:r>
      <w:r w:rsidR="12712C9E" w:rsidRPr="00677BF3">
        <w:rPr>
          <w:rFonts w:cstheme="minorHAnsi"/>
          <w:color w:val="000000" w:themeColor="text1"/>
          <w:sz w:val="30"/>
          <w:szCs w:val="30"/>
        </w:rPr>
        <w:t xml:space="preserve"> </w:t>
      </w:r>
      <w:r w:rsidR="5C760A37" w:rsidRPr="00677BF3">
        <w:rPr>
          <w:rFonts w:cstheme="minorHAnsi"/>
          <w:color w:val="000000" w:themeColor="text1"/>
          <w:sz w:val="30"/>
          <w:szCs w:val="30"/>
        </w:rPr>
        <w:t>t</w:t>
      </w:r>
      <w:r w:rsidR="12712C9E" w:rsidRPr="00677BF3">
        <w:rPr>
          <w:rFonts w:cstheme="minorHAnsi"/>
          <w:color w:val="000000" w:themeColor="text1"/>
          <w:sz w:val="30"/>
          <w:szCs w:val="30"/>
        </w:rPr>
        <w:t>he designation of a person as male, female, or intersex based on a cluster of anatomical</w:t>
      </w:r>
      <w:r w:rsidR="119FFA29" w:rsidRPr="00677BF3">
        <w:rPr>
          <w:rFonts w:cstheme="minorHAnsi"/>
          <w:color w:val="000000" w:themeColor="text1"/>
          <w:sz w:val="30"/>
          <w:szCs w:val="30"/>
        </w:rPr>
        <w:t xml:space="preserve">, </w:t>
      </w:r>
      <w:r w:rsidR="71947BD0" w:rsidRPr="00677BF3">
        <w:rPr>
          <w:rFonts w:cstheme="minorHAnsi"/>
          <w:color w:val="000000" w:themeColor="text1"/>
          <w:sz w:val="30"/>
          <w:szCs w:val="30"/>
        </w:rPr>
        <w:t>genetic</w:t>
      </w:r>
      <w:r w:rsidR="119FFA29" w:rsidRPr="00677BF3">
        <w:rPr>
          <w:rFonts w:cstheme="minorHAnsi"/>
          <w:color w:val="000000" w:themeColor="text1"/>
          <w:sz w:val="30"/>
          <w:szCs w:val="30"/>
        </w:rPr>
        <w:t>,</w:t>
      </w:r>
      <w:r w:rsidR="12712C9E" w:rsidRPr="00677BF3">
        <w:rPr>
          <w:rFonts w:cstheme="minorHAnsi"/>
          <w:color w:val="000000" w:themeColor="text1"/>
          <w:sz w:val="30"/>
          <w:szCs w:val="30"/>
        </w:rPr>
        <w:t xml:space="preserve"> and physiological traits known as sex characteristics</w:t>
      </w:r>
      <w:r w:rsidR="1F418492" w:rsidRPr="00677BF3">
        <w:rPr>
          <w:rFonts w:eastAsiaTheme="minorEastAsia" w:cstheme="minorHAnsi"/>
          <w:color w:val="202124"/>
          <w:sz w:val="30"/>
          <w:szCs w:val="30"/>
          <w:lang w:val="en"/>
        </w:rPr>
        <w:t xml:space="preserve">, </w:t>
      </w:r>
      <w:r w:rsidR="777AC82C" w:rsidRPr="00677BF3">
        <w:rPr>
          <w:rFonts w:eastAsiaTheme="minorEastAsia" w:cstheme="minorHAnsi"/>
          <w:color w:val="202124"/>
          <w:sz w:val="30"/>
          <w:szCs w:val="30"/>
          <w:lang w:val="en"/>
        </w:rPr>
        <w:t>whereas “g</w:t>
      </w:r>
      <w:r w:rsidR="1F418492" w:rsidRPr="00677BF3">
        <w:rPr>
          <w:rFonts w:eastAsiaTheme="minorEastAsia" w:cstheme="minorHAnsi"/>
          <w:color w:val="202124"/>
          <w:sz w:val="30"/>
          <w:szCs w:val="30"/>
          <w:lang w:val="en"/>
        </w:rPr>
        <w:t>ender</w:t>
      </w:r>
      <w:r w:rsidR="08F65E1D" w:rsidRPr="00677BF3">
        <w:rPr>
          <w:rFonts w:eastAsiaTheme="minorEastAsia" w:cstheme="minorHAnsi"/>
          <w:color w:val="202124"/>
          <w:sz w:val="30"/>
          <w:szCs w:val="30"/>
          <w:lang w:val="en"/>
        </w:rPr>
        <w:t xml:space="preserve">” </w:t>
      </w:r>
      <w:r w:rsidR="1C3DD62C" w:rsidRPr="00677BF3">
        <w:rPr>
          <w:rFonts w:eastAsiaTheme="minorEastAsia" w:cstheme="minorHAnsi"/>
          <w:color w:val="4D5156"/>
          <w:sz w:val="30"/>
          <w:szCs w:val="30"/>
          <w:lang w:val="en"/>
        </w:rPr>
        <w:t>refer</w:t>
      </w:r>
      <w:r w:rsidR="47DA3EBE" w:rsidRPr="00677BF3">
        <w:rPr>
          <w:rFonts w:eastAsiaTheme="minorEastAsia" w:cstheme="minorHAnsi"/>
          <w:color w:val="4D5156"/>
          <w:sz w:val="30"/>
          <w:szCs w:val="30"/>
          <w:lang w:val="en"/>
        </w:rPr>
        <w:t>s</w:t>
      </w:r>
      <w:r w:rsidR="1C3DD62C" w:rsidRPr="00677BF3">
        <w:rPr>
          <w:rFonts w:eastAsiaTheme="minorEastAsia" w:cstheme="minorHAnsi"/>
          <w:color w:val="4D5156"/>
          <w:sz w:val="30"/>
          <w:szCs w:val="30"/>
          <w:lang w:val="en"/>
        </w:rPr>
        <w:t xml:space="preserve"> to </w:t>
      </w:r>
      <w:r w:rsidR="08F65E1D" w:rsidRPr="00677BF3">
        <w:rPr>
          <w:rFonts w:eastAsiaTheme="minorEastAsia" w:cstheme="minorHAnsi"/>
          <w:color w:val="4D5156"/>
          <w:sz w:val="30"/>
          <w:szCs w:val="30"/>
          <w:lang w:val="en"/>
        </w:rPr>
        <w:t>a social</w:t>
      </w:r>
      <w:r w:rsidR="207674BB" w:rsidRPr="00677BF3">
        <w:rPr>
          <w:rFonts w:eastAsiaTheme="minorEastAsia" w:cstheme="minorHAnsi"/>
          <w:color w:val="4D5156"/>
          <w:sz w:val="30"/>
          <w:szCs w:val="30"/>
          <w:lang w:val="en"/>
        </w:rPr>
        <w:t>ly</w:t>
      </w:r>
      <w:r w:rsidR="08F65E1D" w:rsidRPr="00677BF3">
        <w:rPr>
          <w:rFonts w:eastAsiaTheme="minorEastAsia" w:cstheme="minorHAnsi"/>
          <w:color w:val="4D5156"/>
          <w:sz w:val="30"/>
          <w:szCs w:val="30"/>
          <w:lang w:val="en"/>
        </w:rPr>
        <w:t xml:space="preserve"> construct</w:t>
      </w:r>
      <w:r w:rsidR="6B1D7B75" w:rsidRPr="00677BF3">
        <w:rPr>
          <w:rFonts w:eastAsiaTheme="minorEastAsia" w:cstheme="minorHAnsi"/>
          <w:color w:val="4D5156"/>
          <w:sz w:val="30"/>
          <w:szCs w:val="30"/>
          <w:lang w:val="en"/>
        </w:rPr>
        <w:t>ed</w:t>
      </w:r>
      <w:r w:rsidR="08F65E1D" w:rsidRPr="00677BF3">
        <w:rPr>
          <w:rFonts w:eastAsiaTheme="minorEastAsia" w:cstheme="minorHAnsi"/>
          <w:color w:val="4D5156"/>
          <w:sz w:val="30"/>
          <w:szCs w:val="30"/>
          <w:lang w:val="en"/>
        </w:rPr>
        <w:t xml:space="preserve"> </w:t>
      </w:r>
      <w:r w:rsidR="3763FB3C" w:rsidRPr="00677BF3">
        <w:rPr>
          <w:rFonts w:eastAsia="Calibri" w:cstheme="minorHAnsi"/>
          <w:color w:val="242424"/>
          <w:sz w:val="30"/>
          <w:szCs w:val="30"/>
          <w:lang w:val="en"/>
        </w:rPr>
        <w:t xml:space="preserve"> set of rules, responsibilities, entitlements, and behaviors associated with being a man, a woman, or a gender diverse individual, </w:t>
      </w:r>
      <w:r w:rsidR="22429D3B" w:rsidRPr="00677BF3">
        <w:rPr>
          <w:rFonts w:eastAsia="Calibri" w:cstheme="minorHAnsi"/>
          <w:color w:val="242424"/>
          <w:sz w:val="30"/>
          <w:szCs w:val="30"/>
          <w:lang w:val="en"/>
        </w:rPr>
        <w:t>including</w:t>
      </w:r>
      <w:r w:rsidR="3763FB3C" w:rsidRPr="00677BF3">
        <w:rPr>
          <w:rFonts w:eastAsia="Calibri" w:cstheme="minorHAnsi"/>
          <w:color w:val="242424"/>
          <w:sz w:val="30"/>
          <w:szCs w:val="30"/>
          <w:lang w:val="en"/>
        </w:rPr>
        <w:t xml:space="preserve"> the relationships between and among people according to these constructs</w:t>
      </w:r>
      <w:r w:rsidR="1E4DF440" w:rsidRPr="00677BF3">
        <w:rPr>
          <w:rFonts w:eastAsiaTheme="minorEastAsia" w:cstheme="minorHAnsi"/>
          <w:color w:val="4D5156"/>
          <w:sz w:val="30"/>
          <w:szCs w:val="30"/>
          <w:lang w:val="en"/>
        </w:rPr>
        <w:t>.</w:t>
      </w:r>
      <w:r w:rsidR="0CDBCA01" w:rsidRPr="00677BF3">
        <w:rPr>
          <w:rFonts w:eastAsia="Calibri" w:cstheme="minorHAnsi"/>
          <w:color w:val="242424"/>
          <w:sz w:val="30"/>
          <w:szCs w:val="30"/>
        </w:rPr>
        <w:t xml:space="preserve"> </w:t>
      </w:r>
      <w:r w:rsidR="0E6D410A" w:rsidRPr="00677BF3">
        <w:rPr>
          <w:rFonts w:eastAsia="Calibri" w:cstheme="minorHAnsi"/>
          <w:color w:val="242424"/>
          <w:sz w:val="30"/>
          <w:szCs w:val="30"/>
        </w:rPr>
        <w:t xml:space="preserve"> </w:t>
      </w:r>
      <w:r w:rsidR="0CDBCA01" w:rsidRPr="00677BF3">
        <w:rPr>
          <w:rFonts w:eastAsia="Calibri" w:cstheme="minorHAnsi"/>
          <w:color w:val="242424"/>
          <w:sz w:val="30"/>
          <w:szCs w:val="30"/>
        </w:rPr>
        <w:t>These social definitions and the consequences for not adhering to them differ among and within cultures, change over time, and intersect with other factors (</w:t>
      </w:r>
      <w:r w:rsidR="6180B5E1" w:rsidRPr="00677BF3">
        <w:rPr>
          <w:rFonts w:eastAsia="Calibri" w:cstheme="minorHAnsi"/>
          <w:color w:val="242424"/>
          <w:sz w:val="30"/>
          <w:szCs w:val="30"/>
        </w:rPr>
        <w:t xml:space="preserve">e.g., </w:t>
      </w:r>
      <w:r w:rsidR="0CDBCA01" w:rsidRPr="00677BF3">
        <w:rPr>
          <w:rFonts w:eastAsia="Calibri" w:cstheme="minorHAnsi"/>
          <w:color w:val="242424"/>
          <w:sz w:val="30"/>
          <w:szCs w:val="30"/>
        </w:rPr>
        <w:t>age, class, disability, ethnicity, race, religion, citizenship, and sexual orientation, gender identity and expression, and sex characteristics</w:t>
      </w:r>
      <w:r w:rsidR="0D66FD1F" w:rsidRPr="00677BF3">
        <w:rPr>
          <w:rFonts w:eastAsia="Calibri" w:cstheme="minorHAnsi"/>
          <w:color w:val="242424"/>
          <w:sz w:val="30"/>
          <w:szCs w:val="30"/>
        </w:rPr>
        <w:t>)</w:t>
      </w:r>
      <w:r w:rsidR="1E4DF440" w:rsidRPr="00677BF3">
        <w:rPr>
          <w:rFonts w:eastAsiaTheme="minorEastAsia" w:cstheme="minorHAnsi"/>
          <w:color w:val="4D5156"/>
          <w:sz w:val="30"/>
          <w:szCs w:val="30"/>
          <w:lang w:val="en"/>
        </w:rPr>
        <w:t>.</w:t>
      </w:r>
      <w:r w:rsidR="08F65E1D" w:rsidRPr="00677BF3">
        <w:rPr>
          <w:rFonts w:eastAsiaTheme="minorEastAsia" w:cstheme="minorHAnsi"/>
          <w:sz w:val="30"/>
          <w:szCs w:val="30"/>
          <w:lang w:val="en"/>
        </w:rPr>
        <w:t xml:space="preserve"> </w:t>
      </w:r>
      <w:r w:rsidRPr="00677BF3">
        <w:rPr>
          <w:rFonts w:cstheme="minorHAnsi"/>
          <w:sz w:val="30"/>
          <w:szCs w:val="30"/>
        </w:rPr>
        <w:br/>
      </w:r>
    </w:p>
    <w:p w14:paraId="032BB1B9" w14:textId="797CD342" w:rsidR="4B2FA19B" w:rsidRPr="00677BF3" w:rsidRDefault="568F4414" w:rsidP="0072141C">
      <w:pPr>
        <w:pStyle w:val="ListParagraph"/>
        <w:numPr>
          <w:ilvl w:val="0"/>
          <w:numId w:val="20"/>
        </w:numPr>
        <w:rPr>
          <w:rFonts w:eastAsiaTheme="minorEastAsia" w:cstheme="minorHAnsi"/>
          <w:sz w:val="30"/>
          <w:szCs w:val="30"/>
        </w:rPr>
      </w:pPr>
      <w:r w:rsidRPr="00677BF3">
        <w:rPr>
          <w:rFonts w:eastAsiaTheme="minorEastAsia" w:cstheme="minorHAnsi"/>
          <w:sz w:val="30"/>
          <w:szCs w:val="30"/>
        </w:rPr>
        <w:t xml:space="preserve">While some LGBTQI+ persons will </w:t>
      </w:r>
      <w:r w:rsidR="7B6BBB3B" w:rsidRPr="00677BF3">
        <w:rPr>
          <w:rFonts w:eastAsiaTheme="minorEastAsia" w:cstheme="minorHAnsi"/>
          <w:sz w:val="30"/>
          <w:szCs w:val="30"/>
        </w:rPr>
        <w:t xml:space="preserve">similarly </w:t>
      </w:r>
      <w:r w:rsidRPr="00677BF3">
        <w:rPr>
          <w:rFonts w:eastAsiaTheme="minorEastAsia" w:cstheme="minorHAnsi"/>
          <w:sz w:val="30"/>
          <w:szCs w:val="30"/>
        </w:rPr>
        <w:t xml:space="preserve">equate the term “sex” with biology and “gender” with individual expression, </w:t>
      </w:r>
      <w:r w:rsidR="50313758" w:rsidRPr="00677BF3">
        <w:rPr>
          <w:rFonts w:eastAsiaTheme="minorEastAsia" w:cstheme="minorHAnsi"/>
          <w:sz w:val="30"/>
          <w:szCs w:val="30"/>
        </w:rPr>
        <w:t xml:space="preserve">it </w:t>
      </w:r>
      <w:r w:rsidR="0B876A04" w:rsidRPr="00677BF3">
        <w:rPr>
          <w:rFonts w:eastAsiaTheme="minorEastAsia" w:cstheme="minorHAnsi"/>
          <w:sz w:val="30"/>
          <w:szCs w:val="30"/>
        </w:rPr>
        <w:t>is important to note that both advocates and antagonists may use the terms sex and gender interchangeably</w:t>
      </w:r>
      <w:r w:rsidR="20F45D44" w:rsidRPr="00677BF3">
        <w:rPr>
          <w:rFonts w:eastAsiaTheme="minorEastAsia" w:cstheme="minorHAnsi"/>
          <w:sz w:val="30"/>
          <w:szCs w:val="30"/>
        </w:rPr>
        <w:t xml:space="preserve"> for varying reasons</w:t>
      </w:r>
      <w:r w:rsidR="0B876A04" w:rsidRPr="00677BF3">
        <w:rPr>
          <w:rFonts w:eastAsiaTheme="minorEastAsia" w:cstheme="minorHAnsi"/>
          <w:sz w:val="30"/>
          <w:szCs w:val="30"/>
        </w:rPr>
        <w:t>.</w:t>
      </w:r>
      <w:r w:rsidR="309488E3" w:rsidRPr="00677BF3">
        <w:rPr>
          <w:rFonts w:eastAsiaTheme="minorEastAsia" w:cstheme="minorHAnsi"/>
          <w:sz w:val="30"/>
          <w:szCs w:val="30"/>
        </w:rPr>
        <w:t xml:space="preserve"> </w:t>
      </w:r>
      <w:r w:rsidR="124C6B2F" w:rsidRPr="00677BF3">
        <w:rPr>
          <w:rFonts w:eastAsiaTheme="minorEastAsia" w:cstheme="minorHAnsi"/>
          <w:sz w:val="30"/>
          <w:szCs w:val="30"/>
        </w:rPr>
        <w:t xml:space="preserve"> </w:t>
      </w:r>
      <w:r w:rsidR="2D9788C2" w:rsidRPr="00677BF3">
        <w:rPr>
          <w:rFonts w:eastAsiaTheme="minorEastAsia" w:cstheme="minorHAnsi"/>
          <w:sz w:val="30"/>
          <w:szCs w:val="30"/>
        </w:rPr>
        <w:t>For example, i</w:t>
      </w:r>
      <w:r w:rsidR="124C6B2F" w:rsidRPr="00677BF3">
        <w:rPr>
          <w:rFonts w:eastAsiaTheme="minorEastAsia" w:cstheme="minorHAnsi"/>
          <w:sz w:val="30"/>
          <w:szCs w:val="30"/>
        </w:rPr>
        <w:t xml:space="preserve">n multilateral forums we also see efforts to erase the </w:t>
      </w:r>
      <w:r w:rsidR="14FCFD94" w:rsidRPr="00677BF3">
        <w:rPr>
          <w:rFonts w:eastAsiaTheme="minorEastAsia" w:cstheme="minorHAnsi"/>
          <w:sz w:val="30"/>
          <w:szCs w:val="30"/>
        </w:rPr>
        <w:t>idea of gender by replacing references to “gender” with “sex.”</w:t>
      </w:r>
      <w:r w:rsidR="124C6B2F" w:rsidRPr="00677BF3">
        <w:rPr>
          <w:rFonts w:eastAsiaTheme="minorEastAsia" w:cstheme="minorHAnsi"/>
          <w:sz w:val="30"/>
          <w:szCs w:val="30"/>
        </w:rPr>
        <w:t xml:space="preserve"> </w:t>
      </w:r>
      <w:r w:rsidR="42CCBEC7" w:rsidRPr="00677BF3">
        <w:rPr>
          <w:rFonts w:eastAsiaTheme="minorEastAsia" w:cstheme="minorHAnsi"/>
          <w:sz w:val="30"/>
          <w:szCs w:val="30"/>
        </w:rPr>
        <w:t xml:space="preserve"> </w:t>
      </w:r>
      <w:r w:rsidR="309488E3" w:rsidRPr="00677BF3">
        <w:rPr>
          <w:rFonts w:eastAsiaTheme="minorEastAsia" w:cstheme="minorHAnsi"/>
          <w:sz w:val="30"/>
          <w:szCs w:val="30"/>
        </w:rPr>
        <w:t xml:space="preserve">Posts </w:t>
      </w:r>
      <w:r w:rsidR="238F83E5" w:rsidRPr="00677BF3">
        <w:rPr>
          <w:rFonts w:eastAsiaTheme="minorEastAsia" w:cstheme="minorHAnsi"/>
          <w:sz w:val="30"/>
          <w:szCs w:val="30"/>
        </w:rPr>
        <w:t>should</w:t>
      </w:r>
      <w:r w:rsidR="07474DB1" w:rsidRPr="00677BF3">
        <w:rPr>
          <w:rFonts w:eastAsiaTheme="minorEastAsia" w:cstheme="minorHAnsi"/>
          <w:sz w:val="30"/>
          <w:szCs w:val="30"/>
        </w:rPr>
        <w:t xml:space="preserve"> </w:t>
      </w:r>
      <w:r w:rsidR="14C66440" w:rsidRPr="00677BF3">
        <w:rPr>
          <w:rFonts w:eastAsiaTheme="minorEastAsia" w:cstheme="minorHAnsi"/>
          <w:sz w:val="30"/>
          <w:szCs w:val="30"/>
        </w:rPr>
        <w:t>therefore</w:t>
      </w:r>
      <w:r w:rsidR="238F83E5" w:rsidRPr="00677BF3">
        <w:rPr>
          <w:rFonts w:eastAsiaTheme="minorEastAsia" w:cstheme="minorHAnsi"/>
          <w:sz w:val="30"/>
          <w:szCs w:val="30"/>
        </w:rPr>
        <w:t xml:space="preserve"> </w:t>
      </w:r>
      <w:r w:rsidR="7D28CE8D" w:rsidRPr="00677BF3">
        <w:rPr>
          <w:rFonts w:eastAsiaTheme="minorEastAsia" w:cstheme="minorHAnsi"/>
          <w:sz w:val="30"/>
          <w:szCs w:val="30"/>
        </w:rPr>
        <w:t>exercise careful judgment</w:t>
      </w:r>
      <w:r w:rsidR="238F83E5" w:rsidRPr="00677BF3">
        <w:rPr>
          <w:rFonts w:eastAsiaTheme="minorEastAsia" w:cstheme="minorHAnsi"/>
          <w:sz w:val="30"/>
          <w:szCs w:val="30"/>
        </w:rPr>
        <w:t xml:space="preserve"> in the use of these two terms so as not to unintentionally exclude certain groups (e.g., transgender or intersex persons).</w:t>
      </w:r>
      <w:r w:rsidR="740297C0" w:rsidRPr="00677BF3">
        <w:rPr>
          <w:rFonts w:eastAsiaTheme="minorEastAsia" w:cstheme="minorHAnsi"/>
          <w:sz w:val="30"/>
          <w:szCs w:val="30"/>
        </w:rPr>
        <w:t xml:space="preserve">  If post has questions related to the most appropriate use of “sex” vs. </w:t>
      </w:r>
      <w:r w:rsidR="4EFB34C0" w:rsidRPr="00677BF3">
        <w:rPr>
          <w:rFonts w:eastAsiaTheme="minorEastAsia" w:cstheme="minorHAnsi"/>
          <w:sz w:val="30"/>
          <w:szCs w:val="30"/>
        </w:rPr>
        <w:t xml:space="preserve">“gender” </w:t>
      </w:r>
      <w:r w:rsidR="1AD45552" w:rsidRPr="00677BF3">
        <w:rPr>
          <w:rFonts w:eastAsiaTheme="minorEastAsia" w:cstheme="minorHAnsi"/>
          <w:sz w:val="30"/>
          <w:szCs w:val="30"/>
        </w:rPr>
        <w:t xml:space="preserve">in foreign policy and assistance, </w:t>
      </w:r>
      <w:r w:rsidR="4EFB34C0" w:rsidRPr="00677BF3">
        <w:rPr>
          <w:rFonts w:eastAsiaTheme="minorEastAsia" w:cstheme="minorHAnsi"/>
          <w:sz w:val="30"/>
          <w:szCs w:val="30"/>
        </w:rPr>
        <w:t>please contact the Special Envoy’s</w:t>
      </w:r>
      <w:r w:rsidR="7A1B8A3B" w:rsidRPr="00677BF3">
        <w:rPr>
          <w:rFonts w:eastAsiaTheme="minorEastAsia" w:cstheme="minorHAnsi"/>
          <w:sz w:val="30"/>
          <w:szCs w:val="30"/>
        </w:rPr>
        <w:t xml:space="preserve"> team at </w:t>
      </w:r>
      <w:hyperlink r:id="rId16">
        <w:r w:rsidR="7A1B8A3B" w:rsidRPr="00677BF3">
          <w:rPr>
            <w:rStyle w:val="Hyperlink"/>
            <w:rFonts w:eastAsiaTheme="minorEastAsia" w:cstheme="minorHAnsi"/>
            <w:sz w:val="30"/>
            <w:szCs w:val="30"/>
          </w:rPr>
          <w:t>Special_Envoy_LGBTQI@state.gov</w:t>
        </w:r>
      </w:hyperlink>
      <w:r w:rsidR="7A1B8A3B" w:rsidRPr="00677BF3">
        <w:rPr>
          <w:rFonts w:eastAsiaTheme="minorEastAsia" w:cstheme="minorHAnsi"/>
          <w:sz w:val="30"/>
          <w:szCs w:val="30"/>
        </w:rPr>
        <w:t xml:space="preserve"> </w:t>
      </w:r>
      <w:r w:rsidR="1B88C78B" w:rsidRPr="00677BF3">
        <w:rPr>
          <w:rFonts w:eastAsiaTheme="minorEastAsia" w:cstheme="minorHAnsi"/>
          <w:sz w:val="30"/>
          <w:szCs w:val="30"/>
        </w:rPr>
        <w:t xml:space="preserve">and the Office of Global Women’s Issues (S/GWI) at </w:t>
      </w:r>
      <w:hyperlink r:id="rId17">
        <w:r w:rsidR="1B88C78B" w:rsidRPr="00677BF3">
          <w:rPr>
            <w:rStyle w:val="Hyperlink"/>
            <w:rFonts w:eastAsiaTheme="minorEastAsia" w:cstheme="minorHAnsi"/>
            <w:sz w:val="30"/>
            <w:szCs w:val="30"/>
          </w:rPr>
          <w:t>SGWI_Equity@state.gov</w:t>
        </w:r>
      </w:hyperlink>
      <w:r w:rsidR="3EE19E16" w:rsidRPr="00677BF3">
        <w:rPr>
          <w:rFonts w:eastAsiaTheme="minorEastAsia" w:cstheme="minorHAnsi"/>
          <w:sz w:val="30"/>
          <w:szCs w:val="30"/>
        </w:rPr>
        <w:t xml:space="preserve">. </w:t>
      </w:r>
      <w:r w:rsidR="74981E24" w:rsidRPr="00677BF3">
        <w:rPr>
          <w:rFonts w:eastAsiaTheme="minorEastAsia" w:cstheme="minorHAnsi"/>
          <w:sz w:val="30"/>
          <w:szCs w:val="30"/>
        </w:rPr>
        <w:t xml:space="preserve"> </w:t>
      </w:r>
      <w:r w:rsidR="3EE19E16" w:rsidRPr="00677BF3">
        <w:rPr>
          <w:rFonts w:eastAsiaTheme="minorEastAsia" w:cstheme="minorHAnsi"/>
          <w:sz w:val="30"/>
          <w:szCs w:val="30"/>
        </w:rPr>
        <w:t>I</w:t>
      </w:r>
      <w:r w:rsidR="2B7EB8B2" w:rsidRPr="00677BF3">
        <w:rPr>
          <w:rFonts w:eastAsiaTheme="minorEastAsia" w:cstheme="minorHAnsi"/>
          <w:sz w:val="30"/>
          <w:szCs w:val="30"/>
        </w:rPr>
        <w:t xml:space="preserve">f </w:t>
      </w:r>
      <w:r w:rsidR="2EB9C17C" w:rsidRPr="00677BF3">
        <w:rPr>
          <w:rFonts w:eastAsiaTheme="minorEastAsia" w:cstheme="minorHAnsi"/>
          <w:sz w:val="30"/>
          <w:szCs w:val="30"/>
        </w:rPr>
        <w:t xml:space="preserve">posts </w:t>
      </w:r>
      <w:r w:rsidR="3D874269" w:rsidRPr="00677BF3">
        <w:rPr>
          <w:rFonts w:eastAsiaTheme="minorEastAsia" w:cstheme="minorHAnsi"/>
          <w:sz w:val="30"/>
          <w:szCs w:val="30"/>
        </w:rPr>
        <w:t>ha</w:t>
      </w:r>
      <w:r w:rsidR="6A3FD87E" w:rsidRPr="00677BF3">
        <w:rPr>
          <w:rFonts w:eastAsiaTheme="minorEastAsia" w:cstheme="minorHAnsi"/>
          <w:sz w:val="30"/>
          <w:szCs w:val="30"/>
        </w:rPr>
        <w:t>ve</w:t>
      </w:r>
      <w:r w:rsidR="2EB9C17C" w:rsidRPr="00677BF3">
        <w:rPr>
          <w:rFonts w:eastAsiaTheme="minorEastAsia" w:cstheme="minorHAnsi"/>
          <w:sz w:val="30"/>
          <w:szCs w:val="30"/>
        </w:rPr>
        <w:t xml:space="preserve"> questions</w:t>
      </w:r>
      <w:r w:rsidR="2B7EB8B2" w:rsidRPr="00677BF3">
        <w:rPr>
          <w:rFonts w:eastAsiaTheme="minorEastAsia" w:cstheme="minorHAnsi"/>
          <w:sz w:val="30"/>
          <w:szCs w:val="30"/>
        </w:rPr>
        <w:t xml:space="preserve"> about how “sex” and “gender” are used internally in Department documentation and </w:t>
      </w:r>
      <w:r w:rsidR="6E2CB8C4" w:rsidRPr="00677BF3">
        <w:rPr>
          <w:rFonts w:eastAsiaTheme="minorEastAsia" w:cstheme="minorHAnsi"/>
          <w:sz w:val="30"/>
          <w:szCs w:val="30"/>
        </w:rPr>
        <w:t>communication, please contact the Secretary’s Office of Diversity and Inclusion (S/ODI) at diversity@state.gov</w:t>
      </w:r>
      <w:r w:rsidR="063B4324" w:rsidRPr="00677BF3">
        <w:rPr>
          <w:rFonts w:eastAsiaTheme="minorEastAsia" w:cstheme="minorHAnsi"/>
          <w:sz w:val="30"/>
          <w:szCs w:val="30"/>
        </w:rPr>
        <w:t>.</w:t>
      </w:r>
    </w:p>
    <w:p w14:paraId="775928A0" w14:textId="3912E3FC" w:rsidR="005E3977" w:rsidRPr="00677BF3" w:rsidRDefault="005E3977" w:rsidP="0072141C">
      <w:pPr>
        <w:textAlignment w:val="baseline"/>
        <w:rPr>
          <w:rFonts w:eastAsiaTheme="minorEastAsia" w:cstheme="minorHAnsi"/>
          <w:sz w:val="30"/>
          <w:szCs w:val="30"/>
        </w:rPr>
      </w:pPr>
    </w:p>
    <w:p w14:paraId="552AF6E3" w14:textId="29A1F81B" w:rsidR="2A41FE3D" w:rsidRPr="00677BF3" w:rsidRDefault="1CD93110" w:rsidP="0072141C">
      <w:pPr>
        <w:rPr>
          <w:rFonts w:eastAsiaTheme="minorEastAsia" w:cstheme="minorHAnsi"/>
          <w:b/>
          <w:bCs/>
          <w:i/>
          <w:iCs/>
          <w:sz w:val="30"/>
          <w:szCs w:val="30"/>
        </w:rPr>
      </w:pPr>
      <w:r w:rsidRPr="00677BF3">
        <w:rPr>
          <w:rFonts w:eastAsiaTheme="minorEastAsia" w:cstheme="minorHAnsi"/>
          <w:b/>
          <w:bCs/>
          <w:i/>
          <w:iCs/>
          <w:sz w:val="30"/>
          <w:szCs w:val="30"/>
        </w:rPr>
        <w:t>BEST PRACTICES</w:t>
      </w:r>
    </w:p>
    <w:p w14:paraId="2346FA7D" w14:textId="3912E3FC" w:rsidR="7FFC06F9" w:rsidRPr="00677BF3" w:rsidRDefault="7FFC06F9" w:rsidP="0072141C">
      <w:pPr>
        <w:rPr>
          <w:rFonts w:eastAsiaTheme="minorEastAsia" w:cstheme="minorHAnsi"/>
          <w:sz w:val="30"/>
          <w:szCs w:val="30"/>
        </w:rPr>
      </w:pPr>
    </w:p>
    <w:p w14:paraId="60ECD973" w14:textId="65475DCE" w:rsidR="005E3977" w:rsidRPr="00677BF3" w:rsidRDefault="3A691AA9" w:rsidP="0072141C">
      <w:pPr>
        <w:pStyle w:val="ListParagraph"/>
        <w:numPr>
          <w:ilvl w:val="0"/>
          <w:numId w:val="20"/>
        </w:numPr>
        <w:textAlignment w:val="baseline"/>
        <w:rPr>
          <w:rFonts w:eastAsiaTheme="minorEastAsia" w:cstheme="minorHAnsi"/>
          <w:sz w:val="30"/>
          <w:szCs w:val="30"/>
        </w:rPr>
      </w:pPr>
      <w:r w:rsidRPr="00677BF3">
        <w:rPr>
          <w:rFonts w:eastAsiaTheme="minorEastAsia" w:cstheme="minorHAnsi"/>
          <w:b/>
          <w:bCs/>
          <w:sz w:val="30"/>
          <w:szCs w:val="30"/>
        </w:rPr>
        <w:t>I</w:t>
      </w:r>
      <w:r w:rsidR="043E335D" w:rsidRPr="00677BF3">
        <w:rPr>
          <w:rFonts w:eastAsiaTheme="minorEastAsia" w:cstheme="minorHAnsi"/>
          <w:b/>
          <w:bCs/>
          <w:sz w:val="30"/>
          <w:szCs w:val="30"/>
        </w:rPr>
        <w:t>NTEGRATION</w:t>
      </w:r>
      <w:r w:rsidR="566DC431" w:rsidRPr="00677BF3">
        <w:rPr>
          <w:rFonts w:eastAsiaTheme="minorEastAsia" w:cstheme="minorHAnsi"/>
          <w:b/>
          <w:bCs/>
          <w:sz w:val="30"/>
          <w:szCs w:val="30"/>
        </w:rPr>
        <w:t xml:space="preserve"> </w:t>
      </w:r>
      <w:r w:rsidRPr="00677BF3">
        <w:rPr>
          <w:rFonts w:eastAsiaTheme="minorEastAsia" w:cstheme="minorHAnsi"/>
          <w:b/>
          <w:bCs/>
          <w:sz w:val="30"/>
          <w:szCs w:val="30"/>
        </w:rPr>
        <w:t>IN</w:t>
      </w:r>
      <w:r w:rsidR="22E0D2E5" w:rsidRPr="00677BF3">
        <w:rPr>
          <w:rFonts w:eastAsiaTheme="minorEastAsia" w:cstheme="minorHAnsi"/>
          <w:b/>
          <w:bCs/>
          <w:sz w:val="30"/>
          <w:szCs w:val="30"/>
        </w:rPr>
        <w:t>TO</w:t>
      </w:r>
      <w:r w:rsidR="566DC431" w:rsidRPr="00677BF3">
        <w:rPr>
          <w:rFonts w:eastAsiaTheme="minorEastAsia" w:cstheme="minorHAnsi"/>
          <w:b/>
          <w:bCs/>
          <w:sz w:val="30"/>
          <w:szCs w:val="30"/>
        </w:rPr>
        <w:t xml:space="preserve"> U.S. FOREIGN POLICY GOALS: </w:t>
      </w:r>
      <w:r w:rsidR="776E342D" w:rsidRPr="00677BF3">
        <w:rPr>
          <w:rFonts w:eastAsiaTheme="minorEastAsia" w:cstheme="minorHAnsi"/>
          <w:sz w:val="30"/>
          <w:szCs w:val="30"/>
        </w:rPr>
        <w:t xml:space="preserve">Posts should tie efforts to advance the human rights of LGBTQI+ persons </w:t>
      </w:r>
      <w:r w:rsidR="2CDD843D" w:rsidRPr="00677BF3">
        <w:rPr>
          <w:rFonts w:eastAsiaTheme="minorEastAsia" w:cstheme="minorHAnsi"/>
          <w:sz w:val="30"/>
          <w:szCs w:val="30"/>
        </w:rPr>
        <w:t>to all</w:t>
      </w:r>
      <w:r w:rsidR="776E342D" w:rsidRPr="00677BF3">
        <w:rPr>
          <w:rFonts w:eastAsiaTheme="minorEastAsia" w:cstheme="minorHAnsi"/>
          <w:sz w:val="30"/>
          <w:szCs w:val="30"/>
        </w:rPr>
        <w:t xml:space="preserve"> </w:t>
      </w:r>
      <w:r w:rsidR="4E126629" w:rsidRPr="00677BF3">
        <w:rPr>
          <w:rFonts w:eastAsiaTheme="minorEastAsia" w:cstheme="minorHAnsi"/>
          <w:b/>
          <w:bCs/>
          <w:sz w:val="30"/>
          <w:szCs w:val="30"/>
        </w:rPr>
        <w:t>U.S. foreign policy goals</w:t>
      </w:r>
      <w:r w:rsidR="36C1E7E3" w:rsidRPr="00677BF3">
        <w:rPr>
          <w:rFonts w:eastAsiaTheme="minorEastAsia" w:cstheme="minorHAnsi"/>
          <w:b/>
          <w:bCs/>
          <w:sz w:val="30"/>
          <w:szCs w:val="30"/>
        </w:rPr>
        <w:t xml:space="preserve">. </w:t>
      </w:r>
      <w:r w:rsidR="036E0FB7" w:rsidRPr="00677BF3">
        <w:rPr>
          <w:rFonts w:eastAsiaTheme="minorEastAsia" w:cstheme="minorHAnsi"/>
          <w:b/>
          <w:bCs/>
          <w:sz w:val="30"/>
          <w:szCs w:val="30"/>
        </w:rPr>
        <w:t xml:space="preserve">  </w:t>
      </w:r>
      <w:r w:rsidR="36C1E7E3" w:rsidRPr="00677BF3">
        <w:rPr>
          <w:rFonts w:eastAsiaTheme="minorEastAsia" w:cstheme="minorHAnsi"/>
          <w:sz w:val="30"/>
          <w:szCs w:val="30"/>
        </w:rPr>
        <w:t>This</w:t>
      </w:r>
      <w:r w:rsidR="4E126629" w:rsidRPr="00677BF3">
        <w:rPr>
          <w:rFonts w:eastAsiaTheme="minorEastAsia" w:cstheme="minorHAnsi"/>
          <w:sz w:val="30"/>
          <w:szCs w:val="30"/>
        </w:rPr>
        <w:t xml:space="preserve"> include</w:t>
      </w:r>
      <w:r w:rsidR="12686A62" w:rsidRPr="00677BF3">
        <w:rPr>
          <w:rFonts w:eastAsiaTheme="minorEastAsia" w:cstheme="minorHAnsi"/>
          <w:sz w:val="30"/>
          <w:szCs w:val="30"/>
        </w:rPr>
        <w:t>s</w:t>
      </w:r>
      <w:r w:rsidR="4E126629" w:rsidRPr="00677BF3">
        <w:rPr>
          <w:rFonts w:eastAsiaTheme="minorEastAsia" w:cstheme="minorHAnsi"/>
          <w:sz w:val="30"/>
          <w:szCs w:val="30"/>
        </w:rPr>
        <w:t xml:space="preserve"> </w:t>
      </w:r>
      <w:r w:rsidR="2930270A" w:rsidRPr="00677BF3">
        <w:rPr>
          <w:rFonts w:eastAsiaTheme="minorEastAsia" w:cstheme="minorHAnsi"/>
          <w:sz w:val="30"/>
          <w:szCs w:val="30"/>
        </w:rPr>
        <w:t xml:space="preserve">strengthening democracy worldwide, </w:t>
      </w:r>
      <w:r w:rsidR="2930270A" w:rsidRPr="00677BF3">
        <w:rPr>
          <w:rFonts w:eastAsiaTheme="minorEastAsia" w:cstheme="minorHAnsi"/>
          <w:sz w:val="30"/>
          <w:szCs w:val="30"/>
        </w:rPr>
        <w:lastRenderedPageBreak/>
        <w:t xml:space="preserve">enhancing national security, and promoting economic opportunity.  Examples of </w:t>
      </w:r>
      <w:r w:rsidR="6CB87DE7" w:rsidRPr="00677BF3">
        <w:rPr>
          <w:rFonts w:eastAsiaTheme="minorEastAsia" w:cstheme="minorHAnsi"/>
          <w:sz w:val="30"/>
          <w:szCs w:val="30"/>
        </w:rPr>
        <w:t>specific efforts include:</w:t>
      </w:r>
      <w:r w:rsidR="4E126629" w:rsidRPr="00677BF3">
        <w:rPr>
          <w:rFonts w:eastAsiaTheme="minorEastAsia" w:cstheme="minorHAnsi"/>
          <w:sz w:val="30"/>
          <w:szCs w:val="30"/>
        </w:rPr>
        <w:t xml:space="preserve"> </w:t>
      </w:r>
      <w:r w:rsidR="776E342D" w:rsidRPr="00677BF3">
        <w:rPr>
          <w:rFonts w:eastAsiaTheme="minorEastAsia" w:cstheme="minorHAnsi"/>
          <w:sz w:val="30"/>
          <w:szCs w:val="30"/>
        </w:rPr>
        <w:t xml:space="preserve">preventing and responding to violence </w:t>
      </w:r>
      <w:r w:rsidR="5550CEB4" w:rsidRPr="00677BF3">
        <w:rPr>
          <w:rFonts w:eastAsiaTheme="minorEastAsia" w:cstheme="minorHAnsi"/>
          <w:sz w:val="30"/>
          <w:szCs w:val="30"/>
        </w:rPr>
        <w:t xml:space="preserve">and discrimination </w:t>
      </w:r>
      <w:r w:rsidR="776E342D" w:rsidRPr="00677BF3">
        <w:rPr>
          <w:rFonts w:eastAsiaTheme="minorEastAsia" w:cstheme="minorHAnsi"/>
          <w:sz w:val="30"/>
          <w:szCs w:val="30"/>
        </w:rPr>
        <w:t>against LGBT</w:t>
      </w:r>
      <w:r w:rsidR="7977A8B9" w:rsidRPr="00677BF3">
        <w:rPr>
          <w:rFonts w:eastAsiaTheme="minorEastAsia" w:cstheme="minorHAnsi"/>
          <w:sz w:val="30"/>
          <w:szCs w:val="30"/>
        </w:rPr>
        <w:t>Q</w:t>
      </w:r>
      <w:r w:rsidR="776E342D" w:rsidRPr="00677BF3">
        <w:rPr>
          <w:rFonts w:eastAsiaTheme="minorEastAsia" w:cstheme="minorHAnsi"/>
          <w:sz w:val="30"/>
          <w:szCs w:val="30"/>
        </w:rPr>
        <w:t>I</w:t>
      </w:r>
      <w:r w:rsidR="7977A8B9" w:rsidRPr="00677BF3">
        <w:rPr>
          <w:rFonts w:eastAsiaTheme="minorEastAsia" w:cstheme="minorHAnsi"/>
          <w:sz w:val="30"/>
          <w:szCs w:val="30"/>
        </w:rPr>
        <w:t>+</w:t>
      </w:r>
      <w:r w:rsidR="776E342D" w:rsidRPr="00677BF3">
        <w:rPr>
          <w:rFonts w:eastAsiaTheme="minorEastAsia" w:cstheme="minorHAnsi"/>
          <w:sz w:val="30"/>
          <w:szCs w:val="30"/>
        </w:rPr>
        <w:t xml:space="preserve"> persons; decriminalizing LGBT</w:t>
      </w:r>
      <w:r w:rsidR="7977A8B9" w:rsidRPr="00677BF3">
        <w:rPr>
          <w:rFonts w:eastAsiaTheme="minorEastAsia" w:cstheme="minorHAnsi"/>
          <w:sz w:val="30"/>
          <w:szCs w:val="30"/>
        </w:rPr>
        <w:t>Q</w:t>
      </w:r>
      <w:r w:rsidR="776E342D" w:rsidRPr="00677BF3">
        <w:rPr>
          <w:rFonts w:eastAsiaTheme="minorEastAsia" w:cstheme="minorHAnsi"/>
          <w:sz w:val="30"/>
          <w:szCs w:val="30"/>
        </w:rPr>
        <w:t>I</w:t>
      </w:r>
      <w:r w:rsidR="7977A8B9" w:rsidRPr="00677BF3">
        <w:rPr>
          <w:rFonts w:eastAsiaTheme="minorEastAsia" w:cstheme="minorHAnsi"/>
          <w:sz w:val="30"/>
          <w:szCs w:val="30"/>
        </w:rPr>
        <w:t>+</w:t>
      </w:r>
      <w:r w:rsidR="776E342D" w:rsidRPr="00677BF3">
        <w:rPr>
          <w:rFonts w:eastAsiaTheme="minorEastAsia" w:cstheme="minorHAnsi"/>
          <w:sz w:val="30"/>
          <w:szCs w:val="30"/>
        </w:rPr>
        <w:t xml:space="preserve"> status and/or conduct; reducing stigma and promoting tolerance/social inclusion; advancing gender equity and equality; supporting underserved communities through our foreign policy and assistance; advancing diversity, equity, inclusion, and accessibility (DEIA) in our workforce; promoting respect for human rights and fundamental freedoms</w:t>
      </w:r>
      <w:r w:rsidR="3C5EB806" w:rsidRPr="00677BF3">
        <w:rPr>
          <w:rFonts w:eastAsiaTheme="minorEastAsia" w:cstheme="minorHAnsi"/>
          <w:sz w:val="30"/>
          <w:szCs w:val="30"/>
        </w:rPr>
        <w:t>;</w:t>
      </w:r>
      <w:r w:rsidR="5DD1BDE1" w:rsidRPr="00677BF3">
        <w:rPr>
          <w:rFonts w:eastAsiaTheme="minorEastAsia" w:cstheme="minorHAnsi"/>
          <w:sz w:val="30"/>
          <w:szCs w:val="30"/>
        </w:rPr>
        <w:t xml:space="preserve"> </w:t>
      </w:r>
      <w:r w:rsidR="672732D6" w:rsidRPr="00677BF3">
        <w:rPr>
          <w:rFonts w:eastAsiaTheme="minorEastAsia" w:cstheme="minorHAnsi"/>
          <w:sz w:val="30"/>
          <w:szCs w:val="30"/>
        </w:rPr>
        <w:t xml:space="preserve">and </w:t>
      </w:r>
      <w:r w:rsidR="776E342D" w:rsidRPr="00677BF3">
        <w:rPr>
          <w:rFonts w:eastAsiaTheme="minorEastAsia" w:cstheme="minorHAnsi"/>
          <w:sz w:val="30"/>
          <w:szCs w:val="30"/>
        </w:rPr>
        <w:t>strengthening inclusive rule of law and access to justice for all.</w:t>
      </w:r>
    </w:p>
    <w:p w14:paraId="795EFF85" w14:textId="7BA78694" w:rsidR="005E3977" w:rsidRPr="00677BF3" w:rsidRDefault="14A57CFC" w:rsidP="0072141C">
      <w:pPr>
        <w:textAlignment w:val="baseline"/>
        <w:rPr>
          <w:rFonts w:eastAsiaTheme="minorEastAsia" w:cstheme="minorHAnsi"/>
          <w:sz w:val="30"/>
          <w:szCs w:val="30"/>
        </w:rPr>
      </w:pPr>
      <w:r w:rsidRPr="00677BF3">
        <w:rPr>
          <w:rFonts w:eastAsiaTheme="minorEastAsia" w:cstheme="minorHAnsi"/>
          <w:sz w:val="30"/>
          <w:szCs w:val="30"/>
        </w:rPr>
        <w:t>  </w:t>
      </w:r>
    </w:p>
    <w:p w14:paraId="0530D081" w14:textId="66C1857A" w:rsidR="005E3977" w:rsidRPr="00677BF3" w:rsidRDefault="4454A072" w:rsidP="0072141C">
      <w:pPr>
        <w:pStyle w:val="ListParagraph"/>
        <w:numPr>
          <w:ilvl w:val="0"/>
          <w:numId w:val="20"/>
        </w:numPr>
        <w:textAlignment w:val="baseline"/>
        <w:rPr>
          <w:rFonts w:eastAsiaTheme="minorEastAsia" w:cstheme="minorHAnsi"/>
          <w:sz w:val="30"/>
          <w:szCs w:val="30"/>
        </w:rPr>
      </w:pPr>
      <w:r w:rsidRPr="00677BF3">
        <w:rPr>
          <w:rFonts w:eastAsiaTheme="minorEastAsia" w:cstheme="minorHAnsi"/>
          <w:b/>
          <w:bCs/>
          <w:sz w:val="30"/>
          <w:szCs w:val="30"/>
        </w:rPr>
        <w:t>WORK CLOSE</w:t>
      </w:r>
      <w:r w:rsidR="37BA3443" w:rsidRPr="00677BF3">
        <w:rPr>
          <w:rFonts w:eastAsiaTheme="minorEastAsia" w:cstheme="minorHAnsi"/>
          <w:b/>
          <w:bCs/>
          <w:sz w:val="30"/>
          <w:szCs w:val="30"/>
        </w:rPr>
        <w:t>L</w:t>
      </w:r>
      <w:r w:rsidRPr="00677BF3">
        <w:rPr>
          <w:rFonts w:eastAsiaTheme="minorEastAsia" w:cstheme="minorHAnsi"/>
          <w:b/>
          <w:bCs/>
          <w:sz w:val="30"/>
          <w:szCs w:val="30"/>
        </w:rPr>
        <w:t>Y WITH LIKE-MINDEDS:</w:t>
      </w:r>
      <w:r w:rsidRPr="00677BF3">
        <w:rPr>
          <w:rFonts w:eastAsiaTheme="minorEastAsia" w:cstheme="minorHAnsi"/>
          <w:sz w:val="30"/>
          <w:szCs w:val="30"/>
        </w:rPr>
        <w:t xml:space="preserve"> </w:t>
      </w:r>
      <w:r w:rsidR="01E19D11" w:rsidRPr="00677BF3">
        <w:rPr>
          <w:rFonts w:eastAsiaTheme="minorEastAsia" w:cstheme="minorHAnsi"/>
          <w:sz w:val="30"/>
          <w:szCs w:val="30"/>
        </w:rPr>
        <w:t xml:space="preserve">Posts are encouraged to </w:t>
      </w:r>
      <w:r w:rsidR="01E19D11" w:rsidRPr="00677BF3">
        <w:rPr>
          <w:rFonts w:eastAsiaTheme="minorEastAsia" w:cstheme="minorHAnsi"/>
          <w:b/>
          <w:bCs/>
          <w:sz w:val="30"/>
          <w:szCs w:val="30"/>
        </w:rPr>
        <w:t>work closely with like-minded governments</w:t>
      </w:r>
      <w:r w:rsidR="01E19D11" w:rsidRPr="00677BF3">
        <w:rPr>
          <w:rFonts w:eastAsiaTheme="minorEastAsia" w:cstheme="minorHAnsi"/>
          <w:sz w:val="30"/>
          <w:szCs w:val="30"/>
        </w:rPr>
        <w:t xml:space="preserve">, including members of the Equal Rights Coalition (ERC), with international organizations such as the United Nations and its associated bodies, as well as with civil society, business and faith communities to maximize the effectiveness of outreach efforts.  </w:t>
      </w:r>
      <w:r w:rsidR="08A6F71D" w:rsidRPr="00677BF3">
        <w:rPr>
          <w:rFonts w:eastAsiaTheme="minorEastAsia" w:cstheme="minorHAnsi"/>
          <w:sz w:val="30"/>
          <w:szCs w:val="30"/>
        </w:rPr>
        <w:t>Germany</w:t>
      </w:r>
      <w:r w:rsidR="01E19D11" w:rsidRPr="00677BF3">
        <w:rPr>
          <w:rFonts w:eastAsiaTheme="minorEastAsia" w:cstheme="minorHAnsi"/>
          <w:sz w:val="30"/>
          <w:szCs w:val="30"/>
        </w:rPr>
        <w:t xml:space="preserve"> and </w:t>
      </w:r>
      <w:r w:rsidR="19BFAF6D" w:rsidRPr="00677BF3">
        <w:rPr>
          <w:rFonts w:eastAsiaTheme="minorEastAsia" w:cstheme="minorHAnsi"/>
          <w:sz w:val="30"/>
          <w:szCs w:val="30"/>
        </w:rPr>
        <w:t>Mexico</w:t>
      </w:r>
      <w:r w:rsidR="6379514A" w:rsidRPr="00677BF3">
        <w:rPr>
          <w:rFonts w:eastAsiaTheme="minorEastAsia" w:cstheme="minorHAnsi"/>
          <w:sz w:val="30"/>
          <w:szCs w:val="30"/>
        </w:rPr>
        <w:t xml:space="preserve"> </w:t>
      </w:r>
      <w:r w:rsidR="01E19D11" w:rsidRPr="00677BF3">
        <w:rPr>
          <w:rFonts w:eastAsiaTheme="minorEastAsia" w:cstheme="minorHAnsi"/>
          <w:sz w:val="30"/>
          <w:szCs w:val="30"/>
        </w:rPr>
        <w:t xml:space="preserve">currently co-chair the ERC whose members </w:t>
      </w:r>
      <w:r w:rsidR="71226D72" w:rsidRPr="00677BF3">
        <w:rPr>
          <w:rFonts w:eastAsiaTheme="minorEastAsia" w:cstheme="minorHAnsi"/>
          <w:sz w:val="30"/>
          <w:szCs w:val="30"/>
        </w:rPr>
        <w:t>represent</w:t>
      </w:r>
      <w:r w:rsidR="01E19D11" w:rsidRPr="00677BF3">
        <w:rPr>
          <w:rFonts w:eastAsiaTheme="minorEastAsia" w:cstheme="minorHAnsi"/>
          <w:sz w:val="30"/>
          <w:szCs w:val="30"/>
        </w:rPr>
        <w:t xml:space="preserve"> 42 governments (</w:t>
      </w:r>
      <w:hyperlink r:id="rId18">
        <w:r w:rsidR="01E19D11" w:rsidRPr="00677BF3">
          <w:rPr>
            <w:rStyle w:val="Hyperlink"/>
            <w:rFonts w:eastAsiaTheme="minorEastAsia" w:cstheme="minorHAnsi"/>
            <w:sz w:val="30"/>
            <w:szCs w:val="30"/>
          </w:rPr>
          <w:t>current list available here</w:t>
        </w:r>
      </w:hyperlink>
      <w:r w:rsidR="01E19D11" w:rsidRPr="00677BF3">
        <w:rPr>
          <w:rFonts w:eastAsiaTheme="minorEastAsia" w:cstheme="minorHAnsi"/>
          <w:sz w:val="30"/>
          <w:szCs w:val="30"/>
        </w:rPr>
        <w:t>).    </w:t>
      </w:r>
    </w:p>
    <w:p w14:paraId="01888D89" w14:textId="2D1C9BB9" w:rsidR="005E3977" w:rsidRPr="00677BF3" w:rsidRDefault="005E3977" w:rsidP="0072141C">
      <w:pPr>
        <w:textAlignment w:val="baseline"/>
        <w:rPr>
          <w:rStyle w:val="eop"/>
          <w:rFonts w:eastAsiaTheme="minorEastAsia" w:cstheme="minorHAnsi"/>
          <w:sz w:val="30"/>
          <w:szCs w:val="30"/>
        </w:rPr>
      </w:pPr>
    </w:p>
    <w:p w14:paraId="141F8833" w14:textId="105DF507" w:rsidR="005E3977" w:rsidRPr="00677BF3" w:rsidRDefault="2EFD92D9" w:rsidP="0072141C">
      <w:pPr>
        <w:pStyle w:val="ListParagraph"/>
        <w:numPr>
          <w:ilvl w:val="0"/>
          <w:numId w:val="20"/>
        </w:numPr>
        <w:textAlignment w:val="baseline"/>
        <w:rPr>
          <w:rFonts w:eastAsiaTheme="minorEastAsia" w:cstheme="minorHAnsi"/>
          <w:sz w:val="30"/>
          <w:szCs w:val="30"/>
        </w:rPr>
      </w:pPr>
      <w:r w:rsidRPr="00677BF3">
        <w:rPr>
          <w:rFonts w:eastAsiaTheme="minorEastAsia" w:cstheme="minorHAnsi"/>
          <w:b/>
          <w:bCs/>
          <w:sz w:val="30"/>
          <w:szCs w:val="30"/>
        </w:rPr>
        <w:t xml:space="preserve">INVOLVE PUBLIC </w:t>
      </w:r>
      <w:r w:rsidR="38A0894A" w:rsidRPr="00677BF3">
        <w:rPr>
          <w:rFonts w:eastAsiaTheme="minorEastAsia" w:cstheme="minorHAnsi"/>
          <w:b/>
          <w:bCs/>
          <w:sz w:val="30"/>
          <w:szCs w:val="30"/>
        </w:rPr>
        <w:t xml:space="preserve">DIPLOMACY </w:t>
      </w:r>
      <w:r w:rsidR="4825D39B" w:rsidRPr="00677BF3">
        <w:rPr>
          <w:rFonts w:eastAsiaTheme="minorEastAsia" w:cstheme="minorHAnsi"/>
          <w:b/>
          <w:bCs/>
          <w:sz w:val="30"/>
          <w:szCs w:val="30"/>
        </w:rPr>
        <w:t xml:space="preserve">(PD) </w:t>
      </w:r>
      <w:r w:rsidR="38A0894A" w:rsidRPr="00677BF3">
        <w:rPr>
          <w:rFonts w:eastAsiaTheme="minorEastAsia" w:cstheme="minorHAnsi"/>
          <w:b/>
          <w:bCs/>
          <w:sz w:val="30"/>
          <w:szCs w:val="30"/>
        </w:rPr>
        <w:t>SECTIONS</w:t>
      </w:r>
      <w:r w:rsidRPr="00677BF3">
        <w:rPr>
          <w:rFonts w:eastAsiaTheme="minorEastAsia" w:cstheme="minorHAnsi"/>
          <w:b/>
          <w:bCs/>
          <w:sz w:val="30"/>
          <w:szCs w:val="30"/>
        </w:rPr>
        <w:t>:</w:t>
      </w:r>
      <w:r w:rsidRPr="00677BF3">
        <w:rPr>
          <w:rFonts w:eastAsiaTheme="minorEastAsia" w:cstheme="minorHAnsi"/>
          <w:sz w:val="30"/>
          <w:szCs w:val="30"/>
        </w:rPr>
        <w:t xml:space="preserve"> </w:t>
      </w:r>
      <w:r w:rsidR="66C29042" w:rsidRPr="00677BF3">
        <w:rPr>
          <w:rFonts w:eastAsiaTheme="minorEastAsia" w:cstheme="minorHAnsi"/>
          <w:sz w:val="30"/>
          <w:szCs w:val="30"/>
        </w:rPr>
        <w:t>Posts</w:t>
      </w:r>
      <w:r w:rsidR="359AA011" w:rsidRPr="00677BF3">
        <w:rPr>
          <w:rFonts w:eastAsiaTheme="minorEastAsia" w:cstheme="minorHAnsi"/>
          <w:sz w:val="30"/>
          <w:szCs w:val="30"/>
        </w:rPr>
        <w:t xml:space="preserve"> should </w:t>
      </w:r>
      <w:r w:rsidR="6F5F2BEF" w:rsidRPr="00677BF3">
        <w:rPr>
          <w:rFonts w:eastAsiaTheme="minorEastAsia" w:cstheme="minorHAnsi"/>
          <w:sz w:val="30"/>
          <w:szCs w:val="30"/>
        </w:rPr>
        <w:t>actively engage</w:t>
      </w:r>
      <w:r w:rsidR="359AA011" w:rsidRPr="00677BF3">
        <w:rPr>
          <w:rFonts w:eastAsiaTheme="minorEastAsia" w:cstheme="minorHAnsi"/>
          <w:sz w:val="30"/>
          <w:szCs w:val="30"/>
        </w:rPr>
        <w:t xml:space="preserve"> their</w:t>
      </w:r>
      <w:r w:rsidR="7B9A49AF" w:rsidRPr="00677BF3">
        <w:rPr>
          <w:rFonts w:eastAsiaTheme="minorEastAsia" w:cstheme="minorHAnsi"/>
          <w:sz w:val="30"/>
          <w:szCs w:val="30"/>
        </w:rPr>
        <w:t xml:space="preserve"> own </w:t>
      </w:r>
      <w:r w:rsidR="0CCA105B" w:rsidRPr="00677BF3">
        <w:rPr>
          <w:rFonts w:eastAsiaTheme="minorEastAsia" w:cstheme="minorHAnsi"/>
          <w:b/>
          <w:bCs/>
          <w:sz w:val="30"/>
          <w:szCs w:val="30"/>
        </w:rPr>
        <w:t>PD</w:t>
      </w:r>
      <w:r w:rsidR="525110B7" w:rsidRPr="00677BF3">
        <w:rPr>
          <w:rFonts w:eastAsiaTheme="minorEastAsia" w:cstheme="minorHAnsi"/>
          <w:b/>
          <w:bCs/>
          <w:sz w:val="30"/>
          <w:szCs w:val="30"/>
        </w:rPr>
        <w:t xml:space="preserve"> Section</w:t>
      </w:r>
      <w:r w:rsidR="4B482624" w:rsidRPr="00677BF3">
        <w:rPr>
          <w:rFonts w:eastAsiaTheme="minorEastAsia" w:cstheme="minorHAnsi"/>
          <w:b/>
          <w:bCs/>
          <w:sz w:val="30"/>
          <w:szCs w:val="30"/>
        </w:rPr>
        <w:t>s</w:t>
      </w:r>
      <w:r w:rsidR="359AA011" w:rsidRPr="00677BF3">
        <w:rPr>
          <w:rFonts w:eastAsiaTheme="minorEastAsia" w:cstheme="minorHAnsi"/>
          <w:b/>
          <w:bCs/>
          <w:sz w:val="30"/>
          <w:szCs w:val="30"/>
        </w:rPr>
        <w:t xml:space="preserve"> </w:t>
      </w:r>
      <w:r w:rsidR="2D506473" w:rsidRPr="00677BF3">
        <w:rPr>
          <w:rFonts w:eastAsiaTheme="minorEastAsia" w:cstheme="minorHAnsi"/>
          <w:sz w:val="30"/>
          <w:szCs w:val="30"/>
        </w:rPr>
        <w:t>wh</w:t>
      </w:r>
      <w:r w:rsidR="46AD5D76" w:rsidRPr="00677BF3">
        <w:rPr>
          <w:rFonts w:eastAsiaTheme="minorEastAsia" w:cstheme="minorHAnsi"/>
          <w:sz w:val="30"/>
          <w:szCs w:val="30"/>
        </w:rPr>
        <w:t>ich</w:t>
      </w:r>
      <w:r w:rsidR="2D506473" w:rsidRPr="00677BF3">
        <w:rPr>
          <w:rFonts w:eastAsiaTheme="minorEastAsia" w:cstheme="minorHAnsi"/>
          <w:sz w:val="30"/>
          <w:szCs w:val="30"/>
        </w:rPr>
        <w:t xml:space="preserve"> have</w:t>
      </w:r>
      <w:r w:rsidR="4DD7F984" w:rsidRPr="00677BF3">
        <w:rPr>
          <w:rFonts w:eastAsiaTheme="minorEastAsia" w:cstheme="minorHAnsi"/>
          <w:sz w:val="30"/>
          <w:szCs w:val="30"/>
        </w:rPr>
        <w:t xml:space="preserve"> </w:t>
      </w:r>
      <w:r w:rsidR="141935D6" w:rsidRPr="00677BF3">
        <w:rPr>
          <w:rFonts w:eastAsiaTheme="minorEastAsia" w:cstheme="minorHAnsi"/>
          <w:sz w:val="30"/>
          <w:szCs w:val="30"/>
        </w:rPr>
        <w:t xml:space="preserve">valuable experience and </w:t>
      </w:r>
      <w:r w:rsidR="0783CE56" w:rsidRPr="00677BF3">
        <w:rPr>
          <w:rFonts w:eastAsiaTheme="minorEastAsia" w:cstheme="minorHAnsi"/>
          <w:sz w:val="30"/>
          <w:szCs w:val="30"/>
        </w:rPr>
        <w:t xml:space="preserve">manage </w:t>
      </w:r>
      <w:r w:rsidR="141935D6" w:rsidRPr="00677BF3">
        <w:rPr>
          <w:rFonts w:eastAsiaTheme="minorEastAsia" w:cstheme="minorHAnsi"/>
          <w:sz w:val="30"/>
          <w:szCs w:val="30"/>
        </w:rPr>
        <w:t>resources</w:t>
      </w:r>
      <w:r w:rsidR="52E1F71A" w:rsidRPr="00677BF3">
        <w:rPr>
          <w:rFonts w:eastAsiaTheme="minorEastAsia" w:cstheme="minorHAnsi"/>
          <w:sz w:val="30"/>
          <w:szCs w:val="30"/>
        </w:rPr>
        <w:t xml:space="preserve"> that </w:t>
      </w:r>
      <w:r w:rsidR="024E9B11" w:rsidRPr="00677BF3">
        <w:rPr>
          <w:rFonts w:eastAsiaTheme="minorEastAsia" w:cstheme="minorHAnsi"/>
          <w:sz w:val="30"/>
          <w:szCs w:val="30"/>
        </w:rPr>
        <w:t>ar</w:t>
      </w:r>
      <w:r w:rsidR="6136E64D" w:rsidRPr="00677BF3">
        <w:rPr>
          <w:rFonts w:eastAsiaTheme="minorEastAsia" w:cstheme="minorHAnsi"/>
          <w:sz w:val="30"/>
          <w:szCs w:val="30"/>
        </w:rPr>
        <w:t>e</w:t>
      </w:r>
      <w:r w:rsidR="52E1F71A" w:rsidRPr="00677BF3">
        <w:rPr>
          <w:rFonts w:eastAsiaTheme="minorEastAsia" w:cstheme="minorHAnsi"/>
          <w:sz w:val="30"/>
          <w:szCs w:val="30"/>
        </w:rPr>
        <w:t xml:space="preserve"> helpful </w:t>
      </w:r>
      <w:r w:rsidR="79D2A0FF" w:rsidRPr="00677BF3">
        <w:rPr>
          <w:rFonts w:eastAsiaTheme="minorEastAsia" w:cstheme="minorHAnsi"/>
          <w:sz w:val="30"/>
          <w:szCs w:val="30"/>
        </w:rPr>
        <w:t xml:space="preserve">for </w:t>
      </w:r>
      <w:r w:rsidR="0FDA858F" w:rsidRPr="00677BF3">
        <w:rPr>
          <w:rFonts w:eastAsiaTheme="minorEastAsia" w:cstheme="minorHAnsi"/>
          <w:sz w:val="30"/>
          <w:szCs w:val="30"/>
        </w:rPr>
        <w:t xml:space="preserve">strengthening respect for the human rights of </w:t>
      </w:r>
      <w:r w:rsidR="52E1F71A" w:rsidRPr="00677BF3">
        <w:rPr>
          <w:rFonts w:eastAsiaTheme="minorEastAsia" w:cstheme="minorHAnsi"/>
          <w:sz w:val="30"/>
          <w:szCs w:val="30"/>
        </w:rPr>
        <w:t>LGBTQ</w:t>
      </w:r>
      <w:r w:rsidR="74DEE34E" w:rsidRPr="00677BF3">
        <w:rPr>
          <w:rFonts w:eastAsiaTheme="minorEastAsia" w:cstheme="minorHAnsi"/>
          <w:sz w:val="30"/>
          <w:szCs w:val="30"/>
        </w:rPr>
        <w:t xml:space="preserve">I+ </w:t>
      </w:r>
      <w:r w:rsidR="6B963D35" w:rsidRPr="00677BF3">
        <w:rPr>
          <w:rFonts w:eastAsiaTheme="minorEastAsia" w:cstheme="minorHAnsi"/>
          <w:sz w:val="30"/>
          <w:szCs w:val="30"/>
        </w:rPr>
        <w:t>persons</w:t>
      </w:r>
      <w:r w:rsidR="74DEE34E" w:rsidRPr="00677BF3">
        <w:rPr>
          <w:rFonts w:eastAsiaTheme="minorEastAsia" w:cstheme="minorHAnsi"/>
          <w:sz w:val="30"/>
          <w:szCs w:val="30"/>
        </w:rPr>
        <w:t xml:space="preserve"> locally</w:t>
      </w:r>
      <w:r w:rsidR="72206916" w:rsidRPr="00677BF3">
        <w:rPr>
          <w:rFonts w:eastAsiaTheme="minorEastAsia" w:cstheme="minorHAnsi"/>
          <w:sz w:val="30"/>
          <w:szCs w:val="30"/>
        </w:rPr>
        <w:t>.</w:t>
      </w:r>
      <w:r w:rsidR="3D2D5747" w:rsidRPr="00677BF3">
        <w:rPr>
          <w:rFonts w:eastAsiaTheme="minorEastAsia" w:cstheme="minorHAnsi"/>
          <w:sz w:val="30"/>
          <w:szCs w:val="30"/>
        </w:rPr>
        <w:t xml:space="preserve"> </w:t>
      </w:r>
      <w:r w:rsidR="107050A6" w:rsidRPr="00677BF3">
        <w:rPr>
          <w:rFonts w:eastAsiaTheme="minorEastAsia" w:cstheme="minorHAnsi"/>
          <w:sz w:val="30"/>
          <w:szCs w:val="30"/>
        </w:rPr>
        <w:t xml:space="preserve"> </w:t>
      </w:r>
      <w:r w:rsidR="141935D6" w:rsidRPr="00677BF3">
        <w:rPr>
          <w:rFonts w:eastAsiaTheme="minorEastAsia" w:cstheme="minorHAnsi"/>
          <w:sz w:val="30"/>
          <w:szCs w:val="30"/>
        </w:rPr>
        <w:t xml:space="preserve">ECA </w:t>
      </w:r>
      <w:r w:rsidR="2AA5FEE5" w:rsidRPr="00677BF3">
        <w:rPr>
          <w:rFonts w:eastAsiaTheme="minorEastAsia" w:cstheme="minorHAnsi"/>
          <w:sz w:val="30"/>
          <w:szCs w:val="30"/>
        </w:rPr>
        <w:t xml:space="preserve">and GPA </w:t>
      </w:r>
      <w:r w:rsidR="0FCF6F98" w:rsidRPr="00677BF3">
        <w:rPr>
          <w:rFonts w:eastAsiaTheme="minorEastAsia" w:cstheme="minorHAnsi"/>
          <w:sz w:val="30"/>
          <w:szCs w:val="30"/>
        </w:rPr>
        <w:t xml:space="preserve">also </w:t>
      </w:r>
      <w:r w:rsidR="2AA5FEE5" w:rsidRPr="00677BF3">
        <w:rPr>
          <w:rFonts w:eastAsiaTheme="minorEastAsia" w:cstheme="minorHAnsi"/>
          <w:sz w:val="30"/>
          <w:szCs w:val="30"/>
        </w:rPr>
        <w:t xml:space="preserve">have a wealth of relevant </w:t>
      </w:r>
      <w:r w:rsidR="141935D6" w:rsidRPr="00677BF3">
        <w:rPr>
          <w:rFonts w:eastAsiaTheme="minorEastAsia" w:cstheme="minorHAnsi"/>
          <w:sz w:val="30"/>
          <w:szCs w:val="30"/>
        </w:rPr>
        <w:t>programs</w:t>
      </w:r>
      <w:r w:rsidR="3B3AECDD" w:rsidRPr="00677BF3">
        <w:rPr>
          <w:rFonts w:eastAsiaTheme="minorEastAsia" w:cstheme="minorHAnsi"/>
          <w:sz w:val="30"/>
          <w:szCs w:val="30"/>
        </w:rPr>
        <w:t xml:space="preserve"> and content</w:t>
      </w:r>
      <w:r w:rsidR="6BF7A9C2" w:rsidRPr="00677BF3">
        <w:rPr>
          <w:rFonts w:eastAsiaTheme="minorEastAsia" w:cstheme="minorHAnsi"/>
          <w:sz w:val="30"/>
          <w:szCs w:val="30"/>
        </w:rPr>
        <w:t>.</w:t>
      </w:r>
      <w:r w:rsidR="37F1D8CB" w:rsidRPr="00677BF3">
        <w:rPr>
          <w:rFonts w:eastAsiaTheme="minorEastAsia" w:cstheme="minorHAnsi"/>
          <w:sz w:val="30"/>
          <w:szCs w:val="30"/>
        </w:rPr>
        <w:t xml:space="preserve"> </w:t>
      </w:r>
      <w:r w:rsidR="30161922" w:rsidRPr="00677BF3">
        <w:rPr>
          <w:rFonts w:eastAsiaTheme="minorEastAsia" w:cstheme="minorHAnsi"/>
          <w:sz w:val="30"/>
          <w:szCs w:val="30"/>
        </w:rPr>
        <w:t xml:space="preserve"> </w:t>
      </w:r>
    </w:p>
    <w:p w14:paraId="50758CD1" w14:textId="6619809C" w:rsidR="005E3977" w:rsidRPr="00677BF3" w:rsidRDefault="005E3977" w:rsidP="0072141C">
      <w:pPr>
        <w:textAlignment w:val="baseline"/>
        <w:rPr>
          <w:rFonts w:eastAsiaTheme="minorEastAsia" w:cstheme="minorHAnsi"/>
          <w:sz w:val="30"/>
          <w:szCs w:val="30"/>
        </w:rPr>
      </w:pPr>
    </w:p>
    <w:p w14:paraId="6EAA6C60" w14:textId="65D60B44" w:rsidR="005E3977" w:rsidRPr="00677BF3" w:rsidRDefault="276B9C08" w:rsidP="0072141C">
      <w:pPr>
        <w:pStyle w:val="ListParagraph"/>
        <w:numPr>
          <w:ilvl w:val="0"/>
          <w:numId w:val="20"/>
        </w:numPr>
        <w:textAlignment w:val="baseline"/>
        <w:rPr>
          <w:rFonts w:eastAsiaTheme="minorEastAsia" w:cstheme="minorHAnsi"/>
          <w:sz w:val="30"/>
          <w:szCs w:val="30"/>
        </w:rPr>
      </w:pPr>
      <w:r w:rsidRPr="00677BF3">
        <w:rPr>
          <w:rFonts w:eastAsiaTheme="minorEastAsia" w:cstheme="minorHAnsi"/>
          <w:b/>
          <w:bCs/>
          <w:sz w:val="30"/>
          <w:szCs w:val="30"/>
        </w:rPr>
        <w:t xml:space="preserve">CONNECT WITH STATE DEPARTMENT EXPERTS: </w:t>
      </w:r>
      <w:r w:rsidR="07BF4292" w:rsidRPr="00677BF3">
        <w:rPr>
          <w:rFonts w:eastAsiaTheme="minorEastAsia" w:cstheme="minorHAnsi"/>
          <w:sz w:val="30"/>
          <w:szCs w:val="30"/>
        </w:rPr>
        <w:t>Posts should reach out to</w:t>
      </w:r>
      <w:r w:rsidR="05CD0E26" w:rsidRPr="00677BF3">
        <w:rPr>
          <w:rFonts w:eastAsiaTheme="minorEastAsia" w:cstheme="minorHAnsi"/>
          <w:sz w:val="30"/>
          <w:szCs w:val="30"/>
        </w:rPr>
        <w:t xml:space="preserve"> the </w:t>
      </w:r>
      <w:r w:rsidR="05CD0E26" w:rsidRPr="00677BF3">
        <w:rPr>
          <w:rFonts w:eastAsiaTheme="minorEastAsia" w:cstheme="minorHAnsi"/>
          <w:b/>
          <w:bCs/>
          <w:sz w:val="30"/>
          <w:szCs w:val="30"/>
        </w:rPr>
        <w:t xml:space="preserve">U.S. </w:t>
      </w:r>
      <w:r w:rsidR="07BF4292" w:rsidRPr="00677BF3">
        <w:rPr>
          <w:rFonts w:eastAsiaTheme="minorEastAsia" w:cstheme="minorHAnsi"/>
          <w:b/>
          <w:bCs/>
          <w:sz w:val="30"/>
          <w:szCs w:val="30"/>
        </w:rPr>
        <w:t>Special Envoy to Advance the Human Rights of LGBTQI+ Persons</w:t>
      </w:r>
      <w:r w:rsidR="07BF4292" w:rsidRPr="00677BF3">
        <w:rPr>
          <w:rFonts w:eastAsiaTheme="minorEastAsia" w:cstheme="minorHAnsi"/>
          <w:sz w:val="30"/>
          <w:szCs w:val="30"/>
        </w:rPr>
        <w:t xml:space="preserve"> </w:t>
      </w:r>
      <w:r w:rsidR="685E3B6D" w:rsidRPr="00677BF3">
        <w:rPr>
          <w:rFonts w:eastAsiaTheme="minorEastAsia" w:cstheme="minorHAnsi"/>
          <w:sz w:val="30"/>
          <w:szCs w:val="30"/>
        </w:rPr>
        <w:t>(</w:t>
      </w:r>
      <w:hyperlink r:id="rId19">
        <w:r w:rsidR="685E3B6D" w:rsidRPr="00677BF3">
          <w:rPr>
            <w:rStyle w:val="Hyperlink"/>
            <w:rFonts w:eastAsiaTheme="minorEastAsia" w:cstheme="minorHAnsi"/>
            <w:sz w:val="30"/>
            <w:szCs w:val="30"/>
          </w:rPr>
          <w:t>Special_Envoy_LGBTQI@state.gov</w:t>
        </w:r>
      </w:hyperlink>
      <w:r w:rsidR="685E3B6D" w:rsidRPr="00677BF3">
        <w:rPr>
          <w:rFonts w:eastAsiaTheme="minorEastAsia" w:cstheme="minorHAnsi"/>
          <w:sz w:val="30"/>
          <w:szCs w:val="30"/>
        </w:rPr>
        <w:t xml:space="preserve">) </w:t>
      </w:r>
      <w:r w:rsidR="07BF4292" w:rsidRPr="00677BF3">
        <w:rPr>
          <w:rFonts w:eastAsiaTheme="minorEastAsia" w:cstheme="minorHAnsi"/>
          <w:sz w:val="30"/>
          <w:szCs w:val="30"/>
        </w:rPr>
        <w:t>for ideas on how to protect LGBTQI+ persons in difficult contexts and how to maximize impact.</w:t>
      </w:r>
    </w:p>
    <w:p w14:paraId="65F3F2C6" w14:textId="2FB733E6" w:rsidR="0FFD2077" w:rsidRPr="00677BF3" w:rsidRDefault="0FFD2077" w:rsidP="0072141C">
      <w:pPr>
        <w:rPr>
          <w:rFonts w:eastAsiaTheme="minorEastAsia" w:cstheme="minorHAnsi"/>
          <w:sz w:val="30"/>
          <w:szCs w:val="30"/>
        </w:rPr>
      </w:pPr>
    </w:p>
    <w:p w14:paraId="056DE73F" w14:textId="2EE706B9" w:rsidR="68D4FC15" w:rsidRPr="00677BF3" w:rsidRDefault="2CA19FE7" w:rsidP="0072141C">
      <w:pPr>
        <w:pStyle w:val="ListParagraph"/>
        <w:numPr>
          <w:ilvl w:val="0"/>
          <w:numId w:val="20"/>
        </w:numPr>
        <w:rPr>
          <w:rFonts w:eastAsiaTheme="minorEastAsia" w:cstheme="minorHAnsi"/>
          <w:sz w:val="30"/>
          <w:szCs w:val="30"/>
        </w:rPr>
      </w:pPr>
      <w:r w:rsidRPr="00677BF3">
        <w:rPr>
          <w:rFonts w:eastAsiaTheme="minorEastAsia" w:cstheme="minorHAnsi"/>
          <w:b/>
          <w:bCs/>
          <w:sz w:val="30"/>
          <w:szCs w:val="30"/>
        </w:rPr>
        <w:t xml:space="preserve">REPORT: </w:t>
      </w:r>
      <w:r w:rsidRPr="00677BF3">
        <w:rPr>
          <w:rFonts w:eastAsiaTheme="minorEastAsia" w:cstheme="minorHAnsi"/>
          <w:sz w:val="30"/>
          <w:szCs w:val="30"/>
        </w:rPr>
        <w:t xml:space="preserve"> </w:t>
      </w:r>
      <w:r w:rsidR="20C4E212" w:rsidRPr="00677BF3">
        <w:rPr>
          <w:rFonts w:eastAsiaTheme="minorEastAsia" w:cstheme="minorHAnsi"/>
          <w:sz w:val="30"/>
          <w:szCs w:val="30"/>
        </w:rPr>
        <w:t>Report on Pride Month activities</w:t>
      </w:r>
      <w:r w:rsidR="654B56BE" w:rsidRPr="00677BF3">
        <w:rPr>
          <w:rFonts w:eastAsiaTheme="minorEastAsia" w:cstheme="minorHAnsi"/>
          <w:sz w:val="30"/>
          <w:szCs w:val="30"/>
        </w:rPr>
        <w:t xml:space="preserve"> and issues affecting the LGBTQI+ community throughout the yea</w:t>
      </w:r>
      <w:r w:rsidR="5FA6A1F6" w:rsidRPr="00677BF3">
        <w:rPr>
          <w:rFonts w:eastAsiaTheme="minorEastAsia" w:cstheme="minorHAnsi"/>
          <w:sz w:val="30"/>
          <w:szCs w:val="30"/>
        </w:rPr>
        <w:t>r</w:t>
      </w:r>
      <w:r w:rsidR="4870A154" w:rsidRPr="00677BF3">
        <w:rPr>
          <w:rFonts w:eastAsiaTheme="minorEastAsia" w:cstheme="minorHAnsi"/>
          <w:sz w:val="30"/>
          <w:szCs w:val="30"/>
        </w:rPr>
        <w:t>.</w:t>
      </w:r>
      <w:r w:rsidR="743CFAF2" w:rsidRPr="00677BF3">
        <w:rPr>
          <w:rFonts w:eastAsiaTheme="minorEastAsia" w:cstheme="minorHAnsi"/>
          <w:sz w:val="30"/>
          <w:szCs w:val="30"/>
        </w:rPr>
        <w:t xml:space="preserve">  W</w:t>
      </w:r>
      <w:r w:rsidR="05EC928E" w:rsidRPr="00677BF3">
        <w:rPr>
          <w:rFonts w:eastAsiaTheme="minorEastAsia" w:cstheme="minorHAnsi"/>
          <w:sz w:val="30"/>
          <w:szCs w:val="30"/>
        </w:rPr>
        <w:t>hat</w:t>
      </w:r>
      <w:r w:rsidR="5FA6A1F6" w:rsidRPr="00677BF3">
        <w:rPr>
          <w:rFonts w:eastAsiaTheme="minorEastAsia" w:cstheme="minorHAnsi"/>
          <w:sz w:val="30"/>
          <w:szCs w:val="30"/>
        </w:rPr>
        <w:t xml:space="preserve"> are the priorities of the LGBTQI+ community in the host country?  How is civil society confronting challenges?  Ho</w:t>
      </w:r>
      <w:r w:rsidR="110CA726" w:rsidRPr="00677BF3">
        <w:rPr>
          <w:rFonts w:eastAsiaTheme="minorEastAsia" w:cstheme="minorHAnsi"/>
          <w:sz w:val="30"/>
          <w:szCs w:val="30"/>
        </w:rPr>
        <w:t xml:space="preserve">w is the Mission furthering President Biden’s directive to “ensure U.S. diplomacy promotes and protects the human rights of </w:t>
      </w:r>
      <w:r w:rsidR="110CA726" w:rsidRPr="00677BF3">
        <w:rPr>
          <w:rFonts w:eastAsiaTheme="minorEastAsia" w:cstheme="minorHAnsi"/>
          <w:sz w:val="30"/>
          <w:szCs w:val="30"/>
        </w:rPr>
        <w:lastRenderedPageBreak/>
        <w:t>LGBT</w:t>
      </w:r>
      <w:r w:rsidR="2CF26E13" w:rsidRPr="00677BF3">
        <w:rPr>
          <w:rFonts w:eastAsiaTheme="minorEastAsia" w:cstheme="minorHAnsi"/>
          <w:sz w:val="30"/>
          <w:szCs w:val="30"/>
        </w:rPr>
        <w:t>Q</w:t>
      </w:r>
      <w:r w:rsidR="5CCDCA50" w:rsidRPr="00677BF3">
        <w:rPr>
          <w:rFonts w:eastAsiaTheme="minorEastAsia" w:cstheme="minorHAnsi"/>
          <w:sz w:val="30"/>
          <w:szCs w:val="30"/>
        </w:rPr>
        <w:t>I+ persons”?</w:t>
      </w:r>
      <w:r w:rsidR="2D95DD5A" w:rsidRPr="00677BF3">
        <w:rPr>
          <w:rFonts w:eastAsiaTheme="minorEastAsia" w:cstheme="minorHAnsi"/>
          <w:sz w:val="30"/>
          <w:szCs w:val="30"/>
        </w:rPr>
        <w:t xml:space="preserve">  </w:t>
      </w:r>
      <w:r w:rsidR="30485899" w:rsidRPr="00677BF3">
        <w:rPr>
          <w:rFonts w:eastAsiaTheme="minorEastAsia" w:cstheme="minorHAnsi"/>
          <w:sz w:val="30"/>
          <w:szCs w:val="30"/>
        </w:rPr>
        <w:t>Your cables will help others learn best practices, successful strategies, and creative innovations.</w:t>
      </w:r>
      <w:r w:rsidR="089E9C30" w:rsidRPr="00677BF3">
        <w:rPr>
          <w:rFonts w:eastAsiaTheme="minorEastAsia" w:cstheme="minorHAnsi"/>
          <w:sz w:val="30"/>
          <w:szCs w:val="30"/>
        </w:rPr>
        <w:t xml:space="preserve">  They may also create a useful record of key issues as a starting reference in drafting annual Human Rights Reports.</w:t>
      </w:r>
    </w:p>
    <w:p w14:paraId="522CE68E" w14:textId="0EB42BAA" w:rsidR="35C772BE" w:rsidRPr="00677BF3" w:rsidRDefault="11FF4B2F" w:rsidP="0072141C">
      <w:pPr>
        <w:rPr>
          <w:rFonts w:eastAsiaTheme="minorEastAsia" w:cstheme="minorHAnsi"/>
          <w:sz w:val="30"/>
          <w:szCs w:val="30"/>
        </w:rPr>
      </w:pPr>
      <w:r w:rsidRPr="00677BF3">
        <w:rPr>
          <w:rFonts w:eastAsiaTheme="minorEastAsia" w:cstheme="minorHAnsi"/>
          <w:sz w:val="30"/>
          <w:szCs w:val="30"/>
        </w:rPr>
        <w:t>  </w:t>
      </w:r>
    </w:p>
    <w:p w14:paraId="34F3E850" w14:textId="5A72366C" w:rsidR="634E9E11" w:rsidRPr="00677BF3" w:rsidRDefault="6CF6C5E4" w:rsidP="0072141C">
      <w:pPr>
        <w:rPr>
          <w:rFonts w:eastAsiaTheme="minorEastAsia" w:cstheme="minorHAnsi"/>
          <w:b/>
          <w:bCs/>
          <w:sz w:val="30"/>
          <w:szCs w:val="30"/>
        </w:rPr>
      </w:pPr>
      <w:r w:rsidRPr="00677BF3">
        <w:rPr>
          <w:rFonts w:eastAsiaTheme="minorEastAsia" w:cstheme="minorHAnsi"/>
          <w:b/>
          <w:bCs/>
          <w:sz w:val="30"/>
          <w:szCs w:val="30"/>
        </w:rPr>
        <w:t>IV. DEBUNKING COMMON TROPES</w:t>
      </w:r>
      <w:r w:rsidR="667F723C" w:rsidRPr="00677BF3">
        <w:rPr>
          <w:rFonts w:eastAsiaTheme="minorEastAsia" w:cstheme="minorHAnsi"/>
          <w:b/>
          <w:bCs/>
          <w:sz w:val="30"/>
          <w:szCs w:val="30"/>
        </w:rPr>
        <w:t xml:space="preserve"> /</w:t>
      </w:r>
      <w:r w:rsidR="08AD5602" w:rsidRPr="00677BF3">
        <w:rPr>
          <w:rFonts w:eastAsiaTheme="minorEastAsia" w:cstheme="minorHAnsi"/>
          <w:b/>
          <w:bCs/>
          <w:sz w:val="30"/>
          <w:szCs w:val="30"/>
        </w:rPr>
        <w:t xml:space="preserve"> </w:t>
      </w:r>
      <w:r w:rsidR="667F723C" w:rsidRPr="00677BF3">
        <w:rPr>
          <w:rFonts w:eastAsiaTheme="minorEastAsia" w:cstheme="minorHAnsi"/>
          <w:b/>
          <w:bCs/>
          <w:sz w:val="30"/>
          <w:szCs w:val="30"/>
        </w:rPr>
        <w:t>MISCONCEPTIONS</w:t>
      </w:r>
    </w:p>
    <w:p w14:paraId="1F7C41D1" w14:textId="1F0312BD" w:rsidR="35C772BE" w:rsidRPr="00677BF3" w:rsidRDefault="35C772BE" w:rsidP="0072141C">
      <w:pPr>
        <w:rPr>
          <w:rFonts w:eastAsiaTheme="minorEastAsia" w:cstheme="minorHAnsi"/>
          <w:sz w:val="30"/>
          <w:szCs w:val="30"/>
        </w:rPr>
      </w:pPr>
    </w:p>
    <w:p w14:paraId="353E9817" w14:textId="112F0E3D" w:rsidR="5E42A447" w:rsidRPr="00677BF3" w:rsidRDefault="6EDC4A6B" w:rsidP="0072141C">
      <w:pPr>
        <w:rPr>
          <w:rFonts w:eastAsiaTheme="minorEastAsia" w:cstheme="minorHAnsi"/>
          <w:sz w:val="30"/>
          <w:szCs w:val="30"/>
        </w:rPr>
      </w:pPr>
      <w:r w:rsidRPr="00677BF3">
        <w:rPr>
          <w:rFonts w:eastAsiaTheme="minorEastAsia" w:cstheme="minorHAnsi"/>
          <w:sz w:val="30"/>
          <w:szCs w:val="30"/>
        </w:rPr>
        <w:t xml:space="preserve">LGBTQI+ issues are often at the center of cultural and political debates </w:t>
      </w:r>
      <w:r w:rsidR="14F2D592" w:rsidRPr="00677BF3">
        <w:rPr>
          <w:rFonts w:eastAsiaTheme="minorEastAsia" w:cstheme="minorHAnsi"/>
          <w:sz w:val="30"/>
          <w:szCs w:val="30"/>
        </w:rPr>
        <w:t>within and across all</w:t>
      </w:r>
      <w:r w:rsidRPr="00677BF3">
        <w:rPr>
          <w:rFonts w:eastAsiaTheme="minorEastAsia" w:cstheme="minorHAnsi"/>
          <w:sz w:val="30"/>
          <w:szCs w:val="30"/>
        </w:rPr>
        <w:t xml:space="preserve"> </w:t>
      </w:r>
      <w:r w:rsidR="5D0BFC91" w:rsidRPr="00677BF3">
        <w:rPr>
          <w:rFonts w:eastAsiaTheme="minorEastAsia" w:cstheme="minorHAnsi"/>
          <w:sz w:val="30"/>
          <w:szCs w:val="30"/>
        </w:rPr>
        <w:t>regional</w:t>
      </w:r>
      <w:r w:rsidRPr="00677BF3">
        <w:rPr>
          <w:rFonts w:eastAsiaTheme="minorEastAsia" w:cstheme="minorHAnsi"/>
          <w:sz w:val="30"/>
          <w:szCs w:val="30"/>
        </w:rPr>
        <w:t xml:space="preserve"> contexts. </w:t>
      </w:r>
      <w:r w:rsidR="39691E00" w:rsidRPr="00677BF3">
        <w:rPr>
          <w:rFonts w:eastAsiaTheme="minorEastAsia" w:cstheme="minorHAnsi"/>
          <w:sz w:val="30"/>
          <w:szCs w:val="30"/>
        </w:rPr>
        <w:t xml:space="preserve"> </w:t>
      </w:r>
      <w:r w:rsidRPr="00677BF3">
        <w:rPr>
          <w:rFonts w:eastAsiaTheme="minorEastAsia" w:cstheme="minorHAnsi"/>
          <w:sz w:val="30"/>
          <w:szCs w:val="30"/>
        </w:rPr>
        <w:t>As such, disinformation and stereotypes are widespread. Countering these tropes and miscon</w:t>
      </w:r>
      <w:r w:rsidR="2EA4C020" w:rsidRPr="00677BF3">
        <w:rPr>
          <w:rFonts w:eastAsiaTheme="minorEastAsia" w:cstheme="minorHAnsi"/>
          <w:sz w:val="30"/>
          <w:szCs w:val="30"/>
        </w:rPr>
        <w:t xml:space="preserve">ceptions is an important part of our advocacy work. </w:t>
      </w:r>
      <w:r w:rsidR="7D34B646" w:rsidRPr="00677BF3">
        <w:rPr>
          <w:rFonts w:eastAsiaTheme="minorEastAsia" w:cstheme="minorHAnsi"/>
          <w:sz w:val="30"/>
          <w:szCs w:val="30"/>
        </w:rPr>
        <w:t xml:space="preserve"> </w:t>
      </w:r>
      <w:r w:rsidR="2EA4C020" w:rsidRPr="00677BF3">
        <w:rPr>
          <w:rFonts w:eastAsiaTheme="minorEastAsia" w:cstheme="minorHAnsi"/>
          <w:sz w:val="30"/>
          <w:szCs w:val="30"/>
        </w:rPr>
        <w:t>What follows is a list, by no means exhaustive, of some of the more common tropes and misconceptions opponents of LGBTQI+ equality are known to employ</w:t>
      </w:r>
      <w:r w:rsidR="5AE365D4" w:rsidRPr="00677BF3">
        <w:rPr>
          <w:rFonts w:eastAsiaTheme="minorEastAsia" w:cstheme="minorHAnsi"/>
          <w:sz w:val="30"/>
          <w:szCs w:val="30"/>
        </w:rPr>
        <w:t>, along with fact-based counterarguments.</w:t>
      </w:r>
    </w:p>
    <w:p w14:paraId="6F9871C8" w14:textId="41761993" w:rsidR="0FFD2077" w:rsidRPr="00677BF3" w:rsidRDefault="0FFD2077" w:rsidP="0072141C">
      <w:pPr>
        <w:rPr>
          <w:rFonts w:eastAsiaTheme="minorEastAsia" w:cstheme="minorHAnsi"/>
          <w:sz w:val="30"/>
          <w:szCs w:val="30"/>
        </w:rPr>
      </w:pPr>
    </w:p>
    <w:p w14:paraId="76A48A31" w14:textId="5EEA04D1" w:rsidR="7B1AA301" w:rsidRPr="00677BF3" w:rsidRDefault="6FD903B3" w:rsidP="0072141C">
      <w:pPr>
        <w:rPr>
          <w:rFonts w:eastAsiaTheme="minorEastAsia" w:cstheme="minorHAnsi"/>
          <w:sz w:val="30"/>
          <w:szCs w:val="30"/>
        </w:rPr>
      </w:pPr>
      <w:r w:rsidRPr="00677BF3">
        <w:rPr>
          <w:rFonts w:eastAsiaTheme="minorEastAsia" w:cstheme="minorHAnsi"/>
          <w:b/>
          <w:bCs/>
          <w:sz w:val="30"/>
          <w:szCs w:val="30"/>
        </w:rPr>
        <w:t xml:space="preserve">Misconception: </w:t>
      </w:r>
      <w:r w:rsidRPr="00677BF3">
        <w:rPr>
          <w:rFonts w:eastAsiaTheme="minorEastAsia" w:cstheme="minorHAnsi"/>
          <w:b/>
          <w:bCs/>
          <w:i/>
          <w:iCs/>
          <w:sz w:val="30"/>
          <w:szCs w:val="30"/>
        </w:rPr>
        <w:t>Homosexuality is a mental disorder</w:t>
      </w:r>
      <w:r w:rsidRPr="00677BF3">
        <w:rPr>
          <w:rFonts w:eastAsiaTheme="minorEastAsia" w:cstheme="minorHAnsi"/>
          <w:sz w:val="30"/>
          <w:szCs w:val="30"/>
        </w:rPr>
        <w:t>.</w:t>
      </w:r>
    </w:p>
    <w:p w14:paraId="6BEF90A6" w14:textId="4FBFE961" w:rsidR="7B1AA301" w:rsidRPr="00677BF3" w:rsidRDefault="76332180" w:rsidP="0072141C">
      <w:pPr>
        <w:rPr>
          <w:rFonts w:eastAsiaTheme="minorEastAsia" w:cstheme="minorHAnsi"/>
          <w:sz w:val="30"/>
          <w:szCs w:val="30"/>
        </w:rPr>
      </w:pPr>
      <w:r w:rsidRPr="00677BF3">
        <w:rPr>
          <w:rFonts w:eastAsiaTheme="minorEastAsia" w:cstheme="minorHAnsi"/>
          <w:b/>
          <w:bCs/>
          <w:sz w:val="30"/>
          <w:szCs w:val="30"/>
        </w:rPr>
        <w:t>Reality:</w:t>
      </w:r>
      <w:r w:rsidR="6C0E94D2" w:rsidRPr="00677BF3">
        <w:rPr>
          <w:rFonts w:eastAsiaTheme="minorEastAsia" w:cstheme="minorHAnsi"/>
          <w:b/>
          <w:bCs/>
          <w:sz w:val="30"/>
          <w:szCs w:val="30"/>
        </w:rPr>
        <w:t xml:space="preserve"> </w:t>
      </w:r>
      <w:r w:rsidRPr="00677BF3">
        <w:rPr>
          <w:rFonts w:eastAsiaTheme="minorEastAsia" w:cstheme="minorHAnsi"/>
          <w:b/>
          <w:bCs/>
          <w:sz w:val="30"/>
          <w:szCs w:val="30"/>
        </w:rPr>
        <w:t xml:space="preserve"> </w:t>
      </w:r>
      <w:r w:rsidR="5D229725" w:rsidRPr="00677BF3">
        <w:rPr>
          <w:rFonts w:eastAsiaTheme="minorEastAsia" w:cstheme="minorHAnsi"/>
          <w:sz w:val="30"/>
          <w:szCs w:val="30"/>
        </w:rPr>
        <w:t>M</w:t>
      </w:r>
      <w:r w:rsidRPr="00677BF3">
        <w:rPr>
          <w:rFonts w:eastAsiaTheme="minorEastAsia" w:cstheme="minorHAnsi"/>
          <w:sz w:val="30"/>
          <w:szCs w:val="30"/>
        </w:rPr>
        <w:t xml:space="preserve">ajor professional health organizations </w:t>
      </w:r>
      <w:r w:rsidR="6E68C385" w:rsidRPr="00677BF3">
        <w:rPr>
          <w:rFonts w:eastAsiaTheme="minorEastAsia" w:cstheme="minorHAnsi"/>
          <w:sz w:val="30"/>
          <w:szCs w:val="30"/>
        </w:rPr>
        <w:t>in every world region</w:t>
      </w:r>
      <w:r w:rsidR="4F74BE0F" w:rsidRPr="00677BF3">
        <w:rPr>
          <w:rFonts w:eastAsiaTheme="minorEastAsia" w:cstheme="minorHAnsi"/>
          <w:sz w:val="30"/>
          <w:szCs w:val="30"/>
        </w:rPr>
        <w:t xml:space="preserve"> – including those in countries that </w:t>
      </w:r>
      <w:r w:rsidR="07827C3B" w:rsidRPr="00677BF3">
        <w:rPr>
          <w:rFonts w:eastAsiaTheme="minorEastAsia" w:cstheme="minorHAnsi"/>
          <w:sz w:val="30"/>
          <w:szCs w:val="30"/>
        </w:rPr>
        <w:t xml:space="preserve">lack protections for </w:t>
      </w:r>
      <w:r w:rsidR="4F74BE0F" w:rsidRPr="00677BF3">
        <w:rPr>
          <w:rFonts w:eastAsiaTheme="minorEastAsia" w:cstheme="minorHAnsi"/>
          <w:sz w:val="30"/>
          <w:szCs w:val="30"/>
        </w:rPr>
        <w:t xml:space="preserve">LGBTQI+ persons – </w:t>
      </w:r>
      <w:r w:rsidRPr="00677BF3">
        <w:rPr>
          <w:rFonts w:eastAsiaTheme="minorEastAsia" w:cstheme="minorHAnsi"/>
          <w:sz w:val="30"/>
          <w:szCs w:val="30"/>
        </w:rPr>
        <w:t xml:space="preserve">are on record as stating that homosexuality is not a mental disorder. Homosexuality was removed from the American Psychiatric Association’s classification of psychological disorders (DSM) in 1973. </w:t>
      </w:r>
      <w:r w:rsidR="73560720" w:rsidRPr="00677BF3">
        <w:rPr>
          <w:rFonts w:eastAsiaTheme="minorEastAsia" w:cstheme="minorHAnsi"/>
          <w:sz w:val="30"/>
          <w:szCs w:val="30"/>
        </w:rPr>
        <w:t xml:space="preserve"> </w:t>
      </w:r>
      <w:r w:rsidRPr="00677BF3">
        <w:rPr>
          <w:rFonts w:eastAsiaTheme="minorEastAsia" w:cstheme="minorHAnsi"/>
          <w:sz w:val="30"/>
          <w:szCs w:val="30"/>
        </w:rPr>
        <w:t xml:space="preserve">The World Health Organization (WHO) removed this classification in 1990. </w:t>
      </w:r>
      <w:r w:rsidR="62E76ED5" w:rsidRPr="00677BF3">
        <w:rPr>
          <w:rFonts w:eastAsiaTheme="minorEastAsia" w:cstheme="minorHAnsi"/>
          <w:sz w:val="30"/>
          <w:szCs w:val="30"/>
        </w:rPr>
        <w:t xml:space="preserve"> </w:t>
      </w:r>
      <w:r w:rsidRPr="00677BF3">
        <w:rPr>
          <w:rFonts w:eastAsiaTheme="minorEastAsia" w:cstheme="minorHAnsi"/>
          <w:sz w:val="30"/>
          <w:szCs w:val="30"/>
        </w:rPr>
        <w:t xml:space="preserve">While it is true that LGBTQI+ </w:t>
      </w:r>
      <w:r w:rsidR="38B60E9A" w:rsidRPr="00677BF3">
        <w:rPr>
          <w:rFonts w:eastAsiaTheme="minorEastAsia" w:cstheme="minorHAnsi"/>
          <w:sz w:val="30"/>
          <w:szCs w:val="30"/>
        </w:rPr>
        <w:t>persons</w:t>
      </w:r>
      <w:r w:rsidRPr="00677BF3">
        <w:rPr>
          <w:rFonts w:eastAsiaTheme="minorEastAsia" w:cstheme="minorHAnsi"/>
          <w:sz w:val="30"/>
          <w:szCs w:val="30"/>
        </w:rPr>
        <w:t xml:space="preserve"> report higher rates of anxiety, depression, and related behaviors </w:t>
      </w:r>
      <w:r w:rsidR="2C2B3C7E" w:rsidRPr="00677BF3">
        <w:rPr>
          <w:rFonts w:eastAsiaTheme="minorEastAsia" w:cstheme="minorHAnsi"/>
          <w:sz w:val="30"/>
          <w:szCs w:val="30"/>
        </w:rPr>
        <w:t xml:space="preserve">- </w:t>
      </w:r>
      <w:r w:rsidRPr="00677BF3">
        <w:rPr>
          <w:rFonts w:eastAsiaTheme="minorEastAsia" w:cstheme="minorHAnsi"/>
          <w:sz w:val="30"/>
          <w:szCs w:val="30"/>
        </w:rPr>
        <w:t>such as substance use and suicidal ideation</w:t>
      </w:r>
      <w:r w:rsidR="6C8852F2" w:rsidRPr="00677BF3">
        <w:rPr>
          <w:rFonts w:eastAsiaTheme="minorEastAsia" w:cstheme="minorHAnsi"/>
          <w:sz w:val="30"/>
          <w:szCs w:val="30"/>
        </w:rPr>
        <w:t xml:space="preserve"> -</w:t>
      </w:r>
      <w:r w:rsidRPr="00677BF3">
        <w:rPr>
          <w:rFonts w:eastAsiaTheme="minorEastAsia" w:cstheme="minorHAnsi"/>
          <w:sz w:val="30"/>
          <w:szCs w:val="30"/>
        </w:rPr>
        <w:t xml:space="preserve"> studies consistently demonstrate this is due to stress caused by social discrimination and violence aimed at LGBTQI+ </w:t>
      </w:r>
      <w:r w:rsidR="20342631" w:rsidRPr="00677BF3">
        <w:rPr>
          <w:rFonts w:eastAsiaTheme="minorEastAsia" w:cstheme="minorHAnsi"/>
          <w:sz w:val="30"/>
          <w:szCs w:val="30"/>
        </w:rPr>
        <w:t>persons</w:t>
      </w:r>
      <w:r w:rsidRPr="00677BF3">
        <w:rPr>
          <w:rFonts w:eastAsiaTheme="minorEastAsia" w:cstheme="minorHAnsi"/>
          <w:sz w:val="30"/>
          <w:szCs w:val="30"/>
        </w:rPr>
        <w:t xml:space="preserve">. </w:t>
      </w:r>
    </w:p>
    <w:p w14:paraId="6CDDC1A6" w14:textId="6F39AF47" w:rsidR="7B1AA301" w:rsidRPr="00677BF3" w:rsidRDefault="7B1AA301" w:rsidP="0072141C">
      <w:pPr>
        <w:rPr>
          <w:rFonts w:eastAsiaTheme="minorEastAsia" w:cstheme="minorHAnsi"/>
          <w:sz w:val="30"/>
          <w:szCs w:val="30"/>
        </w:rPr>
      </w:pPr>
    </w:p>
    <w:p w14:paraId="3824C4E0" w14:textId="510ABE39" w:rsidR="7B1AA301" w:rsidRPr="00677BF3" w:rsidRDefault="53950A3E" w:rsidP="0072141C">
      <w:pPr>
        <w:rPr>
          <w:rFonts w:eastAsiaTheme="minorEastAsia" w:cstheme="minorHAnsi"/>
          <w:sz w:val="30"/>
          <w:szCs w:val="30"/>
        </w:rPr>
      </w:pPr>
      <w:r w:rsidRPr="00677BF3">
        <w:rPr>
          <w:rFonts w:eastAsiaTheme="minorEastAsia" w:cstheme="minorHAnsi"/>
          <w:b/>
          <w:bCs/>
          <w:sz w:val="30"/>
          <w:szCs w:val="30"/>
        </w:rPr>
        <w:t xml:space="preserve">Misconception: </w:t>
      </w:r>
      <w:r w:rsidR="40EA752F" w:rsidRPr="00677BF3">
        <w:rPr>
          <w:rFonts w:eastAsiaTheme="minorEastAsia" w:cstheme="minorHAnsi"/>
          <w:b/>
          <w:bCs/>
          <w:sz w:val="30"/>
          <w:szCs w:val="30"/>
        </w:rPr>
        <w:t xml:space="preserve"> </w:t>
      </w:r>
      <w:r w:rsidRPr="00677BF3">
        <w:rPr>
          <w:rFonts w:eastAsiaTheme="minorEastAsia" w:cstheme="minorHAnsi"/>
          <w:b/>
          <w:bCs/>
          <w:i/>
          <w:iCs/>
          <w:sz w:val="30"/>
          <w:szCs w:val="30"/>
        </w:rPr>
        <w:t>Homosexuality is caused by childhood sexual trauma</w:t>
      </w:r>
      <w:r w:rsidRPr="00677BF3">
        <w:rPr>
          <w:rFonts w:eastAsiaTheme="minorEastAsia" w:cstheme="minorHAnsi"/>
          <w:sz w:val="30"/>
          <w:szCs w:val="30"/>
        </w:rPr>
        <w:t>.</w:t>
      </w:r>
    </w:p>
    <w:p w14:paraId="7FAD2816" w14:textId="1E817368" w:rsidR="7B1AA301" w:rsidRPr="00677BF3" w:rsidRDefault="5F5647E3" w:rsidP="0072141C">
      <w:pPr>
        <w:rPr>
          <w:rFonts w:eastAsiaTheme="minorEastAsia" w:cstheme="minorHAnsi"/>
          <w:sz w:val="30"/>
          <w:szCs w:val="30"/>
        </w:rPr>
      </w:pPr>
      <w:r w:rsidRPr="00677BF3">
        <w:rPr>
          <w:rFonts w:eastAsiaTheme="minorEastAsia" w:cstheme="minorHAnsi"/>
          <w:b/>
          <w:bCs/>
          <w:sz w:val="30"/>
          <w:szCs w:val="30"/>
        </w:rPr>
        <w:t>Reality:</w:t>
      </w:r>
      <w:r w:rsidRPr="00677BF3">
        <w:rPr>
          <w:rFonts w:eastAsiaTheme="minorEastAsia" w:cstheme="minorHAnsi"/>
          <w:sz w:val="30"/>
          <w:szCs w:val="30"/>
        </w:rPr>
        <w:t xml:space="preserve"> </w:t>
      </w:r>
      <w:r w:rsidR="4E794D2B" w:rsidRPr="00677BF3">
        <w:rPr>
          <w:rFonts w:eastAsiaTheme="minorEastAsia" w:cstheme="minorHAnsi"/>
          <w:sz w:val="30"/>
          <w:szCs w:val="30"/>
        </w:rPr>
        <w:t xml:space="preserve"> </w:t>
      </w:r>
      <w:r w:rsidR="6D2E5952" w:rsidRPr="00677BF3">
        <w:rPr>
          <w:rFonts w:eastAsiaTheme="minorEastAsia" w:cstheme="minorHAnsi"/>
          <w:sz w:val="30"/>
          <w:szCs w:val="30"/>
        </w:rPr>
        <w:t xml:space="preserve">No scientific study has confirmed any link between sexual orientation or gender identity </w:t>
      </w:r>
      <w:r w:rsidR="413754ED" w:rsidRPr="00677BF3">
        <w:rPr>
          <w:rFonts w:eastAsiaTheme="minorEastAsia" w:cstheme="minorHAnsi"/>
          <w:sz w:val="30"/>
          <w:szCs w:val="30"/>
        </w:rPr>
        <w:t>and</w:t>
      </w:r>
      <w:r w:rsidR="6D2E5952" w:rsidRPr="00677BF3">
        <w:rPr>
          <w:rFonts w:eastAsiaTheme="minorEastAsia" w:cstheme="minorHAnsi"/>
          <w:sz w:val="30"/>
          <w:szCs w:val="30"/>
        </w:rPr>
        <w:t xml:space="preserve"> parental role-modeling or as the traumatic outcome of childhood sexual abuse. </w:t>
      </w:r>
      <w:r w:rsidR="0028F422" w:rsidRPr="00677BF3">
        <w:rPr>
          <w:rFonts w:eastAsiaTheme="minorEastAsia" w:cstheme="minorHAnsi"/>
          <w:sz w:val="30"/>
          <w:szCs w:val="30"/>
        </w:rPr>
        <w:t xml:space="preserve"> </w:t>
      </w:r>
      <w:r w:rsidR="6D2E5952" w:rsidRPr="00677BF3">
        <w:rPr>
          <w:rFonts w:eastAsiaTheme="minorEastAsia" w:cstheme="minorHAnsi"/>
          <w:sz w:val="30"/>
          <w:szCs w:val="30"/>
        </w:rPr>
        <w:t>Children of LGBTQI+ parents and caregivers are no more likely than those of heterosexual parents or caregivers to develop emotional or behavioral problems, nor do they differ in terms of emotional development or ability to form healthy relationships with peers and adults.</w:t>
      </w:r>
    </w:p>
    <w:p w14:paraId="682B859A" w14:textId="0CD7FEA1" w:rsidR="7B1AA301" w:rsidRPr="00677BF3" w:rsidRDefault="7B1AA301" w:rsidP="0072141C">
      <w:pPr>
        <w:rPr>
          <w:rFonts w:eastAsiaTheme="minorEastAsia" w:cstheme="minorHAnsi"/>
          <w:sz w:val="30"/>
          <w:szCs w:val="30"/>
        </w:rPr>
      </w:pPr>
    </w:p>
    <w:p w14:paraId="344BF293" w14:textId="7DF42E4A" w:rsidR="7B1AA301" w:rsidRPr="00677BF3" w:rsidRDefault="0C190AA0" w:rsidP="0072141C">
      <w:pPr>
        <w:rPr>
          <w:rFonts w:eastAsiaTheme="minorEastAsia" w:cstheme="minorHAnsi"/>
          <w:sz w:val="30"/>
          <w:szCs w:val="30"/>
        </w:rPr>
      </w:pPr>
      <w:r w:rsidRPr="00677BF3">
        <w:rPr>
          <w:rFonts w:eastAsiaTheme="minorEastAsia" w:cstheme="minorHAnsi"/>
          <w:b/>
          <w:bCs/>
          <w:sz w:val="30"/>
          <w:szCs w:val="30"/>
        </w:rPr>
        <w:t xml:space="preserve">Misconception: </w:t>
      </w:r>
      <w:r w:rsidRPr="00677BF3">
        <w:rPr>
          <w:rFonts w:eastAsiaTheme="minorEastAsia" w:cstheme="minorHAnsi"/>
          <w:b/>
          <w:bCs/>
          <w:i/>
          <w:iCs/>
          <w:sz w:val="30"/>
          <w:szCs w:val="30"/>
        </w:rPr>
        <w:t xml:space="preserve">Homosexuality </w:t>
      </w:r>
      <w:r w:rsidR="267FCE1A" w:rsidRPr="00677BF3">
        <w:rPr>
          <w:rFonts w:eastAsiaTheme="minorEastAsia" w:cstheme="minorHAnsi"/>
          <w:b/>
          <w:bCs/>
          <w:i/>
          <w:iCs/>
          <w:sz w:val="30"/>
          <w:szCs w:val="30"/>
        </w:rPr>
        <w:t>is against my religion.</w:t>
      </w:r>
    </w:p>
    <w:p w14:paraId="4E438ED0" w14:textId="7D9776E9" w:rsidR="7B1AA301" w:rsidRPr="00677BF3" w:rsidRDefault="750C467E" w:rsidP="0072141C">
      <w:pPr>
        <w:rPr>
          <w:rFonts w:eastAsiaTheme="minorEastAsia" w:cstheme="minorHAnsi"/>
          <w:sz w:val="30"/>
          <w:szCs w:val="30"/>
        </w:rPr>
      </w:pPr>
      <w:r w:rsidRPr="00677BF3">
        <w:rPr>
          <w:rFonts w:eastAsiaTheme="minorEastAsia" w:cstheme="minorHAnsi"/>
          <w:b/>
          <w:bCs/>
          <w:sz w:val="30"/>
          <w:szCs w:val="30"/>
        </w:rPr>
        <w:t>Reality:</w:t>
      </w:r>
      <w:r w:rsidRPr="00677BF3">
        <w:rPr>
          <w:rFonts w:eastAsiaTheme="minorEastAsia" w:cstheme="minorHAnsi"/>
          <w:sz w:val="30"/>
          <w:szCs w:val="30"/>
        </w:rPr>
        <w:t xml:space="preserve">  LGBTQI+ persons have been a part of or included in many faith traditions throughout human history. </w:t>
      </w:r>
      <w:r w:rsidR="3CEA9E79" w:rsidRPr="00677BF3">
        <w:rPr>
          <w:rFonts w:eastAsiaTheme="minorEastAsia" w:cstheme="minorHAnsi"/>
          <w:sz w:val="30"/>
          <w:szCs w:val="30"/>
        </w:rPr>
        <w:t xml:space="preserve"> </w:t>
      </w:r>
      <w:r w:rsidR="5DB28B23" w:rsidRPr="00677BF3">
        <w:rPr>
          <w:rFonts w:eastAsiaTheme="minorEastAsia" w:cstheme="minorHAnsi"/>
          <w:color w:val="333333"/>
          <w:sz w:val="30"/>
          <w:szCs w:val="30"/>
        </w:rPr>
        <w:t>While</w:t>
      </w:r>
      <w:r w:rsidRPr="00677BF3">
        <w:rPr>
          <w:rFonts w:eastAsiaTheme="minorEastAsia" w:cstheme="minorHAnsi"/>
          <w:color w:val="333333"/>
          <w:sz w:val="30"/>
          <w:szCs w:val="30"/>
        </w:rPr>
        <w:t xml:space="preserve"> religious </w:t>
      </w:r>
      <w:r w:rsidR="5DB28B23" w:rsidRPr="00677BF3">
        <w:rPr>
          <w:rFonts w:eastAsiaTheme="minorEastAsia" w:cstheme="minorHAnsi"/>
          <w:color w:val="333333"/>
          <w:sz w:val="30"/>
          <w:szCs w:val="30"/>
        </w:rPr>
        <w:t>freedom allows each person</w:t>
      </w:r>
      <w:r w:rsidRPr="00677BF3">
        <w:rPr>
          <w:rFonts w:eastAsiaTheme="minorEastAsia" w:cstheme="minorHAnsi"/>
          <w:color w:val="333333"/>
          <w:sz w:val="30"/>
          <w:szCs w:val="30"/>
        </w:rPr>
        <w:t xml:space="preserve"> to </w:t>
      </w:r>
      <w:r w:rsidR="5DB28B23" w:rsidRPr="00677BF3">
        <w:rPr>
          <w:rFonts w:eastAsiaTheme="minorEastAsia" w:cstheme="minorHAnsi"/>
          <w:color w:val="333333"/>
          <w:sz w:val="30"/>
          <w:szCs w:val="30"/>
        </w:rPr>
        <w:t>believe as they choose, the right to freedom of religion or belief does not justify manifesting one’s beliefs in a manner</w:t>
      </w:r>
      <w:r w:rsidRPr="00677BF3">
        <w:rPr>
          <w:rFonts w:eastAsiaTheme="minorEastAsia" w:cstheme="minorHAnsi"/>
          <w:color w:val="333333"/>
          <w:sz w:val="30"/>
          <w:szCs w:val="30"/>
        </w:rPr>
        <w:t xml:space="preserve"> that </w:t>
      </w:r>
      <w:r w:rsidR="5DB28B23" w:rsidRPr="00677BF3">
        <w:rPr>
          <w:rFonts w:eastAsiaTheme="minorEastAsia" w:cstheme="minorHAnsi"/>
          <w:color w:val="333333"/>
          <w:sz w:val="30"/>
          <w:szCs w:val="30"/>
        </w:rPr>
        <w:t>would violate the rights of others or discriminate against or coerce those who hold differing beliefs.</w:t>
      </w:r>
      <w:r w:rsidRPr="00677BF3">
        <w:rPr>
          <w:rFonts w:eastAsiaTheme="minorEastAsia" w:cstheme="minorHAnsi"/>
          <w:sz w:val="30"/>
          <w:szCs w:val="30"/>
        </w:rPr>
        <w:t xml:space="preserve">  </w:t>
      </w:r>
    </w:p>
    <w:p w14:paraId="79146ECF" w14:textId="523BD091" w:rsidR="424344E1" w:rsidRPr="00677BF3" w:rsidRDefault="424344E1" w:rsidP="0072141C">
      <w:pPr>
        <w:rPr>
          <w:rFonts w:eastAsiaTheme="minorEastAsia" w:cstheme="minorHAnsi"/>
          <w:b/>
          <w:bCs/>
          <w:sz w:val="30"/>
          <w:szCs w:val="30"/>
        </w:rPr>
      </w:pPr>
    </w:p>
    <w:p w14:paraId="3DBDEA58" w14:textId="38CD6BCF" w:rsidR="7B1AA301" w:rsidRPr="00677BF3" w:rsidRDefault="6FD903B3" w:rsidP="0072141C">
      <w:pPr>
        <w:rPr>
          <w:rFonts w:eastAsiaTheme="minorEastAsia" w:cstheme="minorHAnsi"/>
          <w:b/>
          <w:bCs/>
          <w:sz w:val="30"/>
          <w:szCs w:val="30"/>
        </w:rPr>
      </w:pPr>
      <w:r w:rsidRPr="00677BF3">
        <w:rPr>
          <w:rFonts w:eastAsiaTheme="minorEastAsia" w:cstheme="minorHAnsi"/>
          <w:b/>
          <w:bCs/>
          <w:sz w:val="30"/>
          <w:szCs w:val="30"/>
        </w:rPr>
        <w:t xml:space="preserve">Misconception: </w:t>
      </w:r>
      <w:r w:rsidRPr="00677BF3">
        <w:rPr>
          <w:rFonts w:eastAsiaTheme="minorEastAsia" w:cstheme="minorHAnsi"/>
          <w:b/>
          <w:bCs/>
          <w:i/>
          <w:iCs/>
          <w:sz w:val="30"/>
          <w:szCs w:val="30"/>
        </w:rPr>
        <w:t>Homosexuality is a choice.</w:t>
      </w:r>
    </w:p>
    <w:p w14:paraId="176699A4" w14:textId="5EF5D5E9" w:rsidR="7B1AA301" w:rsidRPr="00677BF3" w:rsidRDefault="6D2E5952" w:rsidP="0072141C">
      <w:pPr>
        <w:rPr>
          <w:rFonts w:eastAsiaTheme="minorEastAsia" w:cstheme="minorHAnsi"/>
          <w:sz w:val="30"/>
          <w:szCs w:val="30"/>
        </w:rPr>
      </w:pPr>
      <w:r w:rsidRPr="00677BF3">
        <w:rPr>
          <w:rFonts w:eastAsiaTheme="minorEastAsia" w:cstheme="minorHAnsi"/>
          <w:b/>
          <w:bCs/>
          <w:sz w:val="30"/>
          <w:szCs w:val="30"/>
        </w:rPr>
        <w:t xml:space="preserve">Reality: </w:t>
      </w:r>
      <w:r w:rsidRPr="00677BF3">
        <w:rPr>
          <w:rFonts w:eastAsiaTheme="minorEastAsia" w:cstheme="minorHAnsi"/>
          <w:sz w:val="30"/>
          <w:szCs w:val="30"/>
        </w:rPr>
        <w:t>Modern science cannot state conclusively what causes sexual orientation or gender identity, but a large body of research suggest that both biological and environmental factors play a role.</w:t>
      </w:r>
      <w:r w:rsidR="00300EF4" w:rsidRPr="00677BF3">
        <w:rPr>
          <w:rFonts w:eastAsiaTheme="minorEastAsia" w:cstheme="minorHAnsi"/>
          <w:sz w:val="30"/>
          <w:szCs w:val="30"/>
        </w:rPr>
        <w:t xml:space="preserve"> </w:t>
      </w:r>
      <w:r w:rsidRPr="00677BF3">
        <w:rPr>
          <w:rFonts w:eastAsiaTheme="minorEastAsia" w:cstheme="minorHAnsi"/>
          <w:sz w:val="30"/>
          <w:szCs w:val="30"/>
        </w:rPr>
        <w:t xml:space="preserve"> Importantly, while no single causal factor (e.g., a “gay gene”) has been discovered, no credible research has ever determined that sexual orientation or gender identity can be reduced to personal “choice</w:t>
      </w:r>
      <w:r w:rsidR="47B84DC8" w:rsidRPr="00677BF3">
        <w:rPr>
          <w:rFonts w:eastAsiaTheme="minorEastAsia" w:cstheme="minorHAnsi"/>
          <w:sz w:val="30"/>
          <w:szCs w:val="30"/>
        </w:rPr>
        <w:t>.”</w:t>
      </w:r>
      <w:r w:rsidRPr="00677BF3">
        <w:rPr>
          <w:rFonts w:eastAsiaTheme="minorEastAsia" w:cstheme="minorHAnsi"/>
          <w:sz w:val="30"/>
          <w:szCs w:val="30"/>
        </w:rPr>
        <w:t xml:space="preserve"> </w:t>
      </w:r>
      <w:r w:rsidR="56B84436" w:rsidRPr="00677BF3">
        <w:rPr>
          <w:rFonts w:eastAsiaTheme="minorEastAsia" w:cstheme="minorHAnsi"/>
          <w:sz w:val="30"/>
          <w:szCs w:val="30"/>
        </w:rPr>
        <w:t xml:space="preserve"> </w:t>
      </w:r>
      <w:r w:rsidRPr="00677BF3">
        <w:rPr>
          <w:rFonts w:eastAsiaTheme="minorEastAsia" w:cstheme="minorHAnsi"/>
          <w:sz w:val="30"/>
          <w:szCs w:val="30"/>
        </w:rPr>
        <w:t xml:space="preserve">Further, attempts by health providers, religious and community leaders, or even families to change sexual orientation through so-called “reparative” or “conversion” practices, including so-called “corrective rape,” have been roundly rejected as ineffective and often harmful by all established and reputable U.S-based and international mental health organizations. </w:t>
      </w:r>
    </w:p>
    <w:p w14:paraId="71AB2CD6" w14:textId="747F7D7F" w:rsidR="7B1AA301" w:rsidRPr="00677BF3" w:rsidRDefault="7B1AA301" w:rsidP="0072141C">
      <w:pPr>
        <w:rPr>
          <w:rFonts w:eastAsiaTheme="minorEastAsia" w:cstheme="minorHAnsi"/>
          <w:b/>
          <w:bCs/>
          <w:sz w:val="30"/>
          <w:szCs w:val="30"/>
        </w:rPr>
      </w:pPr>
    </w:p>
    <w:p w14:paraId="6E08253F" w14:textId="69522FF2" w:rsidR="7B1AA301" w:rsidRPr="00677BF3" w:rsidRDefault="6FD903B3" w:rsidP="0072141C">
      <w:pPr>
        <w:rPr>
          <w:rFonts w:eastAsiaTheme="minorEastAsia" w:cstheme="minorHAnsi"/>
          <w:b/>
          <w:bCs/>
          <w:sz w:val="30"/>
          <w:szCs w:val="30"/>
        </w:rPr>
      </w:pPr>
      <w:r w:rsidRPr="00677BF3">
        <w:rPr>
          <w:rFonts w:eastAsiaTheme="minorEastAsia" w:cstheme="minorHAnsi"/>
          <w:b/>
          <w:bCs/>
          <w:sz w:val="30"/>
          <w:szCs w:val="30"/>
        </w:rPr>
        <w:t xml:space="preserve">Misconception: </w:t>
      </w:r>
      <w:r w:rsidRPr="00677BF3">
        <w:rPr>
          <w:rFonts w:eastAsiaTheme="minorEastAsia" w:cstheme="minorHAnsi"/>
          <w:b/>
          <w:bCs/>
          <w:i/>
          <w:iCs/>
          <w:sz w:val="30"/>
          <w:szCs w:val="30"/>
        </w:rPr>
        <w:t>Homosexuality is a Western phenomenon / does not exist in country X</w:t>
      </w:r>
      <w:r w:rsidRPr="00677BF3">
        <w:rPr>
          <w:rFonts w:eastAsiaTheme="minorEastAsia" w:cstheme="minorHAnsi"/>
          <w:b/>
          <w:bCs/>
          <w:sz w:val="30"/>
          <w:szCs w:val="30"/>
        </w:rPr>
        <w:t>.</w:t>
      </w:r>
    </w:p>
    <w:p w14:paraId="74E5897B" w14:textId="13CE0C9D" w:rsidR="7B1AA301" w:rsidRPr="00677BF3" w:rsidRDefault="6D2E5952" w:rsidP="0072141C">
      <w:pPr>
        <w:rPr>
          <w:rFonts w:eastAsiaTheme="minorEastAsia" w:cstheme="minorHAnsi"/>
          <w:sz w:val="30"/>
          <w:szCs w:val="30"/>
        </w:rPr>
      </w:pPr>
      <w:r w:rsidRPr="00677BF3">
        <w:rPr>
          <w:rFonts w:eastAsiaTheme="minorEastAsia" w:cstheme="minorHAnsi"/>
          <w:b/>
          <w:bCs/>
          <w:sz w:val="30"/>
          <w:szCs w:val="30"/>
        </w:rPr>
        <w:t xml:space="preserve">Reality: </w:t>
      </w:r>
      <w:r w:rsidRPr="00677BF3">
        <w:rPr>
          <w:rFonts w:eastAsiaTheme="minorEastAsia" w:cstheme="minorHAnsi"/>
          <w:sz w:val="30"/>
          <w:szCs w:val="30"/>
        </w:rPr>
        <w:t xml:space="preserve">Homosexual behavior and gender diversity are documented </w:t>
      </w:r>
      <w:r w:rsidR="41DFA6C7" w:rsidRPr="00677BF3">
        <w:rPr>
          <w:rFonts w:eastAsiaTheme="minorEastAsia" w:cstheme="minorHAnsi"/>
          <w:sz w:val="30"/>
          <w:szCs w:val="30"/>
        </w:rPr>
        <w:t>everywhere historical</w:t>
      </w:r>
      <w:r w:rsidRPr="00677BF3">
        <w:rPr>
          <w:rFonts w:eastAsiaTheme="minorEastAsia" w:cstheme="minorHAnsi"/>
          <w:sz w:val="30"/>
          <w:szCs w:val="30"/>
        </w:rPr>
        <w:t xml:space="preserve"> records exist, even if contemporary language to describe those diverse experiences of attraction, behavior, and identity (i.e., LGBTQI+) is relatively new. </w:t>
      </w:r>
      <w:r w:rsidR="6F3DD6C5" w:rsidRPr="00677BF3">
        <w:rPr>
          <w:rFonts w:eastAsiaTheme="minorEastAsia" w:cstheme="minorHAnsi"/>
          <w:sz w:val="30"/>
          <w:szCs w:val="30"/>
        </w:rPr>
        <w:t xml:space="preserve"> </w:t>
      </w:r>
      <w:r w:rsidRPr="00677BF3">
        <w:rPr>
          <w:rFonts w:eastAsiaTheme="minorEastAsia" w:cstheme="minorHAnsi"/>
          <w:sz w:val="30"/>
          <w:szCs w:val="30"/>
        </w:rPr>
        <w:t xml:space="preserve">Contemporary transnational debates around LGBTQI+ existence play out in different historical and geopolitical contexts. </w:t>
      </w:r>
      <w:r w:rsidR="23800C16" w:rsidRPr="00677BF3">
        <w:rPr>
          <w:rFonts w:eastAsiaTheme="minorEastAsia" w:cstheme="minorHAnsi"/>
          <w:sz w:val="30"/>
          <w:szCs w:val="30"/>
        </w:rPr>
        <w:t xml:space="preserve"> </w:t>
      </w:r>
      <w:r w:rsidRPr="00677BF3">
        <w:rPr>
          <w:rFonts w:eastAsiaTheme="minorEastAsia" w:cstheme="minorHAnsi"/>
          <w:sz w:val="30"/>
          <w:szCs w:val="30"/>
        </w:rPr>
        <w:t xml:space="preserve">In many Western countries, sexuality and gender were tightly regulated over the past centuries through </w:t>
      </w:r>
      <w:proofErr w:type="spellStart"/>
      <w:r w:rsidRPr="00677BF3">
        <w:rPr>
          <w:rFonts w:eastAsiaTheme="minorEastAsia" w:cstheme="minorHAnsi"/>
          <w:sz w:val="30"/>
          <w:szCs w:val="30"/>
        </w:rPr>
        <w:t>pathologization</w:t>
      </w:r>
      <w:proofErr w:type="spellEnd"/>
      <w:r w:rsidRPr="00677BF3">
        <w:rPr>
          <w:rFonts w:eastAsiaTheme="minorEastAsia" w:cstheme="minorHAnsi"/>
          <w:sz w:val="30"/>
          <w:szCs w:val="30"/>
        </w:rPr>
        <w:t xml:space="preserve"> and criminalization; these regulations were then exported during the period of colonial expansion. </w:t>
      </w:r>
      <w:r w:rsidR="5EBE5131" w:rsidRPr="00677BF3">
        <w:rPr>
          <w:rFonts w:eastAsiaTheme="minorEastAsia" w:cstheme="minorHAnsi"/>
          <w:sz w:val="30"/>
          <w:szCs w:val="30"/>
        </w:rPr>
        <w:t xml:space="preserve"> </w:t>
      </w:r>
      <w:r w:rsidR="539FF001" w:rsidRPr="00677BF3">
        <w:rPr>
          <w:rFonts w:eastAsiaTheme="minorEastAsia" w:cstheme="minorHAnsi"/>
          <w:sz w:val="30"/>
          <w:szCs w:val="30"/>
        </w:rPr>
        <w:t xml:space="preserve"> Homosexuality and gender diversity does not come from the West or any one place; LGBTQI+ persons live in every country in the world. </w:t>
      </w:r>
    </w:p>
    <w:p w14:paraId="5A21461C" w14:textId="606E9EB0" w:rsidR="7B1AA301" w:rsidRPr="00677BF3" w:rsidRDefault="7B1AA301" w:rsidP="0072141C">
      <w:pPr>
        <w:rPr>
          <w:rFonts w:eastAsiaTheme="minorEastAsia" w:cstheme="minorHAnsi"/>
          <w:sz w:val="30"/>
          <w:szCs w:val="30"/>
        </w:rPr>
      </w:pPr>
    </w:p>
    <w:p w14:paraId="5A3AD89A" w14:textId="417CEFCF" w:rsidR="7B1AA301" w:rsidRPr="00677BF3" w:rsidRDefault="6D2E5952" w:rsidP="0072141C">
      <w:pPr>
        <w:rPr>
          <w:rFonts w:eastAsiaTheme="minorEastAsia" w:cstheme="minorHAnsi"/>
          <w:b/>
          <w:bCs/>
          <w:sz w:val="30"/>
          <w:szCs w:val="30"/>
        </w:rPr>
      </w:pPr>
      <w:r w:rsidRPr="00677BF3">
        <w:rPr>
          <w:rFonts w:eastAsiaTheme="minorEastAsia" w:cstheme="minorHAnsi"/>
          <w:b/>
          <w:bCs/>
          <w:sz w:val="30"/>
          <w:szCs w:val="30"/>
        </w:rPr>
        <w:lastRenderedPageBreak/>
        <w:t xml:space="preserve">Misconception: </w:t>
      </w:r>
      <w:r w:rsidRPr="00677BF3">
        <w:rPr>
          <w:rFonts w:eastAsiaTheme="minorEastAsia" w:cstheme="minorHAnsi"/>
          <w:b/>
          <w:bCs/>
          <w:i/>
          <w:iCs/>
          <w:sz w:val="30"/>
          <w:szCs w:val="30"/>
        </w:rPr>
        <w:t xml:space="preserve"> Human </w:t>
      </w:r>
      <w:r w:rsidR="3F3BEA80" w:rsidRPr="00677BF3">
        <w:rPr>
          <w:rFonts w:eastAsiaTheme="minorEastAsia" w:cstheme="minorHAnsi"/>
          <w:b/>
          <w:bCs/>
          <w:i/>
          <w:iCs/>
          <w:sz w:val="30"/>
          <w:szCs w:val="30"/>
        </w:rPr>
        <w:t>r</w:t>
      </w:r>
      <w:r w:rsidRPr="00677BF3">
        <w:rPr>
          <w:rFonts w:eastAsiaTheme="minorEastAsia" w:cstheme="minorHAnsi"/>
          <w:b/>
          <w:bCs/>
          <w:i/>
          <w:iCs/>
          <w:sz w:val="30"/>
          <w:szCs w:val="30"/>
        </w:rPr>
        <w:t xml:space="preserve">ights </w:t>
      </w:r>
      <w:r w:rsidR="74AA9385" w:rsidRPr="00677BF3">
        <w:rPr>
          <w:rFonts w:eastAsiaTheme="minorEastAsia" w:cstheme="minorHAnsi"/>
          <w:b/>
          <w:bCs/>
          <w:i/>
          <w:iCs/>
          <w:sz w:val="30"/>
          <w:szCs w:val="30"/>
        </w:rPr>
        <w:t xml:space="preserve">of LGBTQI+ </w:t>
      </w:r>
      <w:r w:rsidR="53E190B8" w:rsidRPr="00677BF3">
        <w:rPr>
          <w:rFonts w:eastAsiaTheme="minorEastAsia" w:cstheme="minorHAnsi"/>
          <w:b/>
          <w:bCs/>
          <w:i/>
          <w:iCs/>
          <w:sz w:val="30"/>
          <w:szCs w:val="30"/>
        </w:rPr>
        <w:t>p</w:t>
      </w:r>
      <w:r w:rsidR="74AA9385" w:rsidRPr="00677BF3">
        <w:rPr>
          <w:rFonts w:eastAsiaTheme="minorEastAsia" w:cstheme="minorHAnsi"/>
          <w:b/>
          <w:bCs/>
          <w:i/>
          <w:iCs/>
          <w:sz w:val="30"/>
          <w:szCs w:val="30"/>
        </w:rPr>
        <w:t xml:space="preserve">ersons </w:t>
      </w:r>
      <w:r w:rsidRPr="00677BF3">
        <w:rPr>
          <w:rFonts w:eastAsiaTheme="minorEastAsia" w:cstheme="minorHAnsi"/>
          <w:b/>
          <w:bCs/>
          <w:i/>
          <w:iCs/>
          <w:sz w:val="30"/>
          <w:szCs w:val="30"/>
        </w:rPr>
        <w:t xml:space="preserve">are </w:t>
      </w:r>
      <w:r w:rsidR="726C48C1" w:rsidRPr="00677BF3">
        <w:rPr>
          <w:rFonts w:eastAsiaTheme="minorEastAsia" w:cstheme="minorHAnsi"/>
          <w:b/>
          <w:bCs/>
          <w:i/>
          <w:iCs/>
          <w:sz w:val="30"/>
          <w:szCs w:val="30"/>
        </w:rPr>
        <w:t>s</w:t>
      </w:r>
      <w:r w:rsidRPr="00677BF3">
        <w:rPr>
          <w:rFonts w:eastAsiaTheme="minorEastAsia" w:cstheme="minorHAnsi"/>
          <w:b/>
          <w:bCs/>
          <w:i/>
          <w:iCs/>
          <w:sz w:val="30"/>
          <w:szCs w:val="30"/>
        </w:rPr>
        <w:t xml:space="preserve">pecial </w:t>
      </w:r>
      <w:r w:rsidR="7B5AED1C" w:rsidRPr="00677BF3">
        <w:rPr>
          <w:rFonts w:eastAsiaTheme="minorEastAsia" w:cstheme="minorHAnsi"/>
          <w:b/>
          <w:bCs/>
          <w:i/>
          <w:iCs/>
          <w:sz w:val="30"/>
          <w:szCs w:val="30"/>
        </w:rPr>
        <w:t>r</w:t>
      </w:r>
      <w:r w:rsidRPr="00677BF3">
        <w:rPr>
          <w:rFonts w:eastAsiaTheme="minorEastAsia" w:cstheme="minorHAnsi"/>
          <w:b/>
          <w:bCs/>
          <w:i/>
          <w:iCs/>
          <w:sz w:val="30"/>
          <w:szCs w:val="30"/>
        </w:rPr>
        <w:t>ights</w:t>
      </w:r>
      <w:r w:rsidR="132A3275" w:rsidRPr="00677BF3">
        <w:rPr>
          <w:rFonts w:eastAsiaTheme="minorEastAsia" w:cstheme="minorHAnsi"/>
          <w:b/>
          <w:bCs/>
          <w:i/>
          <w:iCs/>
          <w:sz w:val="30"/>
          <w:szCs w:val="30"/>
        </w:rPr>
        <w:t>.</w:t>
      </w:r>
    </w:p>
    <w:p w14:paraId="27EE352E" w14:textId="685DB414" w:rsidR="7B1AA301" w:rsidRPr="00677BF3" w:rsidRDefault="6D2E5952" w:rsidP="0072141C">
      <w:pPr>
        <w:rPr>
          <w:rFonts w:eastAsiaTheme="minorEastAsia" w:cstheme="minorHAnsi"/>
          <w:sz w:val="30"/>
          <w:szCs w:val="30"/>
        </w:rPr>
      </w:pPr>
      <w:r w:rsidRPr="00677BF3">
        <w:rPr>
          <w:rFonts w:eastAsiaTheme="minorEastAsia" w:cstheme="minorHAnsi"/>
          <w:b/>
          <w:bCs/>
          <w:sz w:val="30"/>
          <w:szCs w:val="30"/>
        </w:rPr>
        <w:t>Reality:</w:t>
      </w:r>
      <w:r w:rsidRPr="00677BF3">
        <w:rPr>
          <w:rFonts w:eastAsiaTheme="minorEastAsia" w:cstheme="minorHAnsi"/>
          <w:sz w:val="30"/>
          <w:szCs w:val="30"/>
        </w:rPr>
        <w:t xml:space="preserve"> Human rights are rights inherent to all human beings. </w:t>
      </w:r>
      <w:r w:rsidR="6847D38B" w:rsidRPr="00677BF3">
        <w:rPr>
          <w:rFonts w:eastAsiaTheme="minorEastAsia" w:cstheme="minorHAnsi"/>
          <w:sz w:val="30"/>
          <w:szCs w:val="30"/>
        </w:rPr>
        <w:t xml:space="preserve"> </w:t>
      </w:r>
      <w:r w:rsidRPr="00677BF3">
        <w:rPr>
          <w:rFonts w:eastAsiaTheme="minorEastAsia" w:cstheme="minorHAnsi"/>
          <w:sz w:val="30"/>
          <w:szCs w:val="30"/>
        </w:rPr>
        <w:t>That means that LGBTQI+ persons are entitled to the same human rights as everyone else</w:t>
      </w:r>
      <w:r w:rsidR="36AD4C07" w:rsidRPr="00677BF3">
        <w:rPr>
          <w:rFonts w:eastAsiaTheme="minorEastAsia" w:cstheme="minorHAnsi"/>
          <w:sz w:val="30"/>
          <w:szCs w:val="30"/>
        </w:rPr>
        <w:t>.</w:t>
      </w:r>
      <w:r w:rsidRPr="00677BF3">
        <w:rPr>
          <w:rFonts w:eastAsiaTheme="minorEastAsia" w:cstheme="minorHAnsi"/>
          <w:sz w:val="30"/>
          <w:szCs w:val="30"/>
        </w:rPr>
        <w:t xml:space="preserve"> </w:t>
      </w:r>
      <w:r w:rsidR="70422EEC" w:rsidRPr="00677BF3">
        <w:rPr>
          <w:rFonts w:eastAsiaTheme="minorEastAsia" w:cstheme="minorHAnsi"/>
          <w:sz w:val="30"/>
          <w:szCs w:val="30"/>
        </w:rPr>
        <w:t xml:space="preserve"> </w:t>
      </w:r>
      <w:r w:rsidRPr="00677BF3">
        <w:rPr>
          <w:rFonts w:eastAsiaTheme="minorEastAsia" w:cstheme="minorHAnsi"/>
          <w:sz w:val="30"/>
          <w:szCs w:val="30"/>
        </w:rPr>
        <w:t xml:space="preserve">However, some antagonistic actors </w:t>
      </w:r>
      <w:r w:rsidR="788C7D49" w:rsidRPr="00677BF3">
        <w:rPr>
          <w:rFonts w:eastAsiaTheme="minorEastAsia" w:cstheme="minorHAnsi"/>
          <w:sz w:val="30"/>
          <w:szCs w:val="30"/>
        </w:rPr>
        <w:t xml:space="preserve">strategically misrepresent </w:t>
      </w:r>
      <w:r w:rsidRPr="00677BF3">
        <w:rPr>
          <w:rFonts w:eastAsiaTheme="minorEastAsia" w:cstheme="minorHAnsi"/>
          <w:sz w:val="30"/>
          <w:szCs w:val="30"/>
        </w:rPr>
        <w:t>that LGBTQI+ p</w:t>
      </w:r>
      <w:r w:rsidR="15E4D05E" w:rsidRPr="00677BF3">
        <w:rPr>
          <w:rFonts w:eastAsiaTheme="minorEastAsia" w:cstheme="minorHAnsi"/>
          <w:sz w:val="30"/>
          <w:szCs w:val="30"/>
        </w:rPr>
        <w:t>ersons</w:t>
      </w:r>
      <w:r w:rsidRPr="00677BF3">
        <w:rPr>
          <w:rFonts w:eastAsiaTheme="minorEastAsia" w:cstheme="minorHAnsi"/>
          <w:sz w:val="30"/>
          <w:szCs w:val="30"/>
        </w:rPr>
        <w:t xml:space="preserve"> are somehow advocating for a new class of “special rights” —</w:t>
      </w:r>
      <w:r w:rsidR="32FDA496" w:rsidRPr="00677BF3">
        <w:rPr>
          <w:rFonts w:eastAsiaTheme="minorEastAsia" w:cstheme="minorHAnsi"/>
          <w:sz w:val="30"/>
          <w:szCs w:val="30"/>
        </w:rPr>
        <w:t xml:space="preserve"> </w:t>
      </w:r>
      <w:r w:rsidRPr="00677BF3">
        <w:rPr>
          <w:rFonts w:eastAsiaTheme="minorEastAsia" w:cstheme="minorHAnsi"/>
          <w:sz w:val="30"/>
          <w:szCs w:val="30"/>
        </w:rPr>
        <w:t xml:space="preserve">a willful and strategic </w:t>
      </w:r>
      <w:r w:rsidR="7822B15E" w:rsidRPr="00677BF3">
        <w:rPr>
          <w:rFonts w:eastAsiaTheme="minorEastAsia" w:cstheme="minorHAnsi"/>
          <w:sz w:val="30"/>
          <w:szCs w:val="30"/>
        </w:rPr>
        <w:t>mis</w:t>
      </w:r>
      <w:r w:rsidR="401E8D5C" w:rsidRPr="00677BF3">
        <w:rPr>
          <w:rFonts w:eastAsiaTheme="minorEastAsia" w:cstheme="minorHAnsi"/>
          <w:sz w:val="30"/>
          <w:szCs w:val="30"/>
        </w:rPr>
        <w:t>characterization of the struggle of LGBTQI+ persons for full recognition of their human rights</w:t>
      </w:r>
      <w:r w:rsidRPr="00677BF3">
        <w:rPr>
          <w:rFonts w:eastAsiaTheme="minorEastAsia" w:cstheme="minorHAnsi"/>
          <w:sz w:val="30"/>
          <w:szCs w:val="30"/>
        </w:rPr>
        <w:t xml:space="preserve">. </w:t>
      </w:r>
    </w:p>
    <w:p w14:paraId="75BB5882" w14:textId="202C5D4B" w:rsidR="7B1AA301" w:rsidRPr="00677BF3" w:rsidRDefault="7B1AA301" w:rsidP="0072141C">
      <w:pPr>
        <w:rPr>
          <w:rFonts w:eastAsiaTheme="minorEastAsia" w:cstheme="minorHAnsi"/>
          <w:b/>
          <w:bCs/>
          <w:sz w:val="30"/>
          <w:szCs w:val="30"/>
        </w:rPr>
      </w:pPr>
    </w:p>
    <w:p w14:paraId="546E6B6C" w14:textId="384D0465" w:rsidR="7B1AA301" w:rsidRPr="00677BF3" w:rsidRDefault="5F4AAD9F" w:rsidP="0072141C">
      <w:pPr>
        <w:rPr>
          <w:rFonts w:eastAsiaTheme="minorEastAsia" w:cstheme="minorHAnsi"/>
          <w:sz w:val="30"/>
          <w:szCs w:val="30"/>
        </w:rPr>
      </w:pPr>
      <w:r w:rsidRPr="00677BF3">
        <w:rPr>
          <w:rFonts w:eastAsiaTheme="minorEastAsia" w:cstheme="minorHAnsi"/>
          <w:b/>
          <w:bCs/>
          <w:sz w:val="30"/>
          <w:szCs w:val="30"/>
        </w:rPr>
        <w:t xml:space="preserve">Misconception: </w:t>
      </w:r>
      <w:r w:rsidR="1D468E42" w:rsidRPr="00677BF3">
        <w:rPr>
          <w:rFonts w:eastAsiaTheme="minorEastAsia" w:cstheme="minorHAnsi"/>
          <w:b/>
          <w:bCs/>
          <w:i/>
          <w:iCs/>
          <w:sz w:val="30"/>
          <w:szCs w:val="30"/>
        </w:rPr>
        <w:t>All</w:t>
      </w:r>
      <w:r w:rsidRPr="00677BF3">
        <w:rPr>
          <w:rFonts w:eastAsiaTheme="minorEastAsia" w:cstheme="minorHAnsi"/>
          <w:b/>
          <w:bCs/>
          <w:i/>
          <w:iCs/>
          <w:sz w:val="30"/>
          <w:szCs w:val="30"/>
        </w:rPr>
        <w:t xml:space="preserve"> </w:t>
      </w:r>
      <w:r w:rsidR="5DE720FA" w:rsidRPr="00677BF3">
        <w:rPr>
          <w:rFonts w:eastAsiaTheme="minorEastAsia" w:cstheme="minorHAnsi"/>
          <w:b/>
          <w:bCs/>
          <w:i/>
          <w:iCs/>
          <w:sz w:val="30"/>
          <w:szCs w:val="30"/>
        </w:rPr>
        <w:t>gay men</w:t>
      </w:r>
      <w:r w:rsidR="5C42150F" w:rsidRPr="00677BF3">
        <w:rPr>
          <w:rFonts w:eastAsiaTheme="minorEastAsia" w:cstheme="minorHAnsi"/>
          <w:b/>
          <w:bCs/>
          <w:i/>
          <w:iCs/>
          <w:sz w:val="30"/>
          <w:szCs w:val="30"/>
        </w:rPr>
        <w:t xml:space="preserve"> / trans women</w:t>
      </w:r>
      <w:r w:rsidR="5DE720FA" w:rsidRPr="00677BF3">
        <w:rPr>
          <w:rFonts w:eastAsiaTheme="minorEastAsia" w:cstheme="minorHAnsi"/>
          <w:b/>
          <w:bCs/>
          <w:i/>
          <w:iCs/>
          <w:sz w:val="30"/>
          <w:szCs w:val="30"/>
        </w:rPr>
        <w:t xml:space="preserve"> </w:t>
      </w:r>
      <w:r w:rsidR="2BC4C7C8" w:rsidRPr="00677BF3">
        <w:rPr>
          <w:rFonts w:eastAsiaTheme="minorEastAsia" w:cstheme="minorHAnsi"/>
          <w:b/>
          <w:bCs/>
          <w:i/>
          <w:iCs/>
          <w:sz w:val="30"/>
          <w:szCs w:val="30"/>
        </w:rPr>
        <w:t>are sexual</w:t>
      </w:r>
      <w:r w:rsidR="624EA93A" w:rsidRPr="00677BF3">
        <w:rPr>
          <w:rFonts w:eastAsiaTheme="minorEastAsia" w:cstheme="minorHAnsi"/>
          <w:b/>
          <w:bCs/>
          <w:i/>
          <w:iCs/>
          <w:sz w:val="30"/>
          <w:szCs w:val="30"/>
        </w:rPr>
        <w:t xml:space="preserve"> predators</w:t>
      </w:r>
      <w:r w:rsidR="648A2A14" w:rsidRPr="00677BF3">
        <w:rPr>
          <w:rFonts w:eastAsiaTheme="minorEastAsia" w:cstheme="minorHAnsi"/>
          <w:sz w:val="30"/>
          <w:szCs w:val="30"/>
        </w:rPr>
        <w:t>.</w:t>
      </w:r>
    </w:p>
    <w:p w14:paraId="37FD74FC" w14:textId="6938083C" w:rsidR="7B1AA301" w:rsidRPr="00677BF3" w:rsidRDefault="7C4D6C2C" w:rsidP="0072141C">
      <w:pPr>
        <w:rPr>
          <w:rFonts w:eastAsiaTheme="minorEastAsia" w:cstheme="minorHAnsi"/>
          <w:sz w:val="30"/>
          <w:szCs w:val="30"/>
        </w:rPr>
      </w:pPr>
      <w:r w:rsidRPr="00677BF3">
        <w:rPr>
          <w:rFonts w:eastAsiaTheme="minorEastAsia" w:cstheme="minorHAnsi"/>
          <w:b/>
          <w:bCs/>
          <w:sz w:val="30"/>
          <w:szCs w:val="30"/>
        </w:rPr>
        <w:t xml:space="preserve">Reality: </w:t>
      </w:r>
      <w:r w:rsidR="4A0ABD64" w:rsidRPr="00677BF3">
        <w:rPr>
          <w:rFonts w:eastAsiaTheme="minorEastAsia" w:cstheme="minorHAnsi"/>
          <w:sz w:val="30"/>
          <w:szCs w:val="30"/>
        </w:rPr>
        <w:t xml:space="preserve">Stereotypes that </w:t>
      </w:r>
      <w:r w:rsidR="52B0BB82" w:rsidRPr="00677BF3">
        <w:rPr>
          <w:rFonts w:eastAsiaTheme="minorEastAsia" w:cstheme="minorHAnsi"/>
          <w:sz w:val="30"/>
          <w:szCs w:val="30"/>
        </w:rPr>
        <w:t xml:space="preserve">some LGBTQI+ </w:t>
      </w:r>
      <w:r w:rsidR="6B83D9B5" w:rsidRPr="00677BF3">
        <w:rPr>
          <w:rFonts w:eastAsiaTheme="minorEastAsia" w:cstheme="minorHAnsi"/>
          <w:sz w:val="30"/>
          <w:szCs w:val="30"/>
        </w:rPr>
        <w:t>persons</w:t>
      </w:r>
      <w:r w:rsidR="52B0BB82" w:rsidRPr="00677BF3">
        <w:rPr>
          <w:rFonts w:eastAsiaTheme="minorEastAsia" w:cstheme="minorHAnsi"/>
          <w:sz w:val="30"/>
          <w:szCs w:val="30"/>
        </w:rPr>
        <w:t xml:space="preserve">, especially </w:t>
      </w:r>
      <w:r w:rsidR="4A0ABD64" w:rsidRPr="00677BF3">
        <w:rPr>
          <w:rFonts w:eastAsiaTheme="minorEastAsia" w:cstheme="minorHAnsi"/>
          <w:sz w:val="30"/>
          <w:szCs w:val="30"/>
        </w:rPr>
        <w:t>gay men</w:t>
      </w:r>
      <w:r w:rsidR="6E56AE2A" w:rsidRPr="00677BF3">
        <w:rPr>
          <w:rFonts w:eastAsiaTheme="minorEastAsia" w:cstheme="minorHAnsi"/>
          <w:sz w:val="30"/>
          <w:szCs w:val="30"/>
        </w:rPr>
        <w:t xml:space="preserve"> and transgender women who were assigned male at birth,</w:t>
      </w:r>
      <w:r w:rsidR="4A0ABD64" w:rsidRPr="00677BF3">
        <w:rPr>
          <w:rFonts w:eastAsiaTheme="minorEastAsia" w:cstheme="minorHAnsi"/>
          <w:sz w:val="30"/>
          <w:szCs w:val="30"/>
        </w:rPr>
        <w:t xml:space="preserve"> possess uncont</w:t>
      </w:r>
      <w:r w:rsidR="158DD815" w:rsidRPr="00677BF3">
        <w:rPr>
          <w:rFonts w:eastAsiaTheme="minorEastAsia" w:cstheme="minorHAnsi"/>
          <w:sz w:val="30"/>
          <w:szCs w:val="30"/>
        </w:rPr>
        <w:t xml:space="preserve">rollable sexual desires or </w:t>
      </w:r>
      <w:r w:rsidR="4A0ABD64" w:rsidRPr="00677BF3">
        <w:rPr>
          <w:rFonts w:eastAsiaTheme="minorEastAsia" w:cstheme="minorHAnsi"/>
          <w:sz w:val="30"/>
          <w:szCs w:val="30"/>
        </w:rPr>
        <w:t xml:space="preserve">are predatory are used to suggest heterosexual </w:t>
      </w:r>
      <w:r w:rsidR="44F52C14" w:rsidRPr="00677BF3">
        <w:rPr>
          <w:rFonts w:eastAsiaTheme="minorEastAsia" w:cstheme="minorHAnsi"/>
          <w:sz w:val="30"/>
          <w:szCs w:val="30"/>
        </w:rPr>
        <w:t xml:space="preserve">individuals </w:t>
      </w:r>
      <w:r w:rsidR="4A0ABD64" w:rsidRPr="00677BF3">
        <w:rPr>
          <w:rFonts w:eastAsiaTheme="minorEastAsia" w:cstheme="minorHAnsi"/>
          <w:sz w:val="30"/>
          <w:szCs w:val="30"/>
        </w:rPr>
        <w:t xml:space="preserve">should </w:t>
      </w:r>
      <w:r w:rsidR="519A9FD6" w:rsidRPr="00677BF3">
        <w:rPr>
          <w:rFonts w:eastAsiaTheme="minorEastAsia" w:cstheme="minorHAnsi"/>
          <w:sz w:val="30"/>
          <w:szCs w:val="30"/>
        </w:rPr>
        <w:t>fear being in close proximity</w:t>
      </w:r>
      <w:r w:rsidR="274CFF64" w:rsidRPr="00677BF3">
        <w:rPr>
          <w:rFonts w:eastAsiaTheme="minorEastAsia" w:cstheme="minorHAnsi"/>
          <w:sz w:val="30"/>
          <w:szCs w:val="30"/>
        </w:rPr>
        <w:t xml:space="preserve"> to LGBTQI+ </w:t>
      </w:r>
      <w:r w:rsidR="0C919B52" w:rsidRPr="00677BF3">
        <w:rPr>
          <w:rFonts w:eastAsiaTheme="minorEastAsia" w:cstheme="minorHAnsi"/>
          <w:sz w:val="30"/>
          <w:szCs w:val="30"/>
        </w:rPr>
        <w:t>persons</w:t>
      </w:r>
      <w:r w:rsidR="519A9FD6" w:rsidRPr="00677BF3">
        <w:rPr>
          <w:rFonts w:eastAsiaTheme="minorEastAsia" w:cstheme="minorHAnsi"/>
          <w:sz w:val="30"/>
          <w:szCs w:val="30"/>
        </w:rPr>
        <w:t xml:space="preserve">. </w:t>
      </w:r>
      <w:r w:rsidR="3080A424" w:rsidRPr="00677BF3">
        <w:rPr>
          <w:rFonts w:eastAsiaTheme="minorEastAsia" w:cstheme="minorHAnsi"/>
          <w:sz w:val="30"/>
          <w:szCs w:val="30"/>
        </w:rPr>
        <w:t xml:space="preserve"> </w:t>
      </w:r>
      <w:r w:rsidR="519A9FD6" w:rsidRPr="00677BF3">
        <w:rPr>
          <w:rFonts w:eastAsiaTheme="minorEastAsia" w:cstheme="minorHAnsi"/>
          <w:sz w:val="30"/>
          <w:szCs w:val="30"/>
        </w:rPr>
        <w:t>These fears play out in several ways</w:t>
      </w:r>
      <w:r w:rsidR="643E73DF" w:rsidRPr="00677BF3">
        <w:rPr>
          <w:rFonts w:eastAsiaTheme="minorEastAsia" w:cstheme="minorHAnsi"/>
          <w:sz w:val="30"/>
          <w:szCs w:val="30"/>
        </w:rPr>
        <w:t xml:space="preserve"> </w:t>
      </w:r>
      <w:r w:rsidR="36F0DD95" w:rsidRPr="00677BF3">
        <w:rPr>
          <w:rFonts w:eastAsiaTheme="minorEastAsia" w:cstheme="minorHAnsi"/>
          <w:sz w:val="30"/>
          <w:szCs w:val="30"/>
        </w:rPr>
        <w:t xml:space="preserve">across </w:t>
      </w:r>
      <w:r w:rsidR="643E73DF" w:rsidRPr="00677BF3">
        <w:rPr>
          <w:rFonts w:eastAsiaTheme="minorEastAsia" w:cstheme="minorHAnsi"/>
          <w:sz w:val="30"/>
          <w:szCs w:val="30"/>
        </w:rPr>
        <w:t>social domains</w:t>
      </w:r>
      <w:r w:rsidR="2E7A5389" w:rsidRPr="00677BF3">
        <w:rPr>
          <w:rFonts w:eastAsiaTheme="minorEastAsia" w:cstheme="minorHAnsi"/>
          <w:sz w:val="30"/>
          <w:szCs w:val="30"/>
        </w:rPr>
        <w:t xml:space="preserve">. </w:t>
      </w:r>
      <w:r w:rsidR="5B5A4C64" w:rsidRPr="00677BF3">
        <w:rPr>
          <w:rFonts w:eastAsiaTheme="minorEastAsia" w:cstheme="minorHAnsi"/>
          <w:sz w:val="30"/>
          <w:szCs w:val="30"/>
        </w:rPr>
        <w:t>Cisgender</w:t>
      </w:r>
      <w:r w:rsidR="519A9FD6" w:rsidRPr="00677BF3">
        <w:rPr>
          <w:rFonts w:eastAsiaTheme="minorEastAsia" w:cstheme="minorHAnsi"/>
          <w:sz w:val="30"/>
          <w:szCs w:val="30"/>
        </w:rPr>
        <w:t xml:space="preserve"> women are </w:t>
      </w:r>
      <w:r w:rsidR="3181BDC9" w:rsidRPr="00677BF3">
        <w:rPr>
          <w:rFonts w:eastAsiaTheme="minorEastAsia" w:cstheme="minorHAnsi"/>
          <w:sz w:val="30"/>
          <w:szCs w:val="30"/>
        </w:rPr>
        <w:t>told</w:t>
      </w:r>
      <w:r w:rsidR="6DAACAA0" w:rsidRPr="00677BF3">
        <w:rPr>
          <w:rFonts w:eastAsiaTheme="minorEastAsia" w:cstheme="minorHAnsi"/>
          <w:sz w:val="30"/>
          <w:szCs w:val="30"/>
        </w:rPr>
        <w:t xml:space="preserve"> </w:t>
      </w:r>
      <w:r w:rsidR="519A9FD6" w:rsidRPr="00677BF3">
        <w:rPr>
          <w:rFonts w:eastAsiaTheme="minorEastAsia" w:cstheme="minorHAnsi"/>
          <w:sz w:val="30"/>
          <w:szCs w:val="30"/>
        </w:rPr>
        <w:t xml:space="preserve">to feel afraid </w:t>
      </w:r>
      <w:r w:rsidR="23509B36" w:rsidRPr="00677BF3">
        <w:rPr>
          <w:rFonts w:eastAsiaTheme="minorEastAsia" w:cstheme="minorHAnsi"/>
          <w:sz w:val="30"/>
          <w:szCs w:val="30"/>
        </w:rPr>
        <w:t xml:space="preserve">they </w:t>
      </w:r>
      <w:r w:rsidR="1DC64062" w:rsidRPr="00677BF3">
        <w:rPr>
          <w:rFonts w:eastAsiaTheme="minorEastAsia" w:cstheme="minorHAnsi"/>
          <w:sz w:val="30"/>
          <w:szCs w:val="30"/>
        </w:rPr>
        <w:t xml:space="preserve">are at risk </w:t>
      </w:r>
      <w:r w:rsidR="0D08268C" w:rsidRPr="00677BF3">
        <w:rPr>
          <w:rFonts w:eastAsiaTheme="minorEastAsia" w:cstheme="minorHAnsi"/>
          <w:sz w:val="30"/>
          <w:szCs w:val="30"/>
        </w:rPr>
        <w:t>of</w:t>
      </w:r>
      <w:r w:rsidR="1DC64062" w:rsidRPr="00677BF3">
        <w:rPr>
          <w:rFonts w:eastAsiaTheme="minorEastAsia" w:cstheme="minorHAnsi"/>
          <w:sz w:val="30"/>
          <w:szCs w:val="30"/>
        </w:rPr>
        <w:t xml:space="preserve"> sexual predation</w:t>
      </w:r>
      <w:r w:rsidR="7070166A" w:rsidRPr="00677BF3">
        <w:rPr>
          <w:rFonts w:eastAsiaTheme="minorEastAsia" w:cstheme="minorHAnsi"/>
          <w:sz w:val="30"/>
          <w:szCs w:val="30"/>
        </w:rPr>
        <w:t xml:space="preserve"> </w:t>
      </w:r>
      <w:r w:rsidR="3B06765E" w:rsidRPr="00677BF3">
        <w:rPr>
          <w:rFonts w:eastAsiaTheme="minorEastAsia" w:cstheme="minorHAnsi"/>
          <w:sz w:val="30"/>
          <w:szCs w:val="30"/>
        </w:rPr>
        <w:t xml:space="preserve">from transgender women </w:t>
      </w:r>
      <w:r w:rsidR="7070166A" w:rsidRPr="00677BF3">
        <w:rPr>
          <w:rFonts w:eastAsiaTheme="minorEastAsia" w:cstheme="minorHAnsi"/>
          <w:sz w:val="30"/>
          <w:szCs w:val="30"/>
        </w:rPr>
        <w:t>in women-only facilities such as public restrooms or changing rooms</w:t>
      </w:r>
      <w:r w:rsidR="17AFE367" w:rsidRPr="00677BF3">
        <w:rPr>
          <w:rFonts w:eastAsiaTheme="minorEastAsia" w:cstheme="minorHAnsi"/>
          <w:sz w:val="30"/>
          <w:szCs w:val="30"/>
        </w:rPr>
        <w:t xml:space="preserve">. </w:t>
      </w:r>
      <w:r w:rsidR="726A0F37" w:rsidRPr="00677BF3">
        <w:rPr>
          <w:rFonts w:eastAsiaTheme="minorEastAsia" w:cstheme="minorHAnsi"/>
          <w:sz w:val="30"/>
          <w:szCs w:val="30"/>
        </w:rPr>
        <w:t xml:space="preserve"> </w:t>
      </w:r>
      <w:r w:rsidR="593DEBEF" w:rsidRPr="00677BF3">
        <w:rPr>
          <w:rFonts w:eastAsiaTheme="minorEastAsia" w:cstheme="minorHAnsi"/>
          <w:sz w:val="30"/>
          <w:szCs w:val="30"/>
        </w:rPr>
        <w:t xml:space="preserve">Fact: </w:t>
      </w:r>
      <w:r w:rsidR="3FF2BE60" w:rsidRPr="00677BF3">
        <w:rPr>
          <w:rFonts w:eastAsiaTheme="minorEastAsia" w:cstheme="minorHAnsi"/>
          <w:sz w:val="30"/>
          <w:szCs w:val="30"/>
        </w:rPr>
        <w:t xml:space="preserve">research has found no evidence that letting transgender </w:t>
      </w:r>
      <w:r w:rsidR="6B4EFE4F" w:rsidRPr="00677BF3">
        <w:rPr>
          <w:rFonts w:eastAsiaTheme="minorEastAsia" w:cstheme="minorHAnsi"/>
          <w:sz w:val="30"/>
          <w:szCs w:val="30"/>
        </w:rPr>
        <w:t>persons</w:t>
      </w:r>
      <w:r w:rsidR="3FF2BE60" w:rsidRPr="00677BF3">
        <w:rPr>
          <w:rFonts w:eastAsiaTheme="minorEastAsia" w:cstheme="minorHAnsi"/>
          <w:sz w:val="30"/>
          <w:szCs w:val="30"/>
        </w:rPr>
        <w:t xml:space="preserve"> use public facilities that align with their gender identity </w:t>
      </w:r>
      <w:r w:rsidR="5962962C" w:rsidRPr="00677BF3">
        <w:rPr>
          <w:rFonts w:eastAsiaTheme="minorEastAsia" w:cstheme="minorHAnsi"/>
          <w:sz w:val="30"/>
          <w:szCs w:val="30"/>
        </w:rPr>
        <w:t>poses any</w:t>
      </w:r>
      <w:r w:rsidR="3FF2BE60" w:rsidRPr="00677BF3">
        <w:rPr>
          <w:rFonts w:eastAsiaTheme="minorEastAsia" w:cstheme="minorHAnsi"/>
          <w:sz w:val="30"/>
          <w:szCs w:val="30"/>
        </w:rPr>
        <w:t xml:space="preserve"> safety risks</w:t>
      </w:r>
      <w:r w:rsidR="564B705A" w:rsidRPr="00677BF3">
        <w:rPr>
          <w:rFonts w:eastAsiaTheme="minorEastAsia" w:cstheme="minorHAnsi"/>
          <w:sz w:val="30"/>
          <w:szCs w:val="30"/>
        </w:rPr>
        <w:t xml:space="preserve"> to non-transgender persons</w:t>
      </w:r>
      <w:r w:rsidR="0490C153" w:rsidRPr="00677BF3">
        <w:rPr>
          <w:rFonts w:eastAsiaTheme="minorEastAsia" w:cstheme="minorHAnsi"/>
          <w:sz w:val="30"/>
          <w:szCs w:val="30"/>
        </w:rPr>
        <w:t>.</w:t>
      </w:r>
      <w:r w:rsidR="593DEBEF" w:rsidRPr="00677BF3">
        <w:rPr>
          <w:rFonts w:eastAsiaTheme="minorEastAsia" w:cstheme="minorHAnsi"/>
          <w:sz w:val="30"/>
          <w:szCs w:val="30"/>
        </w:rPr>
        <w:t xml:space="preserve"> </w:t>
      </w:r>
      <w:r w:rsidR="0D49D051" w:rsidRPr="00677BF3">
        <w:rPr>
          <w:rFonts w:eastAsiaTheme="minorEastAsia" w:cstheme="minorHAnsi"/>
          <w:sz w:val="30"/>
          <w:szCs w:val="30"/>
        </w:rPr>
        <w:t xml:space="preserve"> </w:t>
      </w:r>
      <w:r w:rsidR="3D6A4915" w:rsidRPr="00677BF3">
        <w:rPr>
          <w:rFonts w:eastAsiaTheme="minorEastAsia" w:cstheme="minorHAnsi"/>
          <w:sz w:val="30"/>
          <w:szCs w:val="30"/>
        </w:rPr>
        <w:t>Similarly, g</w:t>
      </w:r>
      <w:r w:rsidR="17AFE367" w:rsidRPr="00677BF3">
        <w:rPr>
          <w:rFonts w:eastAsiaTheme="minorEastAsia" w:cstheme="minorHAnsi"/>
          <w:sz w:val="30"/>
          <w:szCs w:val="30"/>
        </w:rPr>
        <w:t>overnments are made to fear</w:t>
      </w:r>
      <w:r w:rsidR="1DC64062" w:rsidRPr="00677BF3">
        <w:rPr>
          <w:rFonts w:eastAsiaTheme="minorEastAsia" w:cstheme="minorHAnsi"/>
          <w:sz w:val="30"/>
          <w:szCs w:val="30"/>
        </w:rPr>
        <w:t xml:space="preserve"> that military unit cohesion would be threatened</w:t>
      </w:r>
      <w:r w:rsidR="1F9F6422" w:rsidRPr="00677BF3">
        <w:rPr>
          <w:rFonts w:eastAsiaTheme="minorEastAsia" w:cstheme="minorHAnsi"/>
          <w:sz w:val="30"/>
          <w:szCs w:val="30"/>
        </w:rPr>
        <w:t xml:space="preserve"> by the integration of LGBTQI+ personnel</w:t>
      </w:r>
      <w:r w:rsidR="5F1EFD90" w:rsidRPr="00677BF3">
        <w:rPr>
          <w:rFonts w:eastAsiaTheme="minorEastAsia" w:cstheme="minorHAnsi"/>
          <w:sz w:val="30"/>
          <w:szCs w:val="30"/>
        </w:rPr>
        <w:t xml:space="preserve">. </w:t>
      </w:r>
      <w:r w:rsidR="544B35FD" w:rsidRPr="00677BF3">
        <w:rPr>
          <w:rFonts w:eastAsiaTheme="minorEastAsia" w:cstheme="minorHAnsi"/>
          <w:sz w:val="30"/>
          <w:szCs w:val="30"/>
        </w:rPr>
        <w:t xml:space="preserve"> </w:t>
      </w:r>
      <w:r w:rsidR="7C3AE189" w:rsidRPr="00677BF3">
        <w:rPr>
          <w:rFonts w:eastAsiaTheme="minorEastAsia" w:cstheme="minorHAnsi"/>
          <w:sz w:val="30"/>
          <w:szCs w:val="30"/>
        </w:rPr>
        <w:t>F</w:t>
      </w:r>
      <w:r w:rsidR="512CD858" w:rsidRPr="00677BF3">
        <w:rPr>
          <w:rFonts w:eastAsiaTheme="minorEastAsia" w:cstheme="minorHAnsi"/>
          <w:sz w:val="30"/>
          <w:szCs w:val="30"/>
        </w:rPr>
        <w:t>act:</w:t>
      </w:r>
      <w:r w:rsidR="7C3AE189" w:rsidRPr="00677BF3">
        <w:rPr>
          <w:rFonts w:eastAsiaTheme="minorEastAsia" w:cstheme="minorHAnsi"/>
          <w:sz w:val="30"/>
          <w:szCs w:val="30"/>
        </w:rPr>
        <w:t xml:space="preserve"> </w:t>
      </w:r>
      <w:r w:rsidR="1393CB55" w:rsidRPr="00677BF3">
        <w:rPr>
          <w:rFonts w:eastAsiaTheme="minorEastAsia" w:cstheme="minorHAnsi"/>
          <w:sz w:val="30"/>
          <w:szCs w:val="30"/>
        </w:rPr>
        <w:t>no</w:t>
      </w:r>
      <w:r w:rsidR="5F1EFD90" w:rsidRPr="00677BF3">
        <w:rPr>
          <w:rFonts w:eastAsiaTheme="minorEastAsia" w:cstheme="minorHAnsi"/>
          <w:sz w:val="30"/>
          <w:szCs w:val="30"/>
        </w:rPr>
        <w:t xml:space="preserve"> military that has integrated LGBTQI+ </w:t>
      </w:r>
      <w:r w:rsidR="6C22FAA8" w:rsidRPr="00677BF3">
        <w:rPr>
          <w:rFonts w:eastAsiaTheme="minorEastAsia" w:cstheme="minorHAnsi"/>
          <w:sz w:val="30"/>
          <w:szCs w:val="30"/>
        </w:rPr>
        <w:t xml:space="preserve">service members </w:t>
      </w:r>
      <w:r w:rsidR="154DD65A" w:rsidRPr="00677BF3">
        <w:rPr>
          <w:rFonts w:eastAsiaTheme="minorEastAsia" w:cstheme="minorHAnsi"/>
          <w:sz w:val="30"/>
          <w:szCs w:val="30"/>
        </w:rPr>
        <w:t xml:space="preserve">has </w:t>
      </w:r>
      <w:r w:rsidR="6DA8CFB0" w:rsidRPr="00677BF3">
        <w:rPr>
          <w:rFonts w:eastAsiaTheme="minorEastAsia" w:cstheme="minorHAnsi"/>
          <w:sz w:val="30"/>
          <w:szCs w:val="30"/>
        </w:rPr>
        <w:t xml:space="preserve">reported </w:t>
      </w:r>
      <w:r w:rsidR="154DD65A" w:rsidRPr="00677BF3">
        <w:rPr>
          <w:rFonts w:eastAsiaTheme="minorEastAsia" w:cstheme="minorHAnsi"/>
          <w:sz w:val="30"/>
          <w:szCs w:val="30"/>
        </w:rPr>
        <w:t>experienc</w:t>
      </w:r>
      <w:r w:rsidR="1795397F" w:rsidRPr="00677BF3">
        <w:rPr>
          <w:rFonts w:eastAsiaTheme="minorEastAsia" w:cstheme="minorHAnsi"/>
          <w:sz w:val="30"/>
          <w:szCs w:val="30"/>
        </w:rPr>
        <w:t>ing</w:t>
      </w:r>
      <w:r w:rsidR="154DD65A" w:rsidRPr="00677BF3">
        <w:rPr>
          <w:rFonts w:eastAsiaTheme="minorEastAsia" w:cstheme="minorHAnsi"/>
          <w:sz w:val="30"/>
          <w:szCs w:val="30"/>
        </w:rPr>
        <w:t xml:space="preserve"> </w:t>
      </w:r>
      <w:r w:rsidR="5952F50D" w:rsidRPr="00677BF3">
        <w:rPr>
          <w:rFonts w:eastAsiaTheme="minorEastAsia" w:cstheme="minorHAnsi"/>
          <w:sz w:val="30"/>
          <w:szCs w:val="30"/>
        </w:rPr>
        <w:t xml:space="preserve">any </w:t>
      </w:r>
      <w:r w:rsidR="6985E2C8" w:rsidRPr="00677BF3">
        <w:rPr>
          <w:rFonts w:eastAsiaTheme="minorEastAsia" w:cstheme="minorHAnsi"/>
          <w:sz w:val="30"/>
          <w:szCs w:val="30"/>
        </w:rPr>
        <w:t>degradation to unit cohesion</w:t>
      </w:r>
      <w:r w:rsidR="154DD65A" w:rsidRPr="00677BF3">
        <w:rPr>
          <w:rFonts w:eastAsiaTheme="minorEastAsia" w:cstheme="minorHAnsi"/>
          <w:sz w:val="30"/>
          <w:szCs w:val="30"/>
        </w:rPr>
        <w:t>.</w:t>
      </w:r>
    </w:p>
    <w:p w14:paraId="26C210EB" w14:textId="5BE1A261" w:rsidR="56168C6D" w:rsidRPr="00677BF3" w:rsidRDefault="56168C6D" w:rsidP="0072141C">
      <w:pPr>
        <w:rPr>
          <w:rFonts w:eastAsiaTheme="minorEastAsia" w:cstheme="minorHAnsi"/>
          <w:sz w:val="30"/>
          <w:szCs w:val="30"/>
        </w:rPr>
      </w:pPr>
    </w:p>
    <w:p w14:paraId="5CB78193" w14:textId="00DE2D10" w:rsidR="4A14A7CC" w:rsidRPr="00677BF3" w:rsidRDefault="2E330799" w:rsidP="0072141C">
      <w:pPr>
        <w:rPr>
          <w:rFonts w:eastAsiaTheme="minorEastAsia" w:cstheme="minorHAnsi"/>
          <w:sz w:val="30"/>
          <w:szCs w:val="30"/>
        </w:rPr>
      </w:pPr>
      <w:r w:rsidRPr="00677BF3">
        <w:rPr>
          <w:rFonts w:eastAsiaTheme="minorEastAsia" w:cstheme="minorHAnsi"/>
          <w:b/>
          <w:bCs/>
          <w:sz w:val="30"/>
          <w:szCs w:val="30"/>
        </w:rPr>
        <w:t xml:space="preserve">Misconception: </w:t>
      </w:r>
      <w:r w:rsidRPr="00677BF3">
        <w:rPr>
          <w:rFonts w:eastAsiaTheme="minorEastAsia" w:cstheme="minorHAnsi"/>
          <w:b/>
          <w:bCs/>
          <w:i/>
          <w:iCs/>
          <w:sz w:val="30"/>
          <w:szCs w:val="30"/>
        </w:rPr>
        <w:t xml:space="preserve">LGBTQI+ </w:t>
      </w:r>
      <w:r w:rsidR="08F55217" w:rsidRPr="00677BF3">
        <w:rPr>
          <w:rFonts w:eastAsiaTheme="minorEastAsia" w:cstheme="minorHAnsi"/>
          <w:b/>
          <w:bCs/>
          <w:i/>
          <w:iCs/>
          <w:sz w:val="30"/>
          <w:szCs w:val="30"/>
        </w:rPr>
        <w:t>persons</w:t>
      </w:r>
      <w:r w:rsidRPr="00677BF3">
        <w:rPr>
          <w:rFonts w:eastAsiaTheme="minorEastAsia" w:cstheme="minorHAnsi"/>
          <w:b/>
          <w:bCs/>
          <w:i/>
          <w:iCs/>
          <w:sz w:val="30"/>
          <w:szCs w:val="30"/>
        </w:rPr>
        <w:t xml:space="preserve"> are pedophiles / attempting to “groom” children</w:t>
      </w:r>
      <w:r w:rsidRPr="00677BF3">
        <w:rPr>
          <w:rFonts w:eastAsiaTheme="minorEastAsia" w:cstheme="minorHAnsi"/>
          <w:sz w:val="30"/>
          <w:szCs w:val="30"/>
        </w:rPr>
        <w:t>.</w:t>
      </w:r>
    </w:p>
    <w:p w14:paraId="4684A7C0" w14:textId="3C2155EB" w:rsidR="5E37EC7C" w:rsidRPr="00677BF3" w:rsidRDefault="2E330799" w:rsidP="0072141C">
      <w:pPr>
        <w:rPr>
          <w:rFonts w:eastAsiaTheme="minorEastAsia" w:cstheme="minorHAnsi"/>
          <w:sz w:val="30"/>
          <w:szCs w:val="30"/>
        </w:rPr>
      </w:pPr>
      <w:r w:rsidRPr="00677BF3">
        <w:rPr>
          <w:rFonts w:eastAsiaTheme="minorEastAsia" w:cstheme="minorHAnsi"/>
          <w:b/>
          <w:bCs/>
          <w:sz w:val="30"/>
          <w:szCs w:val="30"/>
        </w:rPr>
        <w:t xml:space="preserve">Reality: </w:t>
      </w:r>
      <w:r w:rsidRPr="00677BF3">
        <w:rPr>
          <w:rFonts w:eastAsiaTheme="minorEastAsia" w:cstheme="minorHAnsi"/>
          <w:sz w:val="30"/>
          <w:szCs w:val="30"/>
        </w:rPr>
        <w:t xml:space="preserve">Depicting LGBTQI+ </w:t>
      </w:r>
      <w:r w:rsidR="4ADBE68B" w:rsidRPr="00677BF3">
        <w:rPr>
          <w:rFonts w:eastAsiaTheme="minorEastAsia" w:cstheme="minorHAnsi"/>
          <w:sz w:val="30"/>
          <w:szCs w:val="30"/>
        </w:rPr>
        <w:t>persons</w:t>
      </w:r>
      <w:r w:rsidRPr="00677BF3">
        <w:rPr>
          <w:rFonts w:eastAsiaTheme="minorEastAsia" w:cstheme="minorHAnsi"/>
          <w:sz w:val="30"/>
          <w:szCs w:val="30"/>
        </w:rPr>
        <w:t xml:space="preserve"> as threats to children is a tactic employed to stoke public fears, often in the service of political gain. </w:t>
      </w:r>
      <w:r w:rsidR="318BEC60" w:rsidRPr="00677BF3">
        <w:rPr>
          <w:rFonts w:eastAsiaTheme="minorEastAsia" w:cstheme="minorHAnsi"/>
          <w:sz w:val="30"/>
          <w:szCs w:val="30"/>
        </w:rPr>
        <w:t xml:space="preserve"> </w:t>
      </w:r>
      <w:r w:rsidRPr="00677BF3">
        <w:rPr>
          <w:rFonts w:eastAsiaTheme="minorEastAsia" w:cstheme="minorHAnsi"/>
          <w:sz w:val="30"/>
          <w:szCs w:val="30"/>
        </w:rPr>
        <w:t xml:space="preserve">Such connections have been repeatedly and publicly debunked by major U.S-based and international mental health organizations. </w:t>
      </w:r>
      <w:r w:rsidR="6C436FDC" w:rsidRPr="00677BF3">
        <w:rPr>
          <w:rFonts w:eastAsiaTheme="minorEastAsia" w:cstheme="minorHAnsi"/>
          <w:sz w:val="30"/>
          <w:szCs w:val="30"/>
        </w:rPr>
        <w:t xml:space="preserve"> </w:t>
      </w:r>
      <w:r w:rsidRPr="00677BF3">
        <w:rPr>
          <w:rFonts w:eastAsiaTheme="minorEastAsia" w:cstheme="minorHAnsi"/>
          <w:sz w:val="30"/>
          <w:szCs w:val="30"/>
        </w:rPr>
        <w:t xml:space="preserve">Most child molesters target children in their network of friends and families, and the majority </w:t>
      </w:r>
      <w:r w:rsidR="1C3C9F0A" w:rsidRPr="00677BF3">
        <w:rPr>
          <w:rFonts w:eastAsiaTheme="minorEastAsia" w:cstheme="minorHAnsi"/>
          <w:sz w:val="30"/>
          <w:szCs w:val="30"/>
        </w:rPr>
        <w:t xml:space="preserve">of assailants </w:t>
      </w:r>
      <w:r w:rsidRPr="00677BF3">
        <w:rPr>
          <w:rFonts w:eastAsiaTheme="minorEastAsia" w:cstheme="minorHAnsi"/>
          <w:sz w:val="30"/>
          <w:szCs w:val="30"/>
        </w:rPr>
        <w:t xml:space="preserve">are men married to women. </w:t>
      </w:r>
      <w:r w:rsidR="721770BB" w:rsidRPr="00677BF3">
        <w:rPr>
          <w:rFonts w:eastAsiaTheme="minorEastAsia" w:cstheme="minorHAnsi"/>
          <w:sz w:val="30"/>
          <w:szCs w:val="30"/>
        </w:rPr>
        <w:t xml:space="preserve"> </w:t>
      </w:r>
      <w:r w:rsidRPr="00677BF3">
        <w:rPr>
          <w:rFonts w:eastAsiaTheme="minorEastAsia" w:cstheme="minorHAnsi"/>
          <w:sz w:val="30"/>
          <w:szCs w:val="30"/>
        </w:rPr>
        <w:t>Research consistently demonstrates that LGBTQI+ parents and adults are no more likely to sexually abuse children than heterosexual parents and adults.</w:t>
      </w:r>
    </w:p>
    <w:p w14:paraId="17926CE5" w14:textId="11A07740" w:rsidR="35C772BE" w:rsidRPr="00677BF3" w:rsidRDefault="35C772BE" w:rsidP="0072141C">
      <w:pPr>
        <w:rPr>
          <w:rFonts w:eastAsiaTheme="minorEastAsia" w:cstheme="minorHAnsi"/>
          <w:sz w:val="30"/>
          <w:szCs w:val="30"/>
        </w:rPr>
      </w:pPr>
    </w:p>
    <w:p w14:paraId="52D02BBC" w14:textId="1A899A5C" w:rsidR="7A0C6ADD" w:rsidRPr="00677BF3" w:rsidRDefault="656B71A6" w:rsidP="0072141C">
      <w:pPr>
        <w:rPr>
          <w:rFonts w:eastAsiaTheme="minorEastAsia" w:cstheme="minorHAnsi"/>
          <w:sz w:val="30"/>
          <w:szCs w:val="30"/>
        </w:rPr>
      </w:pPr>
      <w:r w:rsidRPr="00677BF3">
        <w:rPr>
          <w:rFonts w:eastAsiaTheme="minorEastAsia" w:cstheme="minorHAnsi"/>
          <w:b/>
          <w:bCs/>
          <w:sz w:val="30"/>
          <w:szCs w:val="30"/>
        </w:rPr>
        <w:lastRenderedPageBreak/>
        <w:t xml:space="preserve">Misconception: </w:t>
      </w:r>
      <w:r w:rsidRPr="00677BF3">
        <w:rPr>
          <w:rFonts w:eastAsiaTheme="minorEastAsia" w:cstheme="minorHAnsi"/>
          <w:b/>
          <w:bCs/>
          <w:i/>
          <w:iCs/>
          <w:sz w:val="30"/>
          <w:szCs w:val="30"/>
        </w:rPr>
        <w:t>HIV/AIDS is a gay disease</w:t>
      </w:r>
      <w:r w:rsidRPr="00677BF3">
        <w:rPr>
          <w:rFonts w:eastAsiaTheme="minorEastAsia" w:cstheme="minorHAnsi"/>
          <w:sz w:val="30"/>
          <w:szCs w:val="30"/>
        </w:rPr>
        <w:t>.</w:t>
      </w:r>
    </w:p>
    <w:p w14:paraId="3F594EB5" w14:textId="79857924" w:rsidR="7A0C6ADD" w:rsidRPr="00677BF3" w:rsidRDefault="1B3B4321" w:rsidP="0072141C">
      <w:pPr>
        <w:rPr>
          <w:rFonts w:eastAsiaTheme="minorEastAsia" w:cstheme="minorHAnsi"/>
          <w:sz w:val="30"/>
          <w:szCs w:val="30"/>
        </w:rPr>
      </w:pPr>
      <w:r w:rsidRPr="00677BF3">
        <w:rPr>
          <w:rFonts w:eastAsiaTheme="minorEastAsia" w:cstheme="minorHAnsi"/>
          <w:b/>
          <w:bCs/>
          <w:sz w:val="30"/>
          <w:szCs w:val="30"/>
        </w:rPr>
        <w:t xml:space="preserve">Reality: </w:t>
      </w:r>
      <w:r w:rsidR="06462C62" w:rsidRPr="00677BF3">
        <w:rPr>
          <w:rFonts w:eastAsiaTheme="minorEastAsia" w:cstheme="minorHAnsi"/>
          <w:sz w:val="30"/>
          <w:szCs w:val="30"/>
        </w:rPr>
        <w:t>HIV is not a “gay disease.”</w:t>
      </w:r>
      <w:r w:rsidR="7269F155" w:rsidRPr="00677BF3">
        <w:rPr>
          <w:rFonts w:eastAsiaTheme="minorEastAsia" w:cstheme="minorHAnsi"/>
          <w:sz w:val="30"/>
          <w:szCs w:val="30"/>
        </w:rPr>
        <w:t xml:space="preserve"> </w:t>
      </w:r>
      <w:r w:rsidR="06462C62" w:rsidRPr="00677BF3">
        <w:rPr>
          <w:rFonts w:eastAsiaTheme="minorEastAsia" w:cstheme="minorHAnsi"/>
          <w:sz w:val="30"/>
          <w:szCs w:val="30"/>
        </w:rPr>
        <w:t xml:space="preserve"> While rates of HIV infection are disproportionately higher among </w:t>
      </w:r>
      <w:r w:rsidR="35900998" w:rsidRPr="00677BF3">
        <w:rPr>
          <w:rFonts w:eastAsiaTheme="minorEastAsia" w:cstheme="minorHAnsi"/>
          <w:sz w:val="30"/>
          <w:szCs w:val="30"/>
        </w:rPr>
        <w:t xml:space="preserve">some </w:t>
      </w:r>
      <w:r w:rsidR="06462C62" w:rsidRPr="00677BF3">
        <w:rPr>
          <w:rFonts w:eastAsiaTheme="minorEastAsia" w:cstheme="minorHAnsi"/>
          <w:sz w:val="30"/>
          <w:szCs w:val="30"/>
        </w:rPr>
        <w:t xml:space="preserve">LGBTQI+ </w:t>
      </w:r>
      <w:r w:rsidR="7DC58180" w:rsidRPr="00677BF3">
        <w:rPr>
          <w:rFonts w:eastAsiaTheme="minorEastAsia" w:cstheme="minorHAnsi"/>
          <w:sz w:val="30"/>
          <w:szCs w:val="30"/>
        </w:rPr>
        <w:t>persons</w:t>
      </w:r>
      <w:r w:rsidR="06462C62" w:rsidRPr="00677BF3">
        <w:rPr>
          <w:rFonts w:eastAsiaTheme="minorEastAsia" w:cstheme="minorHAnsi"/>
          <w:sz w:val="30"/>
          <w:szCs w:val="30"/>
        </w:rPr>
        <w:t xml:space="preserve">, particularly gay men and trans </w:t>
      </w:r>
      <w:r w:rsidR="1E57734F" w:rsidRPr="00677BF3">
        <w:rPr>
          <w:rFonts w:eastAsiaTheme="minorEastAsia" w:cstheme="minorHAnsi"/>
          <w:sz w:val="30"/>
          <w:szCs w:val="30"/>
        </w:rPr>
        <w:t>women</w:t>
      </w:r>
      <w:r w:rsidR="06462C62" w:rsidRPr="00677BF3">
        <w:rPr>
          <w:rFonts w:eastAsiaTheme="minorEastAsia" w:cstheme="minorHAnsi"/>
          <w:sz w:val="30"/>
          <w:szCs w:val="30"/>
        </w:rPr>
        <w:t xml:space="preserve">, </w:t>
      </w:r>
      <w:r w:rsidR="0B62908F" w:rsidRPr="00677BF3">
        <w:rPr>
          <w:rFonts w:eastAsiaTheme="minorEastAsia" w:cstheme="minorHAnsi"/>
          <w:sz w:val="30"/>
          <w:szCs w:val="30"/>
        </w:rPr>
        <w:t>women constitute around half of all global cases</w:t>
      </w:r>
      <w:r w:rsidR="06462C62" w:rsidRPr="00677BF3">
        <w:rPr>
          <w:rFonts w:eastAsiaTheme="minorEastAsia" w:cstheme="minorHAnsi"/>
          <w:sz w:val="30"/>
          <w:szCs w:val="30"/>
        </w:rPr>
        <w:t>.</w:t>
      </w:r>
      <w:r w:rsidR="75F61BAB" w:rsidRPr="00677BF3">
        <w:rPr>
          <w:rFonts w:eastAsiaTheme="minorEastAsia" w:cstheme="minorHAnsi"/>
          <w:sz w:val="30"/>
          <w:szCs w:val="30"/>
        </w:rPr>
        <w:t xml:space="preserve"> </w:t>
      </w:r>
      <w:r w:rsidR="00FE6373" w:rsidRPr="00677BF3">
        <w:rPr>
          <w:rFonts w:eastAsiaTheme="minorEastAsia" w:cstheme="minorHAnsi"/>
          <w:sz w:val="30"/>
          <w:szCs w:val="30"/>
        </w:rPr>
        <w:t xml:space="preserve">LGBTQI+ </w:t>
      </w:r>
      <w:r w:rsidR="4ED719E4" w:rsidRPr="00677BF3">
        <w:rPr>
          <w:rFonts w:eastAsiaTheme="minorEastAsia" w:cstheme="minorHAnsi"/>
          <w:sz w:val="30"/>
          <w:szCs w:val="30"/>
        </w:rPr>
        <w:t>persons</w:t>
      </w:r>
      <w:r w:rsidR="00FE6373" w:rsidRPr="00677BF3">
        <w:rPr>
          <w:rFonts w:eastAsiaTheme="minorEastAsia" w:cstheme="minorHAnsi"/>
          <w:sz w:val="30"/>
          <w:szCs w:val="30"/>
        </w:rPr>
        <w:t xml:space="preserve"> encounter barriers to accessing </w:t>
      </w:r>
      <w:r w:rsidR="57D58F5F" w:rsidRPr="00677BF3">
        <w:rPr>
          <w:rFonts w:eastAsiaTheme="minorEastAsia" w:cstheme="minorHAnsi"/>
          <w:sz w:val="30"/>
          <w:szCs w:val="30"/>
        </w:rPr>
        <w:t>HIV prevention and treatment</w:t>
      </w:r>
      <w:r w:rsidR="00FE6373" w:rsidRPr="00677BF3">
        <w:rPr>
          <w:rFonts w:eastAsiaTheme="minorEastAsia" w:cstheme="minorHAnsi"/>
          <w:sz w:val="30"/>
          <w:szCs w:val="30"/>
        </w:rPr>
        <w:t xml:space="preserve"> in many countries that criminalize LGBTQI+ behaviors</w:t>
      </w:r>
      <w:r w:rsidR="30BAB9B2" w:rsidRPr="00677BF3">
        <w:rPr>
          <w:rFonts w:eastAsiaTheme="minorEastAsia" w:cstheme="minorHAnsi"/>
          <w:sz w:val="30"/>
          <w:szCs w:val="30"/>
        </w:rPr>
        <w:t xml:space="preserve">, identities, and </w:t>
      </w:r>
      <w:r w:rsidR="7A0AADBC" w:rsidRPr="00677BF3">
        <w:rPr>
          <w:rFonts w:eastAsiaTheme="minorEastAsia" w:cstheme="minorHAnsi"/>
          <w:sz w:val="30"/>
          <w:szCs w:val="30"/>
        </w:rPr>
        <w:t>expression, which can lead to increased community spread of HIV</w:t>
      </w:r>
      <w:r w:rsidR="00FE6373" w:rsidRPr="00677BF3">
        <w:rPr>
          <w:rFonts w:eastAsiaTheme="minorEastAsia" w:cstheme="minorHAnsi"/>
          <w:sz w:val="30"/>
          <w:szCs w:val="30"/>
        </w:rPr>
        <w:t>.</w:t>
      </w:r>
    </w:p>
    <w:p w14:paraId="4E448FCB" w14:textId="5215C2B4" w:rsidR="35C772BE" w:rsidRPr="00677BF3" w:rsidRDefault="35C772BE" w:rsidP="0072141C">
      <w:pPr>
        <w:rPr>
          <w:rFonts w:eastAsiaTheme="minorEastAsia" w:cstheme="minorHAnsi"/>
          <w:b/>
          <w:bCs/>
          <w:sz w:val="30"/>
          <w:szCs w:val="30"/>
        </w:rPr>
      </w:pPr>
    </w:p>
    <w:p w14:paraId="4BBCE0DE" w14:textId="27C745E8" w:rsidR="167B4B04" w:rsidRPr="00677BF3" w:rsidRDefault="1D17E981" w:rsidP="0072141C">
      <w:pPr>
        <w:rPr>
          <w:rFonts w:eastAsiaTheme="minorEastAsia" w:cstheme="minorHAnsi"/>
          <w:sz w:val="30"/>
          <w:szCs w:val="30"/>
        </w:rPr>
      </w:pPr>
      <w:r w:rsidRPr="00677BF3">
        <w:rPr>
          <w:rFonts w:eastAsiaTheme="minorEastAsia" w:cstheme="minorHAnsi"/>
          <w:b/>
          <w:bCs/>
          <w:sz w:val="30"/>
          <w:szCs w:val="30"/>
        </w:rPr>
        <w:t>Mi</w:t>
      </w:r>
      <w:r w:rsidR="5F59C53D" w:rsidRPr="00677BF3">
        <w:rPr>
          <w:rFonts w:eastAsiaTheme="minorEastAsia" w:cstheme="minorHAnsi"/>
          <w:b/>
          <w:bCs/>
          <w:sz w:val="30"/>
          <w:szCs w:val="30"/>
        </w:rPr>
        <w:t>s</w:t>
      </w:r>
      <w:r w:rsidRPr="00677BF3">
        <w:rPr>
          <w:rFonts w:eastAsiaTheme="minorEastAsia" w:cstheme="minorHAnsi"/>
          <w:b/>
          <w:bCs/>
          <w:sz w:val="30"/>
          <w:szCs w:val="30"/>
        </w:rPr>
        <w:t>conception:</w:t>
      </w:r>
      <w:r w:rsidR="5E75C222" w:rsidRPr="00677BF3">
        <w:rPr>
          <w:rFonts w:eastAsiaTheme="minorEastAsia" w:cstheme="minorHAnsi"/>
          <w:b/>
          <w:bCs/>
          <w:sz w:val="30"/>
          <w:szCs w:val="30"/>
        </w:rPr>
        <w:t xml:space="preserve"> </w:t>
      </w:r>
      <w:r w:rsidR="5E75C222" w:rsidRPr="00677BF3">
        <w:rPr>
          <w:rFonts w:eastAsiaTheme="minorEastAsia" w:cstheme="minorHAnsi"/>
          <w:b/>
          <w:bCs/>
          <w:i/>
          <w:iCs/>
          <w:sz w:val="30"/>
          <w:szCs w:val="30"/>
        </w:rPr>
        <w:t>Bisexuality is just a phase.</w:t>
      </w:r>
      <w:r w:rsidR="5E75C222" w:rsidRPr="00677BF3">
        <w:rPr>
          <w:rFonts w:eastAsiaTheme="minorEastAsia" w:cstheme="minorHAnsi"/>
          <w:b/>
          <w:bCs/>
          <w:sz w:val="30"/>
          <w:szCs w:val="30"/>
        </w:rPr>
        <w:t xml:space="preserve"> </w:t>
      </w:r>
    </w:p>
    <w:p w14:paraId="3A1E8318" w14:textId="5301BE15" w:rsidR="7B1AA301" w:rsidRPr="00677BF3" w:rsidRDefault="630E2017" w:rsidP="0072141C">
      <w:pPr>
        <w:rPr>
          <w:rFonts w:eastAsiaTheme="minorEastAsia" w:cstheme="minorHAnsi"/>
          <w:sz w:val="30"/>
          <w:szCs w:val="30"/>
        </w:rPr>
      </w:pPr>
      <w:r w:rsidRPr="00677BF3">
        <w:rPr>
          <w:rFonts w:eastAsiaTheme="minorEastAsia" w:cstheme="minorHAnsi"/>
          <w:b/>
          <w:bCs/>
          <w:sz w:val="30"/>
          <w:szCs w:val="30"/>
        </w:rPr>
        <w:t>Reality:</w:t>
      </w:r>
      <w:r w:rsidR="42D24316" w:rsidRPr="00677BF3">
        <w:rPr>
          <w:rFonts w:eastAsiaTheme="minorEastAsia" w:cstheme="minorHAnsi"/>
          <w:b/>
          <w:bCs/>
          <w:sz w:val="30"/>
          <w:szCs w:val="30"/>
        </w:rPr>
        <w:t xml:space="preserve"> </w:t>
      </w:r>
      <w:r w:rsidR="6B5B79A8" w:rsidRPr="00677BF3">
        <w:rPr>
          <w:rFonts w:eastAsiaTheme="minorEastAsia" w:cstheme="minorHAnsi"/>
          <w:sz w:val="30"/>
          <w:szCs w:val="30"/>
        </w:rPr>
        <w:t>While</w:t>
      </w:r>
      <w:r w:rsidR="42D24316" w:rsidRPr="00677BF3">
        <w:rPr>
          <w:rFonts w:eastAsiaTheme="minorEastAsia" w:cstheme="minorHAnsi"/>
          <w:sz w:val="30"/>
          <w:szCs w:val="30"/>
        </w:rPr>
        <w:t xml:space="preserve"> some people identify as bisexual before later identifying as something different</w:t>
      </w:r>
      <w:r w:rsidR="121A98BC" w:rsidRPr="00677BF3">
        <w:rPr>
          <w:rFonts w:eastAsiaTheme="minorEastAsia" w:cstheme="minorHAnsi"/>
          <w:sz w:val="30"/>
          <w:szCs w:val="30"/>
        </w:rPr>
        <w:t xml:space="preserve"> (gay, lesbian, asexual, straight, etc.), for many people bisexual</w:t>
      </w:r>
      <w:r w:rsidR="7F03AAE8" w:rsidRPr="00677BF3">
        <w:rPr>
          <w:rFonts w:eastAsiaTheme="minorEastAsia" w:cstheme="minorHAnsi"/>
          <w:sz w:val="30"/>
          <w:szCs w:val="30"/>
        </w:rPr>
        <w:t>ity</w:t>
      </w:r>
      <w:r w:rsidR="121A98BC" w:rsidRPr="00677BF3">
        <w:rPr>
          <w:rFonts w:eastAsiaTheme="minorEastAsia" w:cstheme="minorHAnsi"/>
          <w:sz w:val="30"/>
          <w:szCs w:val="30"/>
        </w:rPr>
        <w:t xml:space="preserve"> is a life-long identity. </w:t>
      </w:r>
      <w:r w:rsidR="74EBFE70" w:rsidRPr="00677BF3">
        <w:rPr>
          <w:rFonts w:eastAsiaTheme="minorEastAsia" w:cstheme="minorHAnsi"/>
          <w:sz w:val="30"/>
          <w:szCs w:val="30"/>
        </w:rPr>
        <w:t xml:space="preserve"> </w:t>
      </w:r>
      <w:r w:rsidR="121A98BC" w:rsidRPr="00677BF3">
        <w:rPr>
          <w:rFonts w:eastAsiaTheme="minorEastAsia" w:cstheme="minorHAnsi"/>
          <w:sz w:val="30"/>
          <w:szCs w:val="30"/>
        </w:rPr>
        <w:t>In the United States, more than half of LGBTQI+</w:t>
      </w:r>
      <w:r w:rsidR="21CFEFC4" w:rsidRPr="00677BF3">
        <w:rPr>
          <w:rFonts w:eastAsiaTheme="minorEastAsia" w:cstheme="minorHAnsi"/>
          <w:sz w:val="30"/>
          <w:szCs w:val="30"/>
        </w:rPr>
        <w:t xml:space="preserve"> persons identify as bisexual.</w:t>
      </w:r>
      <w:r w:rsidR="65315363" w:rsidRPr="00677BF3">
        <w:rPr>
          <w:rFonts w:eastAsiaTheme="minorEastAsia" w:cstheme="minorHAnsi"/>
          <w:sz w:val="30"/>
          <w:szCs w:val="30"/>
        </w:rPr>
        <w:t xml:space="preserve"> </w:t>
      </w:r>
      <w:r w:rsidR="3E9DA0A1" w:rsidRPr="00677BF3">
        <w:rPr>
          <w:rFonts w:eastAsiaTheme="minorEastAsia" w:cstheme="minorHAnsi"/>
          <w:sz w:val="30"/>
          <w:szCs w:val="30"/>
        </w:rPr>
        <w:t xml:space="preserve"> </w:t>
      </w:r>
      <w:r w:rsidR="65315363" w:rsidRPr="00677BF3">
        <w:rPr>
          <w:rFonts w:eastAsiaTheme="minorEastAsia" w:cstheme="minorHAnsi"/>
          <w:sz w:val="30"/>
          <w:szCs w:val="30"/>
        </w:rPr>
        <w:t xml:space="preserve">Bisexuality </w:t>
      </w:r>
      <w:r w:rsidR="31036074" w:rsidRPr="00677BF3">
        <w:rPr>
          <w:rFonts w:eastAsiaTheme="minorEastAsia" w:cstheme="minorHAnsi"/>
          <w:sz w:val="30"/>
          <w:szCs w:val="30"/>
        </w:rPr>
        <w:t>reflects</w:t>
      </w:r>
      <w:r w:rsidR="65315363" w:rsidRPr="00677BF3">
        <w:rPr>
          <w:rFonts w:eastAsiaTheme="minorEastAsia" w:cstheme="minorHAnsi"/>
          <w:sz w:val="30"/>
          <w:szCs w:val="30"/>
        </w:rPr>
        <w:t xml:space="preserve"> the </w:t>
      </w:r>
      <w:r w:rsidR="0A29CA58" w:rsidRPr="00677BF3">
        <w:rPr>
          <w:rFonts w:eastAsiaTheme="minorEastAsia" w:cstheme="minorHAnsi"/>
          <w:sz w:val="30"/>
          <w:szCs w:val="30"/>
        </w:rPr>
        <w:t>often-fluid</w:t>
      </w:r>
      <w:r w:rsidR="65315363" w:rsidRPr="00677BF3">
        <w:rPr>
          <w:rFonts w:eastAsiaTheme="minorEastAsia" w:cstheme="minorHAnsi"/>
          <w:sz w:val="30"/>
          <w:szCs w:val="30"/>
        </w:rPr>
        <w:t xml:space="preserve"> nature of romantic, emotional, and sexual attraction, </w:t>
      </w:r>
      <w:r w:rsidR="307EC69A" w:rsidRPr="00677BF3">
        <w:rPr>
          <w:rFonts w:eastAsiaTheme="minorEastAsia" w:cstheme="minorHAnsi"/>
          <w:sz w:val="30"/>
          <w:szCs w:val="30"/>
        </w:rPr>
        <w:t>and is as</w:t>
      </w:r>
      <w:r w:rsidR="65315363" w:rsidRPr="00677BF3">
        <w:rPr>
          <w:rFonts w:eastAsiaTheme="minorEastAsia" w:cstheme="minorHAnsi"/>
          <w:sz w:val="30"/>
          <w:szCs w:val="30"/>
        </w:rPr>
        <w:t xml:space="preserve"> legitimate </w:t>
      </w:r>
      <w:r w:rsidR="637D670A" w:rsidRPr="00677BF3">
        <w:rPr>
          <w:rFonts w:eastAsiaTheme="minorEastAsia" w:cstheme="minorHAnsi"/>
          <w:sz w:val="30"/>
          <w:szCs w:val="30"/>
        </w:rPr>
        <w:t>as</w:t>
      </w:r>
      <w:r w:rsidR="65315363" w:rsidRPr="00677BF3">
        <w:rPr>
          <w:rFonts w:eastAsiaTheme="minorEastAsia" w:cstheme="minorHAnsi"/>
          <w:sz w:val="30"/>
          <w:szCs w:val="30"/>
        </w:rPr>
        <w:t xml:space="preserve"> other sexual orientations.</w:t>
      </w:r>
    </w:p>
    <w:p w14:paraId="739B9430" w14:textId="6D7AB441" w:rsidR="0FFD2077" w:rsidRPr="00677BF3" w:rsidRDefault="0FFD2077" w:rsidP="0072141C">
      <w:pPr>
        <w:rPr>
          <w:rFonts w:eastAsiaTheme="minorEastAsia" w:cstheme="minorHAnsi"/>
          <w:b/>
          <w:bCs/>
          <w:sz w:val="30"/>
          <w:szCs w:val="30"/>
        </w:rPr>
      </w:pPr>
    </w:p>
    <w:p w14:paraId="44C0B84C" w14:textId="720D9D1A" w:rsidR="558347F7" w:rsidRPr="00677BF3" w:rsidRDefault="7D8113F1" w:rsidP="0072141C">
      <w:pPr>
        <w:rPr>
          <w:rFonts w:eastAsiaTheme="minorEastAsia" w:cstheme="minorHAnsi"/>
          <w:sz w:val="30"/>
          <w:szCs w:val="30"/>
        </w:rPr>
      </w:pPr>
      <w:r w:rsidRPr="00677BF3">
        <w:rPr>
          <w:rFonts w:eastAsiaTheme="minorEastAsia" w:cstheme="minorHAnsi"/>
          <w:b/>
          <w:bCs/>
          <w:sz w:val="30"/>
          <w:szCs w:val="30"/>
        </w:rPr>
        <w:t xml:space="preserve">Misconception: </w:t>
      </w:r>
      <w:r w:rsidRPr="00677BF3">
        <w:rPr>
          <w:rFonts w:eastAsiaTheme="minorEastAsia" w:cstheme="minorHAnsi"/>
          <w:b/>
          <w:bCs/>
          <w:i/>
          <w:iCs/>
          <w:sz w:val="30"/>
          <w:szCs w:val="30"/>
        </w:rPr>
        <w:t>Transgender and intersex mean the same thing.</w:t>
      </w:r>
    </w:p>
    <w:p w14:paraId="390BFBF9" w14:textId="699D6FDD" w:rsidR="558347F7" w:rsidRPr="00677BF3" w:rsidRDefault="7D8113F1" w:rsidP="0072141C">
      <w:pPr>
        <w:rPr>
          <w:rFonts w:eastAsiaTheme="minorEastAsia" w:cstheme="minorHAnsi"/>
          <w:sz w:val="30"/>
          <w:szCs w:val="30"/>
        </w:rPr>
      </w:pPr>
      <w:r w:rsidRPr="00677BF3">
        <w:rPr>
          <w:rFonts w:eastAsiaTheme="minorEastAsia" w:cstheme="minorHAnsi"/>
          <w:b/>
          <w:bCs/>
          <w:sz w:val="30"/>
          <w:szCs w:val="30"/>
        </w:rPr>
        <w:t xml:space="preserve">Reality: </w:t>
      </w:r>
      <w:r w:rsidRPr="00677BF3">
        <w:rPr>
          <w:rFonts w:eastAsiaTheme="minorEastAsia" w:cstheme="minorHAnsi"/>
          <w:sz w:val="30"/>
          <w:szCs w:val="30"/>
        </w:rPr>
        <w:t>In some countries</w:t>
      </w:r>
      <w:r w:rsidR="05569779" w:rsidRPr="00677BF3">
        <w:rPr>
          <w:rFonts w:eastAsiaTheme="minorEastAsia" w:cstheme="minorHAnsi"/>
          <w:sz w:val="30"/>
          <w:szCs w:val="30"/>
        </w:rPr>
        <w:t xml:space="preserve"> and/or cultures</w:t>
      </w:r>
      <w:r w:rsidRPr="00677BF3">
        <w:rPr>
          <w:rFonts w:eastAsiaTheme="minorEastAsia" w:cstheme="minorHAnsi"/>
          <w:sz w:val="30"/>
          <w:szCs w:val="30"/>
        </w:rPr>
        <w:t xml:space="preserve">, it is common practice to group intersex and transgender persons into the same category. </w:t>
      </w:r>
      <w:r w:rsidR="1DF692B7" w:rsidRPr="00677BF3">
        <w:rPr>
          <w:rFonts w:eastAsiaTheme="minorEastAsia" w:cstheme="minorHAnsi"/>
          <w:sz w:val="30"/>
          <w:szCs w:val="30"/>
        </w:rPr>
        <w:t xml:space="preserve"> </w:t>
      </w:r>
      <w:r w:rsidR="53EFA83F" w:rsidRPr="00677BF3">
        <w:rPr>
          <w:rFonts w:eastAsiaTheme="minorEastAsia" w:cstheme="minorHAnsi"/>
          <w:sz w:val="30"/>
          <w:szCs w:val="30"/>
        </w:rPr>
        <w:t xml:space="preserve">Furthermore, it is </w:t>
      </w:r>
      <w:r w:rsidR="6C8EEEC2" w:rsidRPr="00677BF3">
        <w:rPr>
          <w:rFonts w:eastAsiaTheme="minorEastAsia" w:cstheme="minorHAnsi"/>
          <w:sz w:val="30"/>
          <w:szCs w:val="30"/>
        </w:rPr>
        <w:t>a common</w:t>
      </w:r>
      <w:r w:rsidR="3A6E9372" w:rsidRPr="00677BF3">
        <w:rPr>
          <w:rFonts w:eastAsiaTheme="minorEastAsia" w:cstheme="minorHAnsi"/>
          <w:sz w:val="30"/>
          <w:szCs w:val="30"/>
        </w:rPr>
        <w:t xml:space="preserve"> </w:t>
      </w:r>
      <w:r w:rsidR="6C8EEEC2" w:rsidRPr="00677BF3">
        <w:rPr>
          <w:rFonts w:eastAsiaTheme="minorEastAsia" w:cstheme="minorHAnsi"/>
          <w:sz w:val="30"/>
          <w:szCs w:val="30"/>
        </w:rPr>
        <w:t>misunderstanding</w:t>
      </w:r>
      <w:r w:rsidR="700D36AA" w:rsidRPr="00677BF3">
        <w:rPr>
          <w:rFonts w:eastAsiaTheme="minorEastAsia" w:cstheme="minorHAnsi"/>
          <w:sz w:val="30"/>
          <w:szCs w:val="30"/>
        </w:rPr>
        <w:t xml:space="preserve"> </w:t>
      </w:r>
      <w:r w:rsidR="6C8EEEC2" w:rsidRPr="00677BF3">
        <w:rPr>
          <w:rFonts w:eastAsiaTheme="minorEastAsia" w:cstheme="minorHAnsi"/>
          <w:sz w:val="30"/>
          <w:szCs w:val="30"/>
        </w:rPr>
        <w:t xml:space="preserve">that intersex and transgender mean the same thing. </w:t>
      </w:r>
      <w:r w:rsidR="60AB4D1D" w:rsidRPr="00677BF3">
        <w:rPr>
          <w:rFonts w:eastAsiaTheme="minorEastAsia" w:cstheme="minorHAnsi"/>
          <w:sz w:val="30"/>
          <w:szCs w:val="30"/>
        </w:rPr>
        <w:t xml:space="preserve"> </w:t>
      </w:r>
      <w:r w:rsidR="7F28DE01" w:rsidRPr="00677BF3">
        <w:rPr>
          <w:rFonts w:eastAsiaTheme="minorEastAsia" w:cstheme="minorHAnsi"/>
          <w:sz w:val="30"/>
          <w:szCs w:val="30"/>
        </w:rPr>
        <w:t xml:space="preserve">However, the truth is </w:t>
      </w:r>
      <w:r w:rsidR="1519ECB5" w:rsidRPr="00677BF3">
        <w:rPr>
          <w:rFonts w:eastAsiaTheme="minorEastAsia" w:cstheme="minorHAnsi"/>
          <w:sz w:val="30"/>
          <w:szCs w:val="30"/>
        </w:rPr>
        <w:t xml:space="preserve">that </w:t>
      </w:r>
      <w:r w:rsidR="7F28DE01" w:rsidRPr="00677BF3">
        <w:rPr>
          <w:rFonts w:eastAsiaTheme="minorEastAsia" w:cstheme="minorHAnsi"/>
          <w:sz w:val="30"/>
          <w:szCs w:val="30"/>
        </w:rPr>
        <w:t xml:space="preserve">intersex persons are born with one or more physical sex characteristics </w:t>
      </w:r>
      <w:r w:rsidR="71215966" w:rsidRPr="00677BF3">
        <w:rPr>
          <w:rFonts w:eastAsiaTheme="minorEastAsia" w:cstheme="minorHAnsi"/>
          <w:sz w:val="30"/>
          <w:szCs w:val="30"/>
        </w:rPr>
        <w:t>(such as genitals, reproductive organs or chromosomes)</w:t>
      </w:r>
      <w:r w:rsidR="7F28DE01" w:rsidRPr="00677BF3">
        <w:rPr>
          <w:rFonts w:eastAsiaTheme="minorEastAsia" w:cstheme="minorHAnsi"/>
          <w:sz w:val="30"/>
          <w:szCs w:val="30"/>
        </w:rPr>
        <w:t xml:space="preserve"> that </w:t>
      </w:r>
      <w:r w:rsidR="254C6301" w:rsidRPr="00677BF3">
        <w:rPr>
          <w:rFonts w:eastAsiaTheme="minorEastAsia" w:cstheme="minorHAnsi"/>
          <w:sz w:val="30"/>
          <w:szCs w:val="30"/>
        </w:rPr>
        <w:t>do</w:t>
      </w:r>
      <w:r w:rsidR="2D5CFAA4" w:rsidRPr="00677BF3">
        <w:rPr>
          <w:rFonts w:eastAsiaTheme="minorEastAsia" w:cstheme="minorHAnsi"/>
          <w:sz w:val="30"/>
          <w:szCs w:val="30"/>
        </w:rPr>
        <w:t xml:space="preserve"> </w:t>
      </w:r>
      <w:r w:rsidR="254C6301" w:rsidRPr="00677BF3">
        <w:rPr>
          <w:rFonts w:eastAsiaTheme="minorEastAsia" w:cstheme="minorHAnsi"/>
          <w:sz w:val="30"/>
          <w:szCs w:val="30"/>
        </w:rPr>
        <w:t>n</w:t>
      </w:r>
      <w:r w:rsidR="765F5105" w:rsidRPr="00677BF3">
        <w:rPr>
          <w:rFonts w:eastAsiaTheme="minorEastAsia" w:cstheme="minorHAnsi"/>
          <w:sz w:val="30"/>
          <w:szCs w:val="30"/>
        </w:rPr>
        <w:t>o</w:t>
      </w:r>
      <w:r w:rsidR="254C6301" w:rsidRPr="00677BF3">
        <w:rPr>
          <w:rFonts w:eastAsiaTheme="minorEastAsia" w:cstheme="minorHAnsi"/>
          <w:sz w:val="30"/>
          <w:szCs w:val="30"/>
        </w:rPr>
        <w:t>t</w:t>
      </w:r>
      <w:r w:rsidR="7F28DE01" w:rsidRPr="00677BF3">
        <w:rPr>
          <w:rFonts w:eastAsiaTheme="minorEastAsia" w:cstheme="minorHAnsi"/>
          <w:sz w:val="30"/>
          <w:szCs w:val="30"/>
        </w:rPr>
        <w:t xml:space="preserve"> align with typical binary notions of either </w:t>
      </w:r>
      <w:r w:rsidR="480FA072" w:rsidRPr="00677BF3">
        <w:rPr>
          <w:rFonts w:eastAsiaTheme="minorEastAsia" w:cstheme="minorHAnsi"/>
          <w:sz w:val="30"/>
          <w:szCs w:val="30"/>
        </w:rPr>
        <w:t xml:space="preserve">male or female bodies. </w:t>
      </w:r>
      <w:r w:rsidR="60AB4D1D" w:rsidRPr="00677BF3">
        <w:rPr>
          <w:rFonts w:eastAsiaTheme="minorEastAsia" w:cstheme="minorHAnsi"/>
          <w:sz w:val="30"/>
          <w:szCs w:val="30"/>
        </w:rPr>
        <w:t xml:space="preserve"> </w:t>
      </w:r>
      <w:r w:rsidR="31B8CB1E" w:rsidRPr="00677BF3">
        <w:rPr>
          <w:rFonts w:eastAsiaTheme="minorEastAsia" w:cstheme="minorHAnsi"/>
          <w:sz w:val="30"/>
          <w:szCs w:val="30"/>
        </w:rPr>
        <w:t>T</w:t>
      </w:r>
      <w:r w:rsidR="480FA072" w:rsidRPr="00677BF3">
        <w:rPr>
          <w:rFonts w:eastAsiaTheme="minorEastAsia" w:cstheme="minorHAnsi"/>
          <w:sz w:val="30"/>
          <w:szCs w:val="30"/>
        </w:rPr>
        <w:t>ransgender</w:t>
      </w:r>
      <w:r w:rsidR="1FFFCA6F" w:rsidRPr="00677BF3">
        <w:rPr>
          <w:rFonts w:eastAsiaTheme="minorEastAsia" w:cstheme="minorHAnsi"/>
          <w:sz w:val="30"/>
          <w:szCs w:val="30"/>
        </w:rPr>
        <w:t>, on the other hand,</w:t>
      </w:r>
      <w:r w:rsidR="480FA072" w:rsidRPr="00677BF3">
        <w:rPr>
          <w:rFonts w:eastAsiaTheme="minorEastAsia" w:cstheme="minorHAnsi"/>
          <w:sz w:val="30"/>
          <w:szCs w:val="30"/>
        </w:rPr>
        <w:t xml:space="preserve"> </w:t>
      </w:r>
      <w:r w:rsidR="56CE42A2" w:rsidRPr="00677BF3">
        <w:rPr>
          <w:rFonts w:eastAsiaTheme="minorEastAsia" w:cstheme="minorHAnsi"/>
          <w:sz w:val="30"/>
          <w:szCs w:val="30"/>
        </w:rPr>
        <w:t xml:space="preserve">refers to someone who </w:t>
      </w:r>
      <w:r w:rsidR="5330837B" w:rsidRPr="00677BF3">
        <w:rPr>
          <w:rFonts w:eastAsiaTheme="minorEastAsia" w:cstheme="minorHAnsi"/>
          <w:sz w:val="30"/>
          <w:szCs w:val="30"/>
        </w:rPr>
        <w:t>does</w:t>
      </w:r>
      <w:r w:rsidR="2EE8EA17" w:rsidRPr="00677BF3">
        <w:rPr>
          <w:rFonts w:eastAsiaTheme="minorEastAsia" w:cstheme="minorHAnsi"/>
          <w:sz w:val="30"/>
          <w:szCs w:val="30"/>
        </w:rPr>
        <w:t xml:space="preserve"> </w:t>
      </w:r>
      <w:r w:rsidR="5330837B" w:rsidRPr="00677BF3">
        <w:rPr>
          <w:rFonts w:eastAsiaTheme="minorEastAsia" w:cstheme="minorHAnsi"/>
          <w:sz w:val="30"/>
          <w:szCs w:val="30"/>
        </w:rPr>
        <w:t>n</w:t>
      </w:r>
      <w:r w:rsidR="46906A90" w:rsidRPr="00677BF3">
        <w:rPr>
          <w:rFonts w:eastAsiaTheme="minorEastAsia" w:cstheme="minorHAnsi"/>
          <w:sz w:val="30"/>
          <w:szCs w:val="30"/>
        </w:rPr>
        <w:t>o</w:t>
      </w:r>
      <w:r w:rsidR="5330837B" w:rsidRPr="00677BF3">
        <w:rPr>
          <w:rFonts w:eastAsiaTheme="minorEastAsia" w:cstheme="minorHAnsi"/>
          <w:sz w:val="30"/>
          <w:szCs w:val="30"/>
        </w:rPr>
        <w:t>t</w:t>
      </w:r>
      <w:r w:rsidR="56CE42A2" w:rsidRPr="00677BF3">
        <w:rPr>
          <w:rFonts w:eastAsiaTheme="minorEastAsia" w:cstheme="minorHAnsi"/>
          <w:sz w:val="30"/>
          <w:szCs w:val="30"/>
        </w:rPr>
        <w:t xml:space="preserve"> identify </w:t>
      </w:r>
      <w:r w:rsidR="719E227A" w:rsidRPr="00677BF3">
        <w:rPr>
          <w:rFonts w:eastAsiaTheme="minorEastAsia" w:cstheme="minorHAnsi"/>
          <w:sz w:val="30"/>
          <w:szCs w:val="30"/>
        </w:rPr>
        <w:t xml:space="preserve">with the gender they were assigned at birth. </w:t>
      </w:r>
    </w:p>
    <w:p w14:paraId="524D8B9C" w14:textId="7CDAF516" w:rsidR="0FFD2077" w:rsidRPr="00677BF3" w:rsidRDefault="0FFD2077" w:rsidP="0072141C">
      <w:pPr>
        <w:rPr>
          <w:rFonts w:eastAsiaTheme="minorEastAsia" w:cstheme="minorHAnsi"/>
          <w:sz w:val="30"/>
          <w:szCs w:val="30"/>
        </w:rPr>
      </w:pPr>
    </w:p>
    <w:p w14:paraId="65E72200" w14:textId="0F1748EF" w:rsidR="7B1AA301" w:rsidRPr="00677BF3" w:rsidRDefault="5F4AAD9F" w:rsidP="0072141C">
      <w:pPr>
        <w:rPr>
          <w:rFonts w:eastAsiaTheme="minorEastAsia" w:cstheme="minorHAnsi"/>
          <w:sz w:val="30"/>
          <w:szCs w:val="30"/>
        </w:rPr>
      </w:pPr>
      <w:r w:rsidRPr="00677BF3">
        <w:rPr>
          <w:rFonts w:eastAsiaTheme="minorEastAsia" w:cstheme="minorHAnsi"/>
          <w:b/>
          <w:bCs/>
          <w:sz w:val="30"/>
          <w:szCs w:val="30"/>
        </w:rPr>
        <w:t xml:space="preserve">Misconception: </w:t>
      </w:r>
      <w:r w:rsidRPr="00677BF3">
        <w:rPr>
          <w:rFonts w:eastAsiaTheme="minorEastAsia" w:cstheme="minorHAnsi"/>
          <w:b/>
          <w:bCs/>
          <w:i/>
          <w:iCs/>
          <w:sz w:val="30"/>
          <w:szCs w:val="30"/>
        </w:rPr>
        <w:t xml:space="preserve">All </w:t>
      </w:r>
      <w:r w:rsidR="56A3985B" w:rsidRPr="00677BF3">
        <w:rPr>
          <w:rFonts w:eastAsiaTheme="minorEastAsia" w:cstheme="minorHAnsi"/>
          <w:b/>
          <w:bCs/>
          <w:i/>
          <w:iCs/>
          <w:sz w:val="30"/>
          <w:szCs w:val="30"/>
        </w:rPr>
        <w:t>i</w:t>
      </w:r>
      <w:r w:rsidRPr="00677BF3">
        <w:rPr>
          <w:rFonts w:eastAsiaTheme="minorEastAsia" w:cstheme="minorHAnsi"/>
          <w:b/>
          <w:bCs/>
          <w:i/>
          <w:iCs/>
          <w:sz w:val="30"/>
          <w:szCs w:val="30"/>
        </w:rPr>
        <w:t>ntersex persons identify their gender as nonbinary.</w:t>
      </w:r>
    </w:p>
    <w:p w14:paraId="0603A11C" w14:textId="585CEBF4" w:rsidR="7B1AA301" w:rsidRPr="00677BF3" w:rsidRDefault="702270E0" w:rsidP="0072141C">
      <w:pPr>
        <w:rPr>
          <w:rFonts w:eastAsiaTheme="minorEastAsia" w:cstheme="minorHAnsi"/>
          <w:b/>
          <w:bCs/>
          <w:sz w:val="30"/>
          <w:szCs w:val="30"/>
        </w:rPr>
      </w:pPr>
      <w:r w:rsidRPr="00677BF3">
        <w:rPr>
          <w:rFonts w:eastAsiaTheme="minorEastAsia" w:cstheme="minorHAnsi"/>
          <w:b/>
          <w:bCs/>
          <w:sz w:val="30"/>
          <w:szCs w:val="30"/>
        </w:rPr>
        <w:t xml:space="preserve">Reality: </w:t>
      </w:r>
      <w:r w:rsidRPr="00677BF3">
        <w:rPr>
          <w:rFonts w:eastAsiaTheme="minorEastAsia" w:cstheme="minorHAnsi"/>
          <w:sz w:val="30"/>
          <w:szCs w:val="30"/>
        </w:rPr>
        <w:t xml:space="preserve">Intersex persons have </w:t>
      </w:r>
      <w:bookmarkStart w:id="0" w:name="_Int_e1nd2nkm"/>
      <w:r w:rsidRPr="00677BF3">
        <w:rPr>
          <w:rFonts w:eastAsiaTheme="minorEastAsia" w:cstheme="minorHAnsi"/>
          <w:sz w:val="30"/>
          <w:szCs w:val="30"/>
        </w:rPr>
        <w:t>innate</w:t>
      </w:r>
      <w:bookmarkEnd w:id="0"/>
      <w:r w:rsidRPr="00677BF3">
        <w:rPr>
          <w:rFonts w:eastAsiaTheme="minorEastAsia" w:cstheme="minorHAnsi"/>
          <w:sz w:val="30"/>
          <w:szCs w:val="30"/>
        </w:rPr>
        <w:t xml:space="preserve"> physical sex characteristics (such as chromosomes, genitals and/or reproductive organs) that </w:t>
      </w:r>
      <w:r w:rsidR="73975E47" w:rsidRPr="00677BF3">
        <w:rPr>
          <w:rFonts w:eastAsiaTheme="minorEastAsia" w:cstheme="minorHAnsi"/>
          <w:sz w:val="30"/>
          <w:szCs w:val="30"/>
        </w:rPr>
        <w:t>do</w:t>
      </w:r>
      <w:r w:rsidR="2A7B8ACD" w:rsidRPr="00677BF3">
        <w:rPr>
          <w:rFonts w:eastAsiaTheme="minorEastAsia" w:cstheme="minorHAnsi"/>
          <w:sz w:val="30"/>
          <w:szCs w:val="30"/>
        </w:rPr>
        <w:t xml:space="preserve"> </w:t>
      </w:r>
      <w:r w:rsidR="73975E47" w:rsidRPr="00677BF3">
        <w:rPr>
          <w:rFonts w:eastAsiaTheme="minorEastAsia" w:cstheme="minorHAnsi"/>
          <w:sz w:val="30"/>
          <w:szCs w:val="30"/>
        </w:rPr>
        <w:t>n</w:t>
      </w:r>
      <w:r w:rsidR="6E28CB47" w:rsidRPr="00677BF3">
        <w:rPr>
          <w:rFonts w:eastAsiaTheme="minorEastAsia" w:cstheme="minorHAnsi"/>
          <w:sz w:val="30"/>
          <w:szCs w:val="30"/>
        </w:rPr>
        <w:t>o</w:t>
      </w:r>
      <w:r w:rsidR="73975E47" w:rsidRPr="00677BF3">
        <w:rPr>
          <w:rFonts w:eastAsiaTheme="minorEastAsia" w:cstheme="minorHAnsi"/>
          <w:sz w:val="30"/>
          <w:szCs w:val="30"/>
        </w:rPr>
        <w:t>t</w:t>
      </w:r>
      <w:r w:rsidRPr="00677BF3">
        <w:rPr>
          <w:rFonts w:eastAsiaTheme="minorEastAsia" w:cstheme="minorHAnsi"/>
          <w:sz w:val="30"/>
          <w:szCs w:val="30"/>
        </w:rPr>
        <w:t xml:space="preserve"> match binary notions of either male or female bodies</w:t>
      </w:r>
      <w:r w:rsidR="08DC22CE" w:rsidRPr="00677BF3">
        <w:rPr>
          <w:rFonts w:eastAsiaTheme="minorEastAsia" w:cstheme="minorHAnsi"/>
          <w:sz w:val="30"/>
          <w:szCs w:val="30"/>
        </w:rPr>
        <w:t xml:space="preserve">. </w:t>
      </w:r>
      <w:r w:rsidR="6E12E2E1" w:rsidRPr="00677BF3">
        <w:rPr>
          <w:rFonts w:eastAsiaTheme="minorEastAsia" w:cstheme="minorHAnsi"/>
          <w:sz w:val="30"/>
          <w:szCs w:val="30"/>
        </w:rPr>
        <w:t xml:space="preserve"> </w:t>
      </w:r>
      <w:r w:rsidR="08DC22CE" w:rsidRPr="00677BF3">
        <w:rPr>
          <w:rFonts w:eastAsiaTheme="minorEastAsia" w:cstheme="minorHAnsi"/>
          <w:sz w:val="30"/>
          <w:szCs w:val="30"/>
        </w:rPr>
        <w:t>H</w:t>
      </w:r>
      <w:r w:rsidRPr="00677BF3">
        <w:rPr>
          <w:rFonts w:eastAsiaTheme="minorEastAsia" w:cstheme="minorHAnsi"/>
          <w:sz w:val="30"/>
          <w:szCs w:val="30"/>
        </w:rPr>
        <w:t>owever</w:t>
      </w:r>
      <w:r w:rsidR="7CC8D66F" w:rsidRPr="00677BF3">
        <w:rPr>
          <w:rFonts w:eastAsiaTheme="minorEastAsia" w:cstheme="minorHAnsi"/>
          <w:sz w:val="30"/>
          <w:szCs w:val="30"/>
        </w:rPr>
        <w:t>,</w:t>
      </w:r>
      <w:r w:rsidRPr="00677BF3">
        <w:rPr>
          <w:rFonts w:eastAsiaTheme="minorEastAsia" w:cstheme="minorHAnsi"/>
          <w:sz w:val="30"/>
          <w:szCs w:val="30"/>
        </w:rPr>
        <w:t xml:space="preserve"> they may have any possible gender identity (and/or sexual orientation) just like everyone else. </w:t>
      </w:r>
    </w:p>
    <w:p w14:paraId="5CEC95B2" w14:textId="2EC2587F" w:rsidR="7B1AA301" w:rsidRPr="00677BF3" w:rsidRDefault="7B1AA301" w:rsidP="0072141C">
      <w:pPr>
        <w:rPr>
          <w:rFonts w:eastAsiaTheme="minorEastAsia" w:cstheme="minorHAnsi"/>
          <w:sz w:val="30"/>
          <w:szCs w:val="30"/>
        </w:rPr>
      </w:pPr>
    </w:p>
    <w:p w14:paraId="535063A0" w14:textId="44E5E6F4" w:rsidR="7B1AA301" w:rsidRPr="00677BF3" w:rsidRDefault="5F4AAD9F" w:rsidP="0072141C">
      <w:pPr>
        <w:rPr>
          <w:rFonts w:eastAsiaTheme="minorEastAsia" w:cstheme="minorHAnsi"/>
          <w:b/>
          <w:bCs/>
          <w:sz w:val="30"/>
          <w:szCs w:val="30"/>
        </w:rPr>
      </w:pPr>
      <w:r w:rsidRPr="00677BF3">
        <w:rPr>
          <w:rFonts w:eastAsiaTheme="minorEastAsia" w:cstheme="minorHAnsi"/>
          <w:b/>
          <w:bCs/>
          <w:sz w:val="30"/>
          <w:szCs w:val="30"/>
        </w:rPr>
        <w:t>Misconception:</w:t>
      </w:r>
      <w:r w:rsidRPr="00677BF3">
        <w:rPr>
          <w:rFonts w:eastAsiaTheme="minorEastAsia" w:cstheme="minorHAnsi"/>
          <w:sz w:val="30"/>
          <w:szCs w:val="30"/>
        </w:rPr>
        <w:t xml:space="preserve"> </w:t>
      </w:r>
      <w:r w:rsidRPr="00677BF3">
        <w:rPr>
          <w:rFonts w:eastAsiaTheme="minorEastAsia" w:cstheme="minorHAnsi"/>
          <w:b/>
          <w:bCs/>
          <w:i/>
          <w:iCs/>
          <w:sz w:val="30"/>
          <w:szCs w:val="30"/>
        </w:rPr>
        <w:t xml:space="preserve">Surgeries on </w:t>
      </w:r>
      <w:r w:rsidR="4951A38D" w:rsidRPr="00677BF3">
        <w:rPr>
          <w:rFonts w:eastAsiaTheme="minorEastAsia" w:cstheme="minorHAnsi"/>
          <w:b/>
          <w:bCs/>
          <w:i/>
          <w:iCs/>
          <w:sz w:val="30"/>
          <w:szCs w:val="30"/>
        </w:rPr>
        <w:t>i</w:t>
      </w:r>
      <w:r w:rsidRPr="00677BF3">
        <w:rPr>
          <w:rFonts w:eastAsiaTheme="minorEastAsia" w:cstheme="minorHAnsi"/>
          <w:b/>
          <w:bCs/>
          <w:i/>
          <w:iCs/>
          <w:sz w:val="30"/>
          <w:szCs w:val="30"/>
        </w:rPr>
        <w:t>ntersex infants and children are necessary to prevent stigma and shame about their nonbinary bodies.</w:t>
      </w:r>
      <w:r w:rsidRPr="00677BF3">
        <w:rPr>
          <w:rFonts w:eastAsiaTheme="minorEastAsia" w:cstheme="minorHAnsi"/>
          <w:i/>
          <w:iCs/>
          <w:sz w:val="30"/>
          <w:szCs w:val="30"/>
        </w:rPr>
        <w:t xml:space="preserve"> </w:t>
      </w:r>
    </w:p>
    <w:p w14:paraId="1ED96FB9" w14:textId="4A48D3D9" w:rsidR="7B1AA301" w:rsidRPr="00677BF3" w:rsidRDefault="5F4AAD9F" w:rsidP="0072141C">
      <w:pPr>
        <w:rPr>
          <w:rFonts w:eastAsiaTheme="minorEastAsia" w:cstheme="minorHAnsi"/>
          <w:sz w:val="30"/>
          <w:szCs w:val="30"/>
        </w:rPr>
      </w:pPr>
      <w:r w:rsidRPr="00677BF3">
        <w:rPr>
          <w:rFonts w:eastAsiaTheme="minorEastAsia" w:cstheme="minorHAnsi"/>
          <w:b/>
          <w:bCs/>
          <w:sz w:val="30"/>
          <w:szCs w:val="30"/>
        </w:rPr>
        <w:lastRenderedPageBreak/>
        <w:t>Reality:</w:t>
      </w:r>
      <w:r w:rsidRPr="00677BF3">
        <w:rPr>
          <w:rFonts w:eastAsiaTheme="minorEastAsia" w:cstheme="minorHAnsi"/>
          <w:sz w:val="30"/>
          <w:szCs w:val="30"/>
        </w:rPr>
        <w:t xml:space="preserve"> Medically unnecessary and irreversible surgeries performed on </w:t>
      </w:r>
      <w:r w:rsidR="75FE194D" w:rsidRPr="00677BF3">
        <w:rPr>
          <w:rFonts w:eastAsiaTheme="minorEastAsia" w:cstheme="minorHAnsi"/>
          <w:sz w:val="30"/>
          <w:szCs w:val="30"/>
        </w:rPr>
        <w:t>i</w:t>
      </w:r>
      <w:r w:rsidRPr="00677BF3">
        <w:rPr>
          <w:rFonts w:eastAsiaTheme="minorEastAsia" w:cstheme="minorHAnsi"/>
          <w:sz w:val="30"/>
          <w:szCs w:val="30"/>
        </w:rPr>
        <w:t>ntersex infants and children before they are old enough to consent often cause intersex persons long-term physical and/or emotional harm.</w:t>
      </w:r>
    </w:p>
    <w:p w14:paraId="5F01ED09" w14:textId="57FD59A9" w:rsidR="7BE62571" w:rsidRPr="00677BF3" w:rsidRDefault="7BE62571" w:rsidP="0072141C">
      <w:pPr>
        <w:rPr>
          <w:rFonts w:eastAsiaTheme="minorEastAsia" w:cstheme="minorHAnsi"/>
          <w:b/>
          <w:bCs/>
          <w:sz w:val="30"/>
          <w:szCs w:val="30"/>
        </w:rPr>
      </w:pPr>
    </w:p>
    <w:p w14:paraId="65DCB967" w14:textId="0ADF3D13" w:rsidR="6F6AE28A" w:rsidRPr="00677BF3" w:rsidRDefault="076BD9C2" w:rsidP="0072141C">
      <w:pPr>
        <w:rPr>
          <w:rFonts w:eastAsiaTheme="minorEastAsia" w:cstheme="minorHAnsi"/>
          <w:b/>
          <w:bCs/>
          <w:sz w:val="30"/>
          <w:szCs w:val="30"/>
        </w:rPr>
      </w:pPr>
      <w:r w:rsidRPr="00677BF3">
        <w:rPr>
          <w:rFonts w:eastAsiaTheme="minorEastAsia" w:cstheme="minorHAnsi"/>
          <w:b/>
          <w:bCs/>
          <w:sz w:val="30"/>
          <w:szCs w:val="30"/>
        </w:rPr>
        <w:t xml:space="preserve">V.  </w:t>
      </w:r>
      <w:r w:rsidR="19A433B4" w:rsidRPr="00677BF3">
        <w:rPr>
          <w:rFonts w:eastAsiaTheme="minorEastAsia" w:cstheme="minorHAnsi"/>
          <w:b/>
          <w:bCs/>
          <w:sz w:val="30"/>
          <w:szCs w:val="30"/>
        </w:rPr>
        <w:t>KEY</w:t>
      </w:r>
      <w:r w:rsidR="6689ADA7" w:rsidRPr="00677BF3">
        <w:rPr>
          <w:rFonts w:eastAsiaTheme="minorEastAsia" w:cstheme="minorHAnsi"/>
          <w:b/>
          <w:bCs/>
          <w:sz w:val="30"/>
          <w:szCs w:val="30"/>
        </w:rPr>
        <w:t xml:space="preserve"> DATES</w:t>
      </w:r>
    </w:p>
    <w:p w14:paraId="169D592F" w14:textId="7CDDA29B" w:rsidR="35C772BE" w:rsidRPr="00677BF3" w:rsidRDefault="35C772BE" w:rsidP="0072141C">
      <w:pPr>
        <w:rPr>
          <w:rFonts w:eastAsiaTheme="minorEastAsia" w:cstheme="minorHAnsi"/>
          <w:sz w:val="30"/>
          <w:szCs w:val="30"/>
        </w:rPr>
      </w:pPr>
    </w:p>
    <w:p w14:paraId="00672456" w14:textId="1AE573A8" w:rsidR="3C3DBF21" w:rsidRPr="00677BF3" w:rsidRDefault="193BCA2D" w:rsidP="0072141C">
      <w:pPr>
        <w:rPr>
          <w:rFonts w:eastAsiaTheme="minorEastAsia" w:cstheme="minorHAnsi"/>
          <w:sz w:val="30"/>
          <w:szCs w:val="30"/>
        </w:rPr>
      </w:pPr>
      <w:r w:rsidRPr="00677BF3">
        <w:rPr>
          <w:rFonts w:eastAsiaTheme="minorEastAsia" w:cstheme="minorHAnsi"/>
          <w:color w:val="000000" w:themeColor="text1"/>
          <w:sz w:val="30"/>
          <w:szCs w:val="30"/>
        </w:rPr>
        <w:t>Posts are strongly enco</w:t>
      </w:r>
      <w:r w:rsidRPr="00677BF3">
        <w:rPr>
          <w:rFonts w:eastAsiaTheme="minorEastAsia" w:cstheme="minorHAnsi"/>
          <w:sz w:val="30"/>
          <w:szCs w:val="30"/>
        </w:rPr>
        <w:t xml:space="preserve">uraged to make full use of Department and Interagency tools and resources to highlight accomplishments and continued human rights challenges, as well as advance the human rights of LGBTQI+ persons all year long, and especially </w:t>
      </w:r>
      <w:r w:rsidR="6051DD0B" w:rsidRPr="00677BF3">
        <w:rPr>
          <w:rFonts w:eastAsiaTheme="minorEastAsia" w:cstheme="minorHAnsi"/>
          <w:sz w:val="30"/>
          <w:szCs w:val="30"/>
        </w:rPr>
        <w:t>on</w:t>
      </w:r>
      <w:r w:rsidRPr="00677BF3">
        <w:rPr>
          <w:rFonts w:eastAsiaTheme="minorEastAsia" w:cstheme="minorHAnsi"/>
          <w:sz w:val="30"/>
          <w:szCs w:val="30"/>
        </w:rPr>
        <w:t>:</w:t>
      </w:r>
    </w:p>
    <w:p w14:paraId="25C3A878" w14:textId="1AE6C724" w:rsidR="7BE62571" w:rsidRPr="00677BF3" w:rsidRDefault="7BE62571" w:rsidP="0072141C">
      <w:pPr>
        <w:rPr>
          <w:rFonts w:eastAsiaTheme="minorEastAsia" w:cstheme="minorHAnsi"/>
          <w:sz w:val="30"/>
          <w:szCs w:val="30"/>
          <w:u w:val="single"/>
        </w:rPr>
      </w:pPr>
    </w:p>
    <w:p w14:paraId="183E86AC" w14:textId="3921C8CA" w:rsidR="5C5B1D3F" w:rsidRPr="00677BF3" w:rsidRDefault="2D75988A" w:rsidP="0072141C">
      <w:pPr>
        <w:pStyle w:val="ListParagraph"/>
        <w:numPr>
          <w:ilvl w:val="0"/>
          <w:numId w:val="16"/>
        </w:numPr>
        <w:rPr>
          <w:rFonts w:eastAsiaTheme="minorEastAsia" w:cstheme="minorHAnsi"/>
          <w:sz w:val="30"/>
          <w:szCs w:val="30"/>
        </w:rPr>
      </w:pPr>
      <w:r w:rsidRPr="00677BF3">
        <w:rPr>
          <w:rFonts w:eastAsiaTheme="minorEastAsia" w:cstheme="minorHAnsi"/>
          <w:sz w:val="30"/>
          <w:szCs w:val="30"/>
        </w:rPr>
        <w:t xml:space="preserve">March 31: </w:t>
      </w:r>
      <w:r w:rsidR="1F6AE8A0" w:rsidRPr="00677BF3">
        <w:rPr>
          <w:rFonts w:eastAsiaTheme="minorEastAsia" w:cstheme="minorHAnsi"/>
          <w:b/>
          <w:bCs/>
          <w:sz w:val="30"/>
          <w:szCs w:val="30"/>
        </w:rPr>
        <w:t>Transgender Day of Visibility</w:t>
      </w:r>
    </w:p>
    <w:p w14:paraId="38A2B46C" w14:textId="7CD7A588" w:rsidR="511B5834" w:rsidRPr="00677BF3" w:rsidRDefault="649D5B23" w:rsidP="0072141C">
      <w:pPr>
        <w:pStyle w:val="ListParagraph"/>
        <w:numPr>
          <w:ilvl w:val="0"/>
          <w:numId w:val="16"/>
        </w:numPr>
        <w:rPr>
          <w:rFonts w:eastAsiaTheme="minorEastAsia" w:cstheme="minorHAnsi"/>
          <w:sz w:val="30"/>
          <w:szCs w:val="30"/>
        </w:rPr>
      </w:pPr>
      <w:r w:rsidRPr="00677BF3">
        <w:rPr>
          <w:rFonts w:eastAsiaTheme="minorEastAsia" w:cstheme="minorHAnsi"/>
          <w:sz w:val="30"/>
          <w:szCs w:val="30"/>
        </w:rPr>
        <w:t xml:space="preserve">April 26: </w:t>
      </w:r>
      <w:r w:rsidR="1F6AE8A0" w:rsidRPr="00677BF3">
        <w:rPr>
          <w:rFonts w:eastAsiaTheme="minorEastAsia" w:cstheme="minorHAnsi"/>
          <w:b/>
          <w:bCs/>
          <w:sz w:val="30"/>
          <w:szCs w:val="30"/>
        </w:rPr>
        <w:t>Lesbian Day of Visibility</w:t>
      </w:r>
      <w:r w:rsidR="1F6AE8A0" w:rsidRPr="00677BF3">
        <w:rPr>
          <w:rFonts w:eastAsiaTheme="minorEastAsia" w:cstheme="minorHAnsi"/>
          <w:sz w:val="30"/>
          <w:szCs w:val="30"/>
        </w:rPr>
        <w:t xml:space="preserve"> </w:t>
      </w:r>
    </w:p>
    <w:p w14:paraId="1452F700" w14:textId="32B7C0C7" w:rsidR="3283655C" w:rsidRPr="00677BF3" w:rsidRDefault="13797E19" w:rsidP="0072141C">
      <w:pPr>
        <w:pStyle w:val="ListParagraph"/>
        <w:numPr>
          <w:ilvl w:val="0"/>
          <w:numId w:val="16"/>
        </w:numPr>
        <w:rPr>
          <w:rFonts w:eastAsiaTheme="minorEastAsia" w:cstheme="minorHAnsi"/>
          <w:sz w:val="30"/>
          <w:szCs w:val="30"/>
        </w:rPr>
      </w:pPr>
      <w:r w:rsidRPr="00677BF3">
        <w:rPr>
          <w:rFonts w:eastAsiaTheme="minorEastAsia" w:cstheme="minorHAnsi"/>
          <w:sz w:val="30"/>
          <w:szCs w:val="30"/>
        </w:rPr>
        <w:t xml:space="preserve">May 17: </w:t>
      </w:r>
      <w:r w:rsidR="585822CA" w:rsidRPr="00677BF3">
        <w:rPr>
          <w:rFonts w:eastAsiaTheme="minorEastAsia" w:cstheme="minorHAnsi"/>
          <w:b/>
          <w:bCs/>
          <w:sz w:val="30"/>
          <w:szCs w:val="30"/>
        </w:rPr>
        <w:t xml:space="preserve">International Day Against Homophobia, Biphobia, </w:t>
      </w:r>
      <w:proofErr w:type="spellStart"/>
      <w:r w:rsidR="585822CA" w:rsidRPr="00677BF3">
        <w:rPr>
          <w:rFonts w:eastAsiaTheme="minorEastAsia" w:cstheme="minorHAnsi"/>
          <w:b/>
          <w:bCs/>
          <w:sz w:val="30"/>
          <w:szCs w:val="30"/>
        </w:rPr>
        <w:t>Interphobia</w:t>
      </w:r>
      <w:proofErr w:type="spellEnd"/>
      <w:r w:rsidR="585822CA" w:rsidRPr="00677BF3">
        <w:rPr>
          <w:rFonts w:eastAsiaTheme="minorEastAsia" w:cstheme="minorHAnsi"/>
          <w:b/>
          <w:bCs/>
          <w:sz w:val="30"/>
          <w:szCs w:val="30"/>
        </w:rPr>
        <w:t xml:space="preserve">, and Transphobia </w:t>
      </w:r>
      <w:r w:rsidR="398EF4C0" w:rsidRPr="00677BF3">
        <w:rPr>
          <w:rFonts w:eastAsiaTheme="minorEastAsia" w:cstheme="minorHAnsi"/>
          <w:b/>
          <w:bCs/>
          <w:sz w:val="30"/>
          <w:szCs w:val="30"/>
        </w:rPr>
        <w:t>(IDAHOBIT)</w:t>
      </w:r>
    </w:p>
    <w:p w14:paraId="322A2700" w14:textId="208221D6" w:rsidR="7479869E" w:rsidRPr="00857C55" w:rsidRDefault="3C0B2810" w:rsidP="0072141C">
      <w:pPr>
        <w:pStyle w:val="ListParagraph"/>
        <w:numPr>
          <w:ilvl w:val="0"/>
          <w:numId w:val="16"/>
        </w:numPr>
        <w:rPr>
          <w:rFonts w:eastAsiaTheme="minorEastAsia" w:cstheme="minorHAnsi"/>
          <w:sz w:val="30"/>
          <w:szCs w:val="30"/>
          <w:u w:val="single"/>
        </w:rPr>
      </w:pPr>
      <w:r w:rsidRPr="00677BF3">
        <w:rPr>
          <w:rFonts w:eastAsiaTheme="minorEastAsia" w:cstheme="minorHAnsi"/>
          <w:sz w:val="30"/>
          <w:szCs w:val="30"/>
        </w:rPr>
        <w:t>June:</w:t>
      </w:r>
      <w:r w:rsidRPr="00677BF3">
        <w:rPr>
          <w:rFonts w:eastAsiaTheme="minorEastAsia" w:cstheme="minorHAnsi"/>
          <w:b/>
          <w:bCs/>
          <w:sz w:val="30"/>
          <w:szCs w:val="30"/>
        </w:rPr>
        <w:t xml:space="preserve"> </w:t>
      </w:r>
      <w:r w:rsidR="70EF42B8" w:rsidRPr="00677BF3">
        <w:rPr>
          <w:rFonts w:eastAsiaTheme="minorEastAsia" w:cstheme="minorHAnsi"/>
          <w:b/>
          <w:bCs/>
          <w:sz w:val="30"/>
          <w:szCs w:val="30"/>
        </w:rPr>
        <w:t>Pride Month</w:t>
      </w:r>
      <w:r w:rsidR="70EF42B8" w:rsidRPr="00677BF3">
        <w:rPr>
          <w:rFonts w:eastAsiaTheme="minorEastAsia" w:cstheme="minorHAnsi"/>
          <w:sz w:val="30"/>
          <w:szCs w:val="30"/>
        </w:rPr>
        <w:t xml:space="preserve"> </w:t>
      </w:r>
      <w:r w:rsidR="67380639" w:rsidRPr="00677BF3">
        <w:rPr>
          <w:rFonts w:eastAsiaTheme="minorEastAsia" w:cstheme="minorHAnsi"/>
          <w:sz w:val="30"/>
          <w:szCs w:val="30"/>
        </w:rPr>
        <w:t>(</w:t>
      </w:r>
      <w:r w:rsidR="70EF42B8" w:rsidRPr="00677BF3">
        <w:rPr>
          <w:rFonts w:eastAsiaTheme="minorEastAsia" w:cstheme="minorHAnsi"/>
          <w:sz w:val="30"/>
          <w:szCs w:val="30"/>
        </w:rPr>
        <w:t>in the U</w:t>
      </w:r>
      <w:r w:rsidR="16B59FB1" w:rsidRPr="00677BF3">
        <w:rPr>
          <w:rFonts w:eastAsiaTheme="minorEastAsia" w:cstheme="minorHAnsi"/>
          <w:sz w:val="30"/>
          <w:szCs w:val="30"/>
        </w:rPr>
        <w:t xml:space="preserve">nited </w:t>
      </w:r>
      <w:r w:rsidR="70EF42B8" w:rsidRPr="00677BF3">
        <w:rPr>
          <w:rFonts w:eastAsiaTheme="minorEastAsia" w:cstheme="minorHAnsi"/>
          <w:sz w:val="30"/>
          <w:szCs w:val="30"/>
        </w:rPr>
        <w:t>S</w:t>
      </w:r>
      <w:r w:rsidR="4FF1538A" w:rsidRPr="00677BF3">
        <w:rPr>
          <w:rFonts w:eastAsiaTheme="minorEastAsia" w:cstheme="minorHAnsi"/>
          <w:sz w:val="30"/>
          <w:szCs w:val="30"/>
        </w:rPr>
        <w:t>tates</w:t>
      </w:r>
      <w:r w:rsidR="70EF42B8" w:rsidRPr="00677BF3">
        <w:rPr>
          <w:rFonts w:eastAsiaTheme="minorEastAsia" w:cstheme="minorHAnsi"/>
          <w:sz w:val="30"/>
          <w:szCs w:val="30"/>
        </w:rPr>
        <w:t xml:space="preserve"> </w:t>
      </w:r>
      <w:r w:rsidR="05C578AA" w:rsidRPr="00677BF3">
        <w:rPr>
          <w:rFonts w:eastAsiaTheme="minorEastAsia" w:cstheme="minorHAnsi"/>
          <w:sz w:val="30"/>
          <w:szCs w:val="30"/>
        </w:rPr>
        <w:t>but could be</w:t>
      </w:r>
      <w:r w:rsidR="0B7739AF" w:rsidRPr="00677BF3">
        <w:rPr>
          <w:rFonts w:eastAsiaTheme="minorEastAsia" w:cstheme="minorHAnsi"/>
          <w:sz w:val="30"/>
          <w:szCs w:val="30"/>
        </w:rPr>
        <w:t xml:space="preserve"> </w:t>
      </w:r>
      <w:r w:rsidR="70EF42B8" w:rsidRPr="00677BF3">
        <w:rPr>
          <w:rFonts w:eastAsiaTheme="minorEastAsia" w:cstheme="minorHAnsi"/>
          <w:sz w:val="30"/>
          <w:szCs w:val="30"/>
        </w:rPr>
        <w:t>other months e</w:t>
      </w:r>
      <w:r w:rsidR="55850CE0" w:rsidRPr="00677BF3">
        <w:rPr>
          <w:rFonts w:eastAsiaTheme="minorEastAsia" w:cstheme="minorHAnsi"/>
          <w:sz w:val="30"/>
          <w:szCs w:val="30"/>
        </w:rPr>
        <w:t>lsewhere</w:t>
      </w:r>
      <w:r w:rsidR="70EF42B8" w:rsidRPr="00677BF3">
        <w:rPr>
          <w:rFonts w:eastAsiaTheme="minorEastAsia" w:cstheme="minorHAnsi"/>
          <w:sz w:val="30"/>
          <w:szCs w:val="30"/>
        </w:rPr>
        <w:t>)</w:t>
      </w:r>
    </w:p>
    <w:p w14:paraId="3B58C66A" w14:textId="5D03B5A6" w:rsidR="00857C55" w:rsidRPr="00677BF3" w:rsidRDefault="00B9203F" w:rsidP="0072141C">
      <w:pPr>
        <w:pStyle w:val="ListParagraph"/>
        <w:numPr>
          <w:ilvl w:val="0"/>
          <w:numId w:val="16"/>
        </w:numPr>
        <w:rPr>
          <w:rFonts w:eastAsiaTheme="minorEastAsia" w:cstheme="minorHAnsi"/>
          <w:sz w:val="30"/>
          <w:szCs w:val="30"/>
          <w:u w:val="single"/>
        </w:rPr>
      </w:pPr>
      <w:r>
        <w:rPr>
          <w:rFonts w:eastAsiaTheme="minorEastAsia" w:cstheme="minorHAnsi"/>
          <w:sz w:val="30"/>
          <w:szCs w:val="30"/>
        </w:rPr>
        <w:t xml:space="preserve">September 16-23: </w:t>
      </w:r>
      <w:r w:rsidRPr="00610DBF">
        <w:rPr>
          <w:rFonts w:eastAsiaTheme="minorEastAsia" w:cstheme="minorHAnsi"/>
          <w:b/>
          <w:bCs/>
          <w:sz w:val="30"/>
          <w:szCs w:val="30"/>
        </w:rPr>
        <w:t>Bisexuality</w:t>
      </w:r>
      <w:r w:rsidR="00610DBF" w:rsidRPr="00610DBF">
        <w:rPr>
          <w:rFonts w:eastAsiaTheme="minorEastAsia" w:cstheme="minorHAnsi"/>
          <w:b/>
          <w:bCs/>
          <w:sz w:val="30"/>
          <w:szCs w:val="30"/>
        </w:rPr>
        <w:t xml:space="preserve"> Awareness Week</w:t>
      </w:r>
    </w:p>
    <w:p w14:paraId="3A190FAA" w14:textId="25DD4B01" w:rsidR="61A76C23" w:rsidRPr="00677BF3" w:rsidRDefault="292F548A" w:rsidP="0072141C">
      <w:pPr>
        <w:pStyle w:val="ListParagraph"/>
        <w:numPr>
          <w:ilvl w:val="0"/>
          <w:numId w:val="16"/>
        </w:numPr>
        <w:rPr>
          <w:rFonts w:eastAsiaTheme="minorEastAsia" w:cstheme="minorHAnsi"/>
          <w:sz w:val="30"/>
          <w:szCs w:val="30"/>
        </w:rPr>
      </w:pPr>
      <w:r w:rsidRPr="00677BF3">
        <w:rPr>
          <w:rFonts w:eastAsiaTheme="minorEastAsia" w:cstheme="minorHAnsi"/>
          <w:sz w:val="30"/>
          <w:szCs w:val="30"/>
        </w:rPr>
        <w:t xml:space="preserve">September 23: </w:t>
      </w:r>
      <w:r w:rsidRPr="00677BF3">
        <w:rPr>
          <w:rFonts w:eastAsiaTheme="minorEastAsia" w:cstheme="minorHAnsi"/>
          <w:b/>
          <w:bCs/>
          <w:sz w:val="30"/>
          <w:szCs w:val="30"/>
        </w:rPr>
        <w:t>Bisexual Visibility Day</w:t>
      </w:r>
    </w:p>
    <w:p w14:paraId="05354E2F" w14:textId="3380BB52" w:rsidR="5C1354D9" w:rsidRPr="00677BF3" w:rsidRDefault="2C5A8A1A" w:rsidP="0072141C">
      <w:pPr>
        <w:pStyle w:val="ListParagraph"/>
        <w:numPr>
          <w:ilvl w:val="0"/>
          <w:numId w:val="16"/>
        </w:numPr>
        <w:rPr>
          <w:rFonts w:eastAsiaTheme="minorEastAsia" w:cstheme="minorHAnsi"/>
          <w:sz w:val="30"/>
          <w:szCs w:val="30"/>
        </w:rPr>
      </w:pPr>
      <w:r w:rsidRPr="00677BF3">
        <w:rPr>
          <w:rFonts w:eastAsiaTheme="minorEastAsia" w:cstheme="minorHAnsi"/>
          <w:sz w:val="30"/>
          <w:szCs w:val="30"/>
        </w:rPr>
        <w:t xml:space="preserve">October 26: </w:t>
      </w:r>
      <w:r w:rsidR="3C0D8ADE" w:rsidRPr="00677BF3">
        <w:rPr>
          <w:rFonts w:eastAsiaTheme="minorEastAsia" w:cstheme="minorHAnsi"/>
          <w:b/>
          <w:bCs/>
          <w:sz w:val="30"/>
          <w:szCs w:val="30"/>
        </w:rPr>
        <w:t>Intersex Awareness Day</w:t>
      </w:r>
    </w:p>
    <w:p w14:paraId="5C6497FD" w14:textId="59CF1AE3" w:rsidR="327E13DE" w:rsidRPr="00677BF3" w:rsidRDefault="1CAC480F" w:rsidP="0072141C">
      <w:pPr>
        <w:pStyle w:val="ListParagraph"/>
        <w:numPr>
          <w:ilvl w:val="0"/>
          <w:numId w:val="16"/>
        </w:numPr>
        <w:rPr>
          <w:rFonts w:eastAsiaTheme="minorEastAsia" w:cstheme="minorHAnsi"/>
          <w:sz w:val="30"/>
          <w:szCs w:val="30"/>
        </w:rPr>
      </w:pPr>
      <w:r w:rsidRPr="00677BF3">
        <w:rPr>
          <w:rFonts w:eastAsiaTheme="minorEastAsia" w:cstheme="minorHAnsi"/>
          <w:sz w:val="30"/>
          <w:szCs w:val="30"/>
        </w:rPr>
        <w:t>November 8</w:t>
      </w:r>
      <w:r w:rsidR="388BC01A" w:rsidRPr="00677BF3">
        <w:rPr>
          <w:rFonts w:eastAsiaTheme="minorEastAsia" w:cstheme="minorHAnsi"/>
          <w:sz w:val="30"/>
          <w:szCs w:val="30"/>
        </w:rPr>
        <w:t xml:space="preserve">: </w:t>
      </w:r>
      <w:r w:rsidR="07208F9D" w:rsidRPr="00677BF3">
        <w:rPr>
          <w:rFonts w:eastAsiaTheme="minorEastAsia" w:cstheme="minorHAnsi"/>
          <w:b/>
          <w:bCs/>
          <w:sz w:val="30"/>
          <w:szCs w:val="30"/>
        </w:rPr>
        <w:t>Intersex Day of Remembrance &amp; Solidarity</w:t>
      </w:r>
    </w:p>
    <w:p w14:paraId="64C2CC29" w14:textId="60C2CED7" w:rsidR="0F59A045" w:rsidRPr="00677BF3" w:rsidRDefault="39DB5CB7" w:rsidP="0072141C">
      <w:pPr>
        <w:pStyle w:val="ListParagraph"/>
        <w:numPr>
          <w:ilvl w:val="0"/>
          <w:numId w:val="16"/>
        </w:numPr>
        <w:rPr>
          <w:rFonts w:eastAsiaTheme="minorEastAsia" w:cstheme="minorHAnsi"/>
          <w:sz w:val="30"/>
          <w:szCs w:val="30"/>
        </w:rPr>
      </w:pPr>
      <w:r w:rsidRPr="00677BF3">
        <w:rPr>
          <w:rFonts w:eastAsiaTheme="minorEastAsia" w:cstheme="minorHAnsi"/>
          <w:sz w:val="30"/>
          <w:szCs w:val="30"/>
        </w:rPr>
        <w:t xml:space="preserve">November 20: </w:t>
      </w:r>
      <w:r w:rsidR="2C2EEC0C" w:rsidRPr="00677BF3">
        <w:rPr>
          <w:rFonts w:eastAsiaTheme="minorEastAsia" w:cstheme="minorHAnsi"/>
          <w:b/>
          <w:bCs/>
          <w:sz w:val="30"/>
          <w:szCs w:val="30"/>
        </w:rPr>
        <w:t>Transgender Day of Remembr</w:t>
      </w:r>
      <w:r w:rsidR="5832E1C4" w:rsidRPr="00677BF3">
        <w:rPr>
          <w:rFonts w:eastAsiaTheme="minorEastAsia" w:cstheme="minorHAnsi"/>
          <w:b/>
          <w:bCs/>
          <w:sz w:val="30"/>
          <w:szCs w:val="30"/>
        </w:rPr>
        <w:t>a</w:t>
      </w:r>
      <w:r w:rsidR="2C2EEC0C" w:rsidRPr="00677BF3">
        <w:rPr>
          <w:rFonts w:eastAsiaTheme="minorEastAsia" w:cstheme="minorHAnsi"/>
          <w:b/>
          <w:bCs/>
          <w:sz w:val="30"/>
          <w:szCs w:val="30"/>
        </w:rPr>
        <w:t>nce</w:t>
      </w:r>
      <w:r w:rsidR="7437ED2E" w:rsidRPr="00677BF3">
        <w:rPr>
          <w:rFonts w:eastAsiaTheme="minorEastAsia" w:cstheme="minorHAnsi"/>
          <w:sz w:val="30"/>
          <w:szCs w:val="30"/>
        </w:rPr>
        <w:t xml:space="preserve"> </w:t>
      </w:r>
    </w:p>
    <w:p w14:paraId="7FC6E377" w14:textId="09A30534" w:rsidR="5F408073" w:rsidRPr="00677BF3" w:rsidRDefault="2B4EB64B" w:rsidP="0072141C">
      <w:pPr>
        <w:pStyle w:val="ListParagraph"/>
        <w:numPr>
          <w:ilvl w:val="0"/>
          <w:numId w:val="16"/>
        </w:numPr>
        <w:rPr>
          <w:rFonts w:eastAsiaTheme="minorEastAsia" w:cstheme="minorHAnsi"/>
          <w:sz w:val="30"/>
          <w:szCs w:val="30"/>
        </w:rPr>
      </w:pPr>
      <w:r w:rsidRPr="00677BF3">
        <w:rPr>
          <w:rFonts w:eastAsiaTheme="minorEastAsia" w:cstheme="minorHAnsi"/>
          <w:sz w:val="30"/>
          <w:szCs w:val="30"/>
        </w:rPr>
        <w:t xml:space="preserve">December 1: </w:t>
      </w:r>
      <w:r w:rsidRPr="00677BF3">
        <w:rPr>
          <w:rFonts w:eastAsiaTheme="minorEastAsia" w:cstheme="minorHAnsi"/>
          <w:b/>
          <w:bCs/>
          <w:sz w:val="30"/>
          <w:szCs w:val="30"/>
        </w:rPr>
        <w:t>World AIDS Day</w:t>
      </w:r>
    </w:p>
    <w:p w14:paraId="6C71B394" w14:textId="13AD672A" w:rsidR="0B1940EE" w:rsidRPr="00677BF3" w:rsidRDefault="6CAD985E" w:rsidP="0072141C">
      <w:pPr>
        <w:pStyle w:val="ListParagraph"/>
        <w:numPr>
          <w:ilvl w:val="0"/>
          <w:numId w:val="16"/>
        </w:numPr>
        <w:rPr>
          <w:rFonts w:eastAsiaTheme="minorEastAsia" w:cstheme="minorHAnsi"/>
          <w:sz w:val="30"/>
          <w:szCs w:val="30"/>
        </w:rPr>
      </w:pPr>
      <w:r w:rsidRPr="00677BF3">
        <w:rPr>
          <w:rFonts w:eastAsiaTheme="minorEastAsia" w:cstheme="minorHAnsi"/>
          <w:sz w:val="30"/>
          <w:szCs w:val="30"/>
        </w:rPr>
        <w:t>December 10:</w:t>
      </w:r>
      <w:r w:rsidRPr="00677BF3">
        <w:rPr>
          <w:rFonts w:eastAsiaTheme="minorEastAsia" w:cstheme="minorHAnsi"/>
          <w:b/>
          <w:bCs/>
          <w:sz w:val="30"/>
          <w:szCs w:val="30"/>
        </w:rPr>
        <w:t xml:space="preserve"> Human Rights Day</w:t>
      </w:r>
    </w:p>
    <w:p w14:paraId="1877A3CB" w14:textId="7A49AF9E" w:rsidR="35C772BE" w:rsidRPr="00677BF3" w:rsidRDefault="35C772BE" w:rsidP="0072141C">
      <w:pPr>
        <w:rPr>
          <w:rFonts w:eastAsiaTheme="minorEastAsia" w:cstheme="minorHAnsi"/>
          <w:sz w:val="30"/>
          <w:szCs w:val="30"/>
        </w:rPr>
      </w:pPr>
    </w:p>
    <w:p w14:paraId="3047DD17" w14:textId="68583402" w:rsidR="005E3977" w:rsidRPr="00677BF3" w:rsidRDefault="24FB6A85" w:rsidP="0072141C">
      <w:pPr>
        <w:rPr>
          <w:rFonts w:cstheme="minorHAnsi"/>
          <w:sz w:val="30"/>
          <w:szCs w:val="30"/>
        </w:rPr>
      </w:pPr>
      <w:r w:rsidRPr="00677BF3">
        <w:rPr>
          <w:rFonts w:eastAsiaTheme="minorEastAsia" w:cstheme="minorHAnsi"/>
          <w:sz w:val="30"/>
          <w:szCs w:val="30"/>
        </w:rPr>
        <w:t xml:space="preserve">For support during Pride </w:t>
      </w:r>
      <w:r w:rsidR="5ED3AFB4" w:rsidRPr="00677BF3">
        <w:rPr>
          <w:rFonts w:eastAsiaTheme="minorEastAsia" w:cstheme="minorHAnsi"/>
          <w:sz w:val="30"/>
          <w:szCs w:val="30"/>
        </w:rPr>
        <w:t>Month</w:t>
      </w:r>
      <w:r w:rsidR="3B67C19E" w:rsidRPr="00677BF3">
        <w:rPr>
          <w:rFonts w:eastAsiaTheme="minorEastAsia" w:cstheme="minorHAnsi"/>
          <w:sz w:val="30"/>
          <w:szCs w:val="30"/>
        </w:rPr>
        <w:t xml:space="preserve"> </w:t>
      </w:r>
      <w:r w:rsidRPr="00677BF3">
        <w:rPr>
          <w:rFonts w:eastAsiaTheme="minorEastAsia" w:cstheme="minorHAnsi"/>
          <w:sz w:val="30"/>
          <w:szCs w:val="30"/>
        </w:rPr>
        <w:t xml:space="preserve">or any other time of the year, please contact the </w:t>
      </w:r>
      <w:r w:rsidR="24A39580" w:rsidRPr="00677BF3">
        <w:rPr>
          <w:rFonts w:eastAsiaTheme="minorEastAsia" w:cstheme="minorHAnsi"/>
          <w:sz w:val="30"/>
          <w:szCs w:val="30"/>
        </w:rPr>
        <w:t xml:space="preserve">Office of the </w:t>
      </w:r>
      <w:r w:rsidRPr="00677BF3">
        <w:rPr>
          <w:rFonts w:eastAsiaTheme="minorEastAsia" w:cstheme="minorHAnsi"/>
          <w:sz w:val="30"/>
          <w:szCs w:val="30"/>
        </w:rPr>
        <w:t xml:space="preserve">Special Envoy </w:t>
      </w:r>
      <w:r w:rsidR="15D935C2" w:rsidRPr="00677BF3">
        <w:rPr>
          <w:rFonts w:eastAsiaTheme="minorEastAsia" w:cstheme="minorHAnsi"/>
          <w:sz w:val="30"/>
          <w:szCs w:val="30"/>
        </w:rPr>
        <w:t>to</w:t>
      </w:r>
      <w:r w:rsidRPr="00677BF3">
        <w:rPr>
          <w:rFonts w:eastAsiaTheme="minorEastAsia" w:cstheme="minorHAnsi"/>
          <w:sz w:val="30"/>
          <w:szCs w:val="30"/>
        </w:rPr>
        <w:t xml:space="preserve"> Advance</w:t>
      </w:r>
      <w:r w:rsidR="156174C1" w:rsidRPr="00677BF3">
        <w:rPr>
          <w:rFonts w:eastAsiaTheme="minorEastAsia" w:cstheme="minorHAnsi"/>
          <w:sz w:val="30"/>
          <w:szCs w:val="30"/>
        </w:rPr>
        <w:t xml:space="preserve"> </w:t>
      </w:r>
      <w:r w:rsidR="7E0B3ED6" w:rsidRPr="00677BF3">
        <w:rPr>
          <w:rFonts w:eastAsiaTheme="minorEastAsia" w:cstheme="minorHAnsi"/>
          <w:sz w:val="30"/>
          <w:szCs w:val="30"/>
        </w:rPr>
        <w:t>the</w:t>
      </w:r>
      <w:r w:rsidRPr="00677BF3">
        <w:rPr>
          <w:rFonts w:eastAsiaTheme="minorEastAsia" w:cstheme="minorHAnsi"/>
          <w:sz w:val="30"/>
          <w:szCs w:val="30"/>
        </w:rPr>
        <w:t xml:space="preserve"> Human Rights </w:t>
      </w:r>
      <w:r w:rsidR="77632EA1" w:rsidRPr="00677BF3">
        <w:rPr>
          <w:rFonts w:eastAsiaTheme="minorEastAsia" w:cstheme="minorHAnsi"/>
          <w:sz w:val="30"/>
          <w:szCs w:val="30"/>
        </w:rPr>
        <w:t xml:space="preserve">of </w:t>
      </w:r>
      <w:r w:rsidR="0D42B583" w:rsidRPr="00677BF3">
        <w:rPr>
          <w:rFonts w:eastAsiaTheme="minorEastAsia" w:cstheme="minorHAnsi"/>
          <w:sz w:val="30"/>
          <w:szCs w:val="30"/>
        </w:rPr>
        <w:t>LGBTQI</w:t>
      </w:r>
      <w:r w:rsidRPr="00677BF3">
        <w:rPr>
          <w:rFonts w:eastAsiaTheme="minorEastAsia" w:cstheme="minorHAnsi"/>
          <w:sz w:val="30"/>
          <w:szCs w:val="30"/>
        </w:rPr>
        <w:t xml:space="preserve">+ Persons via email at </w:t>
      </w:r>
      <w:hyperlink r:id="rId20">
        <w:r w:rsidR="71C98A86" w:rsidRPr="00677BF3">
          <w:rPr>
            <w:rStyle w:val="Hyperlink"/>
            <w:rFonts w:eastAsiaTheme="minorEastAsia" w:cstheme="minorHAnsi"/>
            <w:sz w:val="30"/>
            <w:szCs w:val="30"/>
          </w:rPr>
          <w:t>Special_Envoy_LGBTQI@state.gov</w:t>
        </w:r>
      </w:hyperlink>
      <w:r w:rsidR="71C98A86" w:rsidRPr="00677BF3">
        <w:rPr>
          <w:rFonts w:eastAsiaTheme="minorEastAsia" w:cstheme="minorHAnsi"/>
          <w:sz w:val="30"/>
          <w:szCs w:val="30"/>
        </w:rPr>
        <w:t>.</w:t>
      </w:r>
      <w:r w:rsidR="1A18EDCD" w:rsidRPr="00677BF3">
        <w:rPr>
          <w:rFonts w:eastAsiaTheme="minorEastAsia" w:cstheme="minorHAnsi"/>
          <w:sz w:val="30"/>
          <w:szCs w:val="30"/>
        </w:rPr>
        <w:t xml:space="preserve">   </w:t>
      </w:r>
    </w:p>
    <w:p w14:paraId="3EA47B23" w14:textId="77777777" w:rsidR="003B19ED" w:rsidRPr="00677BF3" w:rsidRDefault="003B19ED" w:rsidP="0072141C">
      <w:pPr>
        <w:rPr>
          <w:rFonts w:eastAsiaTheme="minorEastAsia" w:cstheme="minorHAnsi"/>
          <w:b/>
          <w:bCs/>
          <w:sz w:val="30"/>
          <w:szCs w:val="30"/>
        </w:rPr>
      </w:pPr>
    </w:p>
    <w:p w14:paraId="15B05F7F" w14:textId="26FB6072" w:rsidR="005E3977" w:rsidRPr="00677BF3" w:rsidRDefault="545EB917" w:rsidP="0072141C">
      <w:pPr>
        <w:textAlignment w:val="baseline"/>
        <w:rPr>
          <w:rFonts w:eastAsiaTheme="minorEastAsia" w:cstheme="minorHAnsi"/>
          <w:b/>
          <w:bCs/>
          <w:sz w:val="30"/>
          <w:szCs w:val="30"/>
        </w:rPr>
      </w:pPr>
      <w:r w:rsidRPr="00677BF3">
        <w:rPr>
          <w:rFonts w:eastAsiaTheme="minorEastAsia" w:cstheme="minorHAnsi"/>
          <w:b/>
          <w:bCs/>
          <w:sz w:val="30"/>
          <w:szCs w:val="30"/>
        </w:rPr>
        <w:t>V</w:t>
      </w:r>
      <w:r w:rsidR="7F6D7F70" w:rsidRPr="00677BF3">
        <w:rPr>
          <w:rFonts w:eastAsiaTheme="minorEastAsia" w:cstheme="minorHAnsi"/>
          <w:b/>
          <w:bCs/>
          <w:sz w:val="30"/>
          <w:szCs w:val="30"/>
        </w:rPr>
        <w:t>I</w:t>
      </w:r>
      <w:r w:rsidR="3980853D" w:rsidRPr="00677BF3">
        <w:rPr>
          <w:rFonts w:eastAsiaTheme="minorEastAsia" w:cstheme="minorHAnsi"/>
          <w:b/>
          <w:bCs/>
          <w:sz w:val="30"/>
          <w:szCs w:val="30"/>
        </w:rPr>
        <w:t>.</w:t>
      </w:r>
      <w:r w:rsidR="307106CA" w:rsidRPr="00677BF3">
        <w:rPr>
          <w:rFonts w:cstheme="minorHAnsi"/>
          <w:sz w:val="30"/>
          <w:szCs w:val="30"/>
        </w:rPr>
        <w:tab/>
      </w:r>
      <w:r w:rsidR="35BBD684" w:rsidRPr="00677BF3">
        <w:rPr>
          <w:rFonts w:eastAsiaTheme="minorEastAsia" w:cstheme="minorHAnsi"/>
          <w:b/>
          <w:bCs/>
          <w:sz w:val="30"/>
          <w:szCs w:val="30"/>
        </w:rPr>
        <w:t>WAYS TO ENGAGE</w:t>
      </w:r>
    </w:p>
    <w:p w14:paraId="2A4C5671" w14:textId="4155AEC8" w:rsidR="005E3977" w:rsidRPr="00677BF3" w:rsidRDefault="005E3977" w:rsidP="0072141C">
      <w:pPr>
        <w:textAlignment w:val="baseline"/>
        <w:rPr>
          <w:rFonts w:eastAsiaTheme="minorEastAsia" w:cstheme="minorHAnsi"/>
          <w:sz w:val="30"/>
          <w:szCs w:val="30"/>
        </w:rPr>
      </w:pPr>
    </w:p>
    <w:p w14:paraId="705235BF" w14:textId="0B81E9CC" w:rsidR="29B528FD" w:rsidRPr="00677BF3" w:rsidRDefault="4C8075D4" w:rsidP="0072141C">
      <w:pPr>
        <w:ind w:left="720"/>
        <w:rPr>
          <w:rFonts w:eastAsiaTheme="minorEastAsia" w:cstheme="minorHAnsi"/>
          <w:sz w:val="30"/>
          <w:szCs w:val="30"/>
        </w:rPr>
      </w:pPr>
      <w:r w:rsidRPr="00677BF3">
        <w:rPr>
          <w:rFonts w:eastAsiaTheme="minorEastAsia" w:cstheme="minorHAnsi"/>
          <w:sz w:val="30"/>
          <w:szCs w:val="30"/>
        </w:rPr>
        <w:t xml:space="preserve">“Human rights are indivisible. Whenever one group of people is targeted, all vulnerable groups are less safe.  And whenever one group’s rights are protected, societies as a whole become both more </w:t>
      </w:r>
      <w:r w:rsidRPr="00677BF3">
        <w:rPr>
          <w:rFonts w:eastAsiaTheme="minorEastAsia" w:cstheme="minorHAnsi"/>
          <w:sz w:val="30"/>
          <w:szCs w:val="30"/>
        </w:rPr>
        <w:lastRenderedPageBreak/>
        <w:t>free, more prosperous, more secure.  [...] That’s why it’s not just enough to stand up for LGBTQI</w:t>
      </w:r>
      <w:r w:rsidR="627832C1" w:rsidRPr="00677BF3">
        <w:rPr>
          <w:rFonts w:eastAsiaTheme="minorEastAsia" w:cstheme="minorHAnsi"/>
          <w:sz w:val="30"/>
          <w:szCs w:val="30"/>
        </w:rPr>
        <w:t>+</w:t>
      </w:r>
      <w:r w:rsidRPr="00677BF3">
        <w:rPr>
          <w:rFonts w:eastAsiaTheme="minorEastAsia" w:cstheme="minorHAnsi"/>
          <w:sz w:val="30"/>
          <w:szCs w:val="30"/>
        </w:rPr>
        <w:t xml:space="preserve"> rights at home. We have to continue, and we will continue to stand up for equal rights everywhere….” </w:t>
      </w:r>
    </w:p>
    <w:p w14:paraId="196D9BBF" w14:textId="65A3EFD1" w:rsidR="215C774E" w:rsidRPr="00677BF3" w:rsidRDefault="3FA14DBD" w:rsidP="0072141C">
      <w:pPr>
        <w:pStyle w:val="ListParagraph"/>
        <w:numPr>
          <w:ilvl w:val="2"/>
          <w:numId w:val="15"/>
        </w:numPr>
        <w:rPr>
          <w:rFonts w:eastAsiaTheme="minorEastAsia" w:cstheme="minorHAnsi"/>
          <w:sz w:val="30"/>
          <w:szCs w:val="30"/>
        </w:rPr>
      </w:pPr>
      <w:r w:rsidRPr="00677BF3">
        <w:rPr>
          <w:rFonts w:eastAsiaTheme="minorEastAsia" w:cstheme="minorHAnsi"/>
          <w:sz w:val="30"/>
          <w:szCs w:val="30"/>
        </w:rPr>
        <w:t>Secretary Blinken, June 2022 Pride Reception, Washington, DC</w:t>
      </w:r>
    </w:p>
    <w:p w14:paraId="7696FCEA" w14:textId="10D3B3DD" w:rsidR="35C772BE" w:rsidRPr="00677BF3" w:rsidRDefault="35C772BE" w:rsidP="0072141C">
      <w:pPr>
        <w:ind w:left="720"/>
        <w:rPr>
          <w:rFonts w:eastAsiaTheme="minorEastAsia" w:cstheme="minorHAnsi"/>
          <w:sz w:val="30"/>
          <w:szCs w:val="30"/>
        </w:rPr>
      </w:pPr>
    </w:p>
    <w:p w14:paraId="4D9CF595" w14:textId="2DB27FF4" w:rsidR="005E3977" w:rsidRPr="00677BF3" w:rsidRDefault="679E8723" w:rsidP="0072141C">
      <w:pPr>
        <w:textAlignment w:val="baseline"/>
        <w:rPr>
          <w:rFonts w:eastAsiaTheme="minorEastAsia" w:cstheme="minorHAnsi"/>
          <w:sz w:val="30"/>
          <w:szCs w:val="30"/>
        </w:rPr>
      </w:pPr>
      <w:r w:rsidRPr="00677BF3">
        <w:rPr>
          <w:rFonts w:eastAsiaTheme="minorEastAsia" w:cstheme="minorHAnsi"/>
          <w:sz w:val="30"/>
          <w:szCs w:val="30"/>
        </w:rPr>
        <w:t xml:space="preserve">Every country context is different.  Country teams are encouraged to work together to develop tailored approaches.  </w:t>
      </w:r>
      <w:r w:rsidR="1164E578" w:rsidRPr="00677BF3">
        <w:rPr>
          <w:rFonts w:eastAsiaTheme="minorEastAsia" w:cstheme="minorHAnsi"/>
          <w:sz w:val="30"/>
          <w:szCs w:val="30"/>
        </w:rPr>
        <w:t xml:space="preserve">Remember the core principles of </w:t>
      </w:r>
      <w:r w:rsidR="1164E578" w:rsidRPr="00677BF3">
        <w:rPr>
          <w:rFonts w:eastAsiaTheme="minorEastAsia" w:cstheme="minorHAnsi"/>
          <w:b/>
          <w:bCs/>
          <w:sz w:val="30"/>
          <w:szCs w:val="30"/>
        </w:rPr>
        <w:t>Do No Harm</w:t>
      </w:r>
      <w:r w:rsidR="4E2DF7EA" w:rsidRPr="00677BF3">
        <w:rPr>
          <w:rFonts w:eastAsiaTheme="minorEastAsia" w:cstheme="minorHAnsi"/>
          <w:b/>
          <w:bCs/>
          <w:sz w:val="30"/>
          <w:szCs w:val="30"/>
        </w:rPr>
        <w:t>...But Do Something</w:t>
      </w:r>
      <w:r w:rsidR="5DFC4C28" w:rsidRPr="00677BF3">
        <w:rPr>
          <w:rFonts w:eastAsiaTheme="minorEastAsia" w:cstheme="minorHAnsi"/>
          <w:sz w:val="30"/>
          <w:szCs w:val="30"/>
        </w:rPr>
        <w:t>,</w:t>
      </w:r>
      <w:r w:rsidR="1164E578" w:rsidRPr="00677BF3">
        <w:rPr>
          <w:rFonts w:eastAsiaTheme="minorEastAsia" w:cstheme="minorHAnsi"/>
          <w:sz w:val="30"/>
          <w:szCs w:val="30"/>
        </w:rPr>
        <w:t xml:space="preserve"> and </w:t>
      </w:r>
      <w:r w:rsidR="1164E578" w:rsidRPr="00677BF3">
        <w:rPr>
          <w:rFonts w:eastAsiaTheme="minorEastAsia" w:cstheme="minorHAnsi"/>
          <w:b/>
          <w:bCs/>
          <w:sz w:val="30"/>
          <w:szCs w:val="30"/>
        </w:rPr>
        <w:t>Nothing About U</w:t>
      </w:r>
      <w:r w:rsidR="63EAF0CD" w:rsidRPr="00677BF3">
        <w:rPr>
          <w:rFonts w:eastAsiaTheme="minorEastAsia" w:cstheme="minorHAnsi"/>
          <w:b/>
          <w:bCs/>
          <w:sz w:val="30"/>
          <w:szCs w:val="30"/>
        </w:rPr>
        <w:t>s</w:t>
      </w:r>
      <w:r w:rsidR="1164E578" w:rsidRPr="00677BF3">
        <w:rPr>
          <w:rFonts w:eastAsiaTheme="minorEastAsia" w:cstheme="minorHAnsi"/>
          <w:b/>
          <w:bCs/>
          <w:sz w:val="30"/>
          <w:szCs w:val="30"/>
        </w:rPr>
        <w:t xml:space="preserve"> Without Us</w:t>
      </w:r>
      <w:r w:rsidR="1164E578" w:rsidRPr="00677BF3">
        <w:rPr>
          <w:rFonts w:eastAsiaTheme="minorEastAsia" w:cstheme="minorHAnsi"/>
          <w:sz w:val="30"/>
          <w:szCs w:val="30"/>
        </w:rPr>
        <w:t xml:space="preserve">. </w:t>
      </w:r>
    </w:p>
    <w:p w14:paraId="68A9AFA1" w14:textId="6E0A1F84" w:rsidR="35C772BE" w:rsidRPr="00677BF3" w:rsidRDefault="35C772BE" w:rsidP="0072141C">
      <w:pPr>
        <w:rPr>
          <w:rFonts w:eastAsiaTheme="minorEastAsia" w:cstheme="minorHAnsi"/>
          <w:sz w:val="30"/>
          <w:szCs w:val="30"/>
        </w:rPr>
      </w:pPr>
    </w:p>
    <w:p w14:paraId="20965579" w14:textId="5433343E" w:rsidR="57184688" w:rsidRPr="00677BF3" w:rsidRDefault="57184688" w:rsidP="0072141C">
      <w:pPr>
        <w:rPr>
          <w:rFonts w:eastAsiaTheme="minorEastAsia" w:cstheme="minorHAnsi"/>
          <w:b/>
          <w:bCs/>
          <w:i/>
          <w:iCs/>
          <w:sz w:val="30"/>
          <w:szCs w:val="30"/>
          <w:u w:val="single"/>
        </w:rPr>
      </w:pPr>
      <w:r w:rsidRPr="00677BF3">
        <w:rPr>
          <w:rFonts w:eastAsiaTheme="minorEastAsia" w:cstheme="minorHAnsi"/>
          <w:b/>
          <w:bCs/>
          <w:i/>
          <w:iCs/>
          <w:sz w:val="30"/>
          <w:szCs w:val="30"/>
          <w:u w:val="single"/>
        </w:rPr>
        <w:t>Flag Displays: Pride, Transgender, Intersex, and Other</w:t>
      </w:r>
    </w:p>
    <w:p w14:paraId="01440AFC" w14:textId="2E41800F" w:rsidR="005E3977" w:rsidRPr="00677BF3" w:rsidRDefault="005E3977" w:rsidP="0072141C">
      <w:pPr>
        <w:textAlignment w:val="baseline"/>
        <w:rPr>
          <w:rStyle w:val="normaltextrun"/>
          <w:rFonts w:eastAsiaTheme="minorEastAsia" w:cstheme="minorHAnsi"/>
          <w:sz w:val="30"/>
          <w:szCs w:val="30"/>
        </w:rPr>
      </w:pPr>
    </w:p>
    <w:p w14:paraId="452A5714" w14:textId="117DC404" w:rsidR="005E3977" w:rsidRPr="00677BF3" w:rsidRDefault="7CABC268" w:rsidP="0072141C">
      <w:pPr>
        <w:textAlignment w:val="baseline"/>
        <w:rPr>
          <w:rStyle w:val="normaltextrun"/>
          <w:rFonts w:eastAsiaTheme="minorEastAsia" w:cstheme="minorHAnsi"/>
          <w:sz w:val="30"/>
          <w:szCs w:val="30"/>
        </w:rPr>
      </w:pPr>
      <w:r w:rsidRPr="00677BF3">
        <w:rPr>
          <w:rStyle w:val="normaltextrun"/>
          <w:rFonts w:eastAsiaTheme="minorEastAsia" w:cstheme="minorHAnsi"/>
          <w:sz w:val="30"/>
          <w:szCs w:val="30"/>
        </w:rPr>
        <w:t xml:space="preserve">Chiefs of Mission may </w:t>
      </w:r>
      <w:r w:rsidR="757B25EC" w:rsidRPr="00677BF3">
        <w:rPr>
          <w:rStyle w:val="normaltextrun"/>
          <w:rFonts w:eastAsiaTheme="minorEastAsia" w:cstheme="minorHAnsi"/>
          <w:sz w:val="30"/>
          <w:szCs w:val="30"/>
        </w:rPr>
        <w:t>choose</w:t>
      </w:r>
      <w:r w:rsidRPr="00677BF3">
        <w:rPr>
          <w:rStyle w:val="normaltextrun"/>
          <w:rFonts w:eastAsiaTheme="minorEastAsia" w:cstheme="minorHAnsi"/>
          <w:sz w:val="30"/>
          <w:szCs w:val="30"/>
        </w:rPr>
        <w:t xml:space="preserve"> to fly </w:t>
      </w:r>
      <w:r w:rsidRPr="00677BF3">
        <w:rPr>
          <w:rStyle w:val="normaltextrun"/>
          <w:rFonts w:eastAsiaTheme="minorEastAsia" w:cstheme="minorHAnsi"/>
          <w:b/>
          <w:bCs/>
          <w:sz w:val="30"/>
          <w:szCs w:val="30"/>
        </w:rPr>
        <w:t>Pride Flags</w:t>
      </w:r>
      <w:r w:rsidR="2D9E637A" w:rsidRPr="00677BF3">
        <w:rPr>
          <w:rStyle w:val="normaltextrun"/>
          <w:rFonts w:eastAsiaTheme="minorEastAsia" w:cstheme="minorHAnsi"/>
          <w:b/>
          <w:bCs/>
          <w:sz w:val="30"/>
          <w:szCs w:val="30"/>
        </w:rPr>
        <w:t>, including the traditional Pride flag, the Progress fla</w:t>
      </w:r>
      <w:r w:rsidR="3FB8556B" w:rsidRPr="00677BF3">
        <w:rPr>
          <w:rStyle w:val="normaltextrun"/>
          <w:rFonts w:eastAsiaTheme="minorEastAsia" w:cstheme="minorHAnsi"/>
          <w:b/>
          <w:bCs/>
          <w:sz w:val="30"/>
          <w:szCs w:val="30"/>
        </w:rPr>
        <w:t>g</w:t>
      </w:r>
      <w:r w:rsidR="2D9E637A" w:rsidRPr="00677BF3">
        <w:rPr>
          <w:rStyle w:val="normaltextrun"/>
          <w:rFonts w:eastAsiaTheme="minorEastAsia" w:cstheme="minorHAnsi"/>
          <w:b/>
          <w:bCs/>
          <w:sz w:val="30"/>
          <w:szCs w:val="30"/>
        </w:rPr>
        <w:t>, the Transgender flag, and the Intersex flag,</w:t>
      </w:r>
      <w:r w:rsidRPr="00677BF3">
        <w:rPr>
          <w:rStyle w:val="normaltextrun"/>
          <w:rFonts w:eastAsiaTheme="minorEastAsia" w:cstheme="minorHAnsi"/>
          <w:sz w:val="30"/>
          <w:szCs w:val="30"/>
        </w:rPr>
        <w:t xml:space="preserve"> </w:t>
      </w:r>
      <w:r w:rsidR="5E06BB0C" w:rsidRPr="00677BF3">
        <w:rPr>
          <w:rStyle w:val="normaltextrun"/>
          <w:rFonts w:eastAsiaTheme="minorEastAsia" w:cstheme="minorHAnsi"/>
          <w:sz w:val="30"/>
          <w:szCs w:val="30"/>
        </w:rPr>
        <w:t xml:space="preserve">(collectively referred to as “Pride Flags”) </w:t>
      </w:r>
      <w:r w:rsidRPr="00677BF3">
        <w:rPr>
          <w:rStyle w:val="normaltextrun"/>
          <w:rFonts w:eastAsiaTheme="minorEastAsia" w:cstheme="minorHAnsi"/>
          <w:sz w:val="30"/>
          <w:szCs w:val="30"/>
        </w:rPr>
        <w:t>as appropriate and depending on local context.</w:t>
      </w:r>
      <w:r w:rsidR="610168AC" w:rsidRPr="00677BF3">
        <w:rPr>
          <w:rStyle w:val="normaltextrun"/>
          <w:rFonts w:eastAsiaTheme="minorEastAsia" w:cstheme="minorHAnsi"/>
          <w:sz w:val="30"/>
          <w:szCs w:val="30"/>
        </w:rPr>
        <w:t xml:space="preserve"> </w:t>
      </w:r>
    </w:p>
    <w:p w14:paraId="234B0BE7" w14:textId="4E500E1E" w:rsidR="005E3977" w:rsidRPr="00677BF3" w:rsidRDefault="005E3977" w:rsidP="0072141C">
      <w:pPr>
        <w:textAlignment w:val="baseline"/>
        <w:rPr>
          <w:rStyle w:val="normaltextrun"/>
          <w:rFonts w:eastAsiaTheme="minorEastAsia" w:cstheme="minorHAnsi"/>
          <w:sz w:val="30"/>
          <w:szCs w:val="30"/>
        </w:rPr>
      </w:pPr>
    </w:p>
    <w:p w14:paraId="3EA988EE" w14:textId="6CD477AD" w:rsidR="3DFD5618" w:rsidRPr="00677BF3" w:rsidRDefault="1B30384E" w:rsidP="0072141C">
      <w:pPr>
        <w:pStyle w:val="ListParagraph"/>
        <w:numPr>
          <w:ilvl w:val="0"/>
          <w:numId w:val="19"/>
        </w:numPr>
        <w:rPr>
          <w:rStyle w:val="normaltextrun"/>
          <w:rFonts w:eastAsiaTheme="minorEastAsia" w:cstheme="minorHAnsi"/>
          <w:sz w:val="30"/>
          <w:szCs w:val="30"/>
        </w:rPr>
      </w:pPr>
      <w:r w:rsidRPr="00677BF3">
        <w:rPr>
          <w:rStyle w:val="normaltextrun"/>
          <w:rFonts w:eastAsiaTheme="minorEastAsia" w:cstheme="minorHAnsi"/>
          <w:sz w:val="30"/>
          <w:szCs w:val="30"/>
        </w:rPr>
        <w:t xml:space="preserve">Do not assume that displaying Pride Flags will advance human rights in </w:t>
      </w:r>
      <w:r w:rsidR="3A85BBF2" w:rsidRPr="00677BF3">
        <w:rPr>
          <w:rStyle w:val="normaltextrun"/>
          <w:rFonts w:eastAsiaTheme="minorEastAsia" w:cstheme="minorHAnsi"/>
          <w:sz w:val="30"/>
          <w:szCs w:val="30"/>
        </w:rPr>
        <w:t>your</w:t>
      </w:r>
      <w:r w:rsidRPr="00677BF3">
        <w:rPr>
          <w:rStyle w:val="normaltextrun"/>
          <w:rFonts w:eastAsiaTheme="minorEastAsia" w:cstheme="minorHAnsi"/>
          <w:sz w:val="30"/>
          <w:szCs w:val="30"/>
        </w:rPr>
        <w:t xml:space="preserve"> context. </w:t>
      </w:r>
      <w:r w:rsidR="1AC95FB2" w:rsidRPr="00677BF3">
        <w:rPr>
          <w:rStyle w:val="normaltextrun"/>
          <w:rFonts w:eastAsiaTheme="minorEastAsia" w:cstheme="minorHAnsi"/>
          <w:sz w:val="30"/>
          <w:szCs w:val="30"/>
        </w:rPr>
        <w:t xml:space="preserve"> </w:t>
      </w:r>
      <w:r w:rsidR="7B573A07" w:rsidRPr="00677BF3">
        <w:rPr>
          <w:rStyle w:val="normaltextrun"/>
          <w:rFonts w:eastAsiaTheme="minorEastAsia" w:cstheme="minorHAnsi"/>
          <w:sz w:val="30"/>
          <w:szCs w:val="30"/>
        </w:rPr>
        <w:t xml:space="preserve">If there is not a visible domestic LGBTQI+ movement, a U.S. embassy flying </w:t>
      </w:r>
      <w:r w:rsidR="0F1C6C8B" w:rsidRPr="00677BF3">
        <w:rPr>
          <w:rStyle w:val="normaltextrun"/>
          <w:rFonts w:eastAsiaTheme="minorEastAsia" w:cstheme="minorHAnsi"/>
          <w:sz w:val="30"/>
          <w:szCs w:val="30"/>
        </w:rPr>
        <w:t xml:space="preserve">one of </w:t>
      </w:r>
      <w:r w:rsidR="0D4850AB" w:rsidRPr="00677BF3">
        <w:rPr>
          <w:rStyle w:val="normaltextrun"/>
          <w:rFonts w:eastAsiaTheme="minorEastAsia" w:cstheme="minorHAnsi"/>
          <w:sz w:val="30"/>
          <w:szCs w:val="30"/>
        </w:rPr>
        <w:t xml:space="preserve">the </w:t>
      </w:r>
      <w:r w:rsidR="02467FB6" w:rsidRPr="00677BF3">
        <w:rPr>
          <w:rStyle w:val="normaltextrun"/>
          <w:rFonts w:eastAsiaTheme="minorEastAsia" w:cstheme="minorHAnsi"/>
          <w:sz w:val="30"/>
          <w:szCs w:val="30"/>
        </w:rPr>
        <w:t xml:space="preserve">Pride </w:t>
      </w:r>
      <w:r w:rsidR="7B573A07" w:rsidRPr="00677BF3">
        <w:rPr>
          <w:rStyle w:val="normaltextrun"/>
          <w:rFonts w:eastAsiaTheme="minorEastAsia" w:cstheme="minorHAnsi"/>
          <w:sz w:val="30"/>
          <w:szCs w:val="30"/>
        </w:rPr>
        <w:t>flag</w:t>
      </w:r>
      <w:r w:rsidR="5833E72F" w:rsidRPr="00677BF3">
        <w:rPr>
          <w:rStyle w:val="normaltextrun"/>
          <w:rFonts w:eastAsiaTheme="minorEastAsia" w:cstheme="minorHAnsi"/>
          <w:sz w:val="30"/>
          <w:szCs w:val="30"/>
        </w:rPr>
        <w:t>s</w:t>
      </w:r>
      <w:r w:rsidR="7B573A07" w:rsidRPr="00677BF3">
        <w:rPr>
          <w:rStyle w:val="normaltextrun"/>
          <w:rFonts w:eastAsiaTheme="minorEastAsia" w:cstheme="minorHAnsi"/>
          <w:sz w:val="30"/>
          <w:szCs w:val="30"/>
        </w:rPr>
        <w:t xml:space="preserve"> can fuel the myth that LGBTQI+ issues are imposed from the West</w:t>
      </w:r>
      <w:r w:rsidR="65B36792" w:rsidRPr="00677BF3">
        <w:rPr>
          <w:rStyle w:val="normaltextrun"/>
          <w:rFonts w:eastAsiaTheme="minorEastAsia" w:cstheme="minorHAnsi"/>
          <w:sz w:val="30"/>
          <w:szCs w:val="30"/>
        </w:rPr>
        <w:t xml:space="preserve"> and </w:t>
      </w:r>
      <w:r w:rsidR="18A7B831" w:rsidRPr="00677BF3">
        <w:rPr>
          <w:rStyle w:val="normaltextrun"/>
          <w:rFonts w:eastAsiaTheme="minorEastAsia" w:cstheme="minorHAnsi"/>
          <w:sz w:val="30"/>
          <w:szCs w:val="30"/>
        </w:rPr>
        <w:t xml:space="preserve">then </w:t>
      </w:r>
      <w:r w:rsidR="65B36792" w:rsidRPr="00677BF3">
        <w:rPr>
          <w:rStyle w:val="normaltextrun"/>
          <w:rFonts w:eastAsiaTheme="minorEastAsia" w:cstheme="minorHAnsi"/>
          <w:sz w:val="30"/>
          <w:szCs w:val="30"/>
        </w:rPr>
        <w:t>inadvertently generate backlash against those we are trying to help</w:t>
      </w:r>
      <w:r w:rsidR="7B573A07" w:rsidRPr="00677BF3">
        <w:rPr>
          <w:rStyle w:val="normaltextrun"/>
          <w:rFonts w:eastAsiaTheme="minorEastAsia" w:cstheme="minorHAnsi"/>
          <w:sz w:val="30"/>
          <w:szCs w:val="30"/>
        </w:rPr>
        <w:t xml:space="preserve">. </w:t>
      </w:r>
      <w:r w:rsidR="4C54D98A" w:rsidRPr="00677BF3">
        <w:rPr>
          <w:rStyle w:val="normaltextrun"/>
          <w:rFonts w:eastAsiaTheme="minorEastAsia" w:cstheme="minorHAnsi"/>
          <w:sz w:val="30"/>
          <w:szCs w:val="30"/>
        </w:rPr>
        <w:t xml:space="preserve"> </w:t>
      </w:r>
      <w:r w:rsidR="75908115" w:rsidRPr="00677BF3">
        <w:rPr>
          <w:rStyle w:val="normaltextrun"/>
          <w:rFonts w:eastAsiaTheme="minorEastAsia" w:cstheme="minorHAnsi"/>
          <w:sz w:val="30"/>
          <w:szCs w:val="30"/>
        </w:rPr>
        <w:t>When evaluating whether to fly the flag, there is a simple solution: a</w:t>
      </w:r>
      <w:r w:rsidR="14181EC9" w:rsidRPr="00677BF3">
        <w:rPr>
          <w:rStyle w:val="normaltextrun"/>
          <w:rFonts w:eastAsiaTheme="minorEastAsia" w:cstheme="minorHAnsi"/>
          <w:sz w:val="30"/>
          <w:szCs w:val="30"/>
        </w:rPr>
        <w:t>lwa</w:t>
      </w:r>
      <w:r w:rsidR="70F7AD4C" w:rsidRPr="00677BF3">
        <w:rPr>
          <w:rStyle w:val="normaltextrun"/>
          <w:rFonts w:eastAsiaTheme="minorEastAsia" w:cstheme="minorHAnsi"/>
          <w:sz w:val="30"/>
          <w:szCs w:val="30"/>
        </w:rPr>
        <w:t>ys c</w:t>
      </w:r>
      <w:r w:rsidRPr="00677BF3">
        <w:rPr>
          <w:rStyle w:val="normaltextrun"/>
          <w:rFonts w:eastAsiaTheme="minorEastAsia" w:cstheme="minorHAnsi"/>
          <w:sz w:val="30"/>
          <w:szCs w:val="30"/>
        </w:rPr>
        <w:t xml:space="preserve">onsult </w:t>
      </w:r>
      <w:r w:rsidR="6BF84634" w:rsidRPr="00677BF3">
        <w:rPr>
          <w:rStyle w:val="normaltextrun"/>
          <w:rFonts w:eastAsiaTheme="minorEastAsia" w:cstheme="minorHAnsi"/>
          <w:sz w:val="30"/>
          <w:szCs w:val="30"/>
        </w:rPr>
        <w:t xml:space="preserve">first </w:t>
      </w:r>
      <w:r w:rsidRPr="00677BF3">
        <w:rPr>
          <w:rStyle w:val="normaltextrun"/>
          <w:rFonts w:eastAsiaTheme="minorEastAsia" w:cstheme="minorHAnsi"/>
          <w:sz w:val="30"/>
          <w:szCs w:val="30"/>
        </w:rPr>
        <w:t xml:space="preserve">with </w:t>
      </w:r>
      <w:r w:rsidR="4904ED1E" w:rsidRPr="00677BF3">
        <w:rPr>
          <w:rStyle w:val="normaltextrun"/>
          <w:rFonts w:eastAsiaTheme="minorEastAsia" w:cstheme="minorHAnsi"/>
          <w:sz w:val="30"/>
          <w:szCs w:val="30"/>
        </w:rPr>
        <w:t xml:space="preserve">local LGBTQI+ </w:t>
      </w:r>
      <w:r w:rsidR="7D7E368B" w:rsidRPr="00677BF3">
        <w:rPr>
          <w:rStyle w:val="normaltextrun"/>
          <w:rFonts w:eastAsiaTheme="minorEastAsia" w:cstheme="minorHAnsi"/>
          <w:sz w:val="30"/>
          <w:szCs w:val="30"/>
        </w:rPr>
        <w:t>civil society</w:t>
      </w:r>
      <w:r w:rsidR="696DDEE6" w:rsidRPr="00677BF3">
        <w:rPr>
          <w:rStyle w:val="normaltextrun"/>
          <w:rFonts w:eastAsiaTheme="minorEastAsia" w:cstheme="minorHAnsi"/>
          <w:sz w:val="30"/>
          <w:szCs w:val="30"/>
        </w:rPr>
        <w:t xml:space="preserve"> and </w:t>
      </w:r>
      <w:r w:rsidR="61F93117" w:rsidRPr="00677BF3">
        <w:rPr>
          <w:rStyle w:val="normaltextrun"/>
          <w:rFonts w:eastAsiaTheme="minorEastAsia" w:cstheme="minorHAnsi"/>
          <w:sz w:val="30"/>
          <w:szCs w:val="30"/>
        </w:rPr>
        <w:t xml:space="preserve">LGBTQI+ </w:t>
      </w:r>
      <w:r w:rsidR="696DDEE6" w:rsidRPr="00677BF3">
        <w:rPr>
          <w:rStyle w:val="normaltextrun"/>
          <w:rFonts w:eastAsiaTheme="minorEastAsia" w:cstheme="minorHAnsi"/>
          <w:sz w:val="30"/>
          <w:szCs w:val="30"/>
        </w:rPr>
        <w:t>human rights defenders.</w:t>
      </w:r>
      <w:r w:rsidR="77F97467" w:rsidRPr="00677BF3">
        <w:rPr>
          <w:rStyle w:val="normaltextrun"/>
          <w:rFonts w:eastAsiaTheme="minorEastAsia" w:cstheme="minorHAnsi"/>
          <w:sz w:val="30"/>
          <w:szCs w:val="30"/>
        </w:rPr>
        <w:t xml:space="preserve"> </w:t>
      </w:r>
      <w:r w:rsidR="197E2936" w:rsidRPr="00677BF3">
        <w:rPr>
          <w:rStyle w:val="normaltextrun"/>
          <w:rFonts w:eastAsiaTheme="minorEastAsia" w:cstheme="minorHAnsi"/>
          <w:sz w:val="30"/>
          <w:szCs w:val="30"/>
        </w:rPr>
        <w:t xml:space="preserve"> </w:t>
      </w:r>
      <w:r w:rsidR="77F97467" w:rsidRPr="00677BF3">
        <w:rPr>
          <w:rStyle w:val="normaltextrun"/>
          <w:rFonts w:eastAsiaTheme="minorEastAsia" w:cstheme="minorHAnsi"/>
          <w:sz w:val="30"/>
          <w:szCs w:val="30"/>
        </w:rPr>
        <w:t xml:space="preserve">No human rights movement is homogenous, so </w:t>
      </w:r>
      <w:r w:rsidR="4536B98E" w:rsidRPr="00677BF3">
        <w:rPr>
          <w:rStyle w:val="normaltextrun"/>
          <w:rFonts w:eastAsiaTheme="minorEastAsia" w:cstheme="minorHAnsi"/>
          <w:sz w:val="30"/>
          <w:szCs w:val="30"/>
        </w:rPr>
        <w:t>everyone</w:t>
      </w:r>
      <w:r w:rsidR="77F97467" w:rsidRPr="00677BF3">
        <w:rPr>
          <w:rStyle w:val="normaltextrun"/>
          <w:rFonts w:eastAsiaTheme="minorEastAsia" w:cstheme="minorHAnsi"/>
          <w:sz w:val="30"/>
          <w:szCs w:val="30"/>
        </w:rPr>
        <w:t xml:space="preserve"> might not agree about the best course of action</w:t>
      </w:r>
      <w:r w:rsidR="44B188D7" w:rsidRPr="00677BF3">
        <w:rPr>
          <w:rStyle w:val="normaltextrun"/>
          <w:rFonts w:eastAsiaTheme="minorEastAsia" w:cstheme="minorHAnsi"/>
          <w:sz w:val="30"/>
          <w:szCs w:val="30"/>
        </w:rPr>
        <w:t xml:space="preserve">, but </w:t>
      </w:r>
      <w:r w:rsidR="458FD77C" w:rsidRPr="00677BF3">
        <w:rPr>
          <w:rStyle w:val="normaltextrun"/>
          <w:rFonts w:eastAsiaTheme="minorEastAsia" w:cstheme="minorHAnsi"/>
          <w:sz w:val="30"/>
          <w:szCs w:val="30"/>
        </w:rPr>
        <w:t>it is important we</w:t>
      </w:r>
      <w:r w:rsidR="44B188D7" w:rsidRPr="00677BF3">
        <w:rPr>
          <w:rStyle w:val="normaltextrun"/>
          <w:rFonts w:eastAsiaTheme="minorEastAsia" w:cstheme="minorHAnsi"/>
          <w:sz w:val="30"/>
          <w:szCs w:val="30"/>
        </w:rPr>
        <w:t xml:space="preserve"> ask for </w:t>
      </w:r>
      <w:r w:rsidR="10F49C49" w:rsidRPr="00677BF3">
        <w:rPr>
          <w:rStyle w:val="normaltextrun"/>
          <w:rFonts w:eastAsiaTheme="minorEastAsia" w:cstheme="minorHAnsi"/>
          <w:sz w:val="30"/>
          <w:szCs w:val="30"/>
        </w:rPr>
        <w:t>local</w:t>
      </w:r>
      <w:r w:rsidR="44B188D7" w:rsidRPr="00677BF3">
        <w:rPr>
          <w:rStyle w:val="normaltextrun"/>
          <w:rFonts w:eastAsiaTheme="minorEastAsia" w:cstheme="minorHAnsi"/>
          <w:sz w:val="30"/>
          <w:szCs w:val="30"/>
        </w:rPr>
        <w:t xml:space="preserve"> expert guidance</w:t>
      </w:r>
      <w:r w:rsidR="77F97467" w:rsidRPr="00677BF3">
        <w:rPr>
          <w:rStyle w:val="normaltextrun"/>
          <w:rFonts w:eastAsiaTheme="minorEastAsia" w:cstheme="minorHAnsi"/>
          <w:sz w:val="30"/>
          <w:szCs w:val="30"/>
        </w:rPr>
        <w:t xml:space="preserve">. </w:t>
      </w:r>
      <w:r w:rsidR="3D6CEB86" w:rsidRPr="00677BF3">
        <w:rPr>
          <w:rStyle w:val="normaltextrun"/>
          <w:rFonts w:eastAsiaTheme="minorEastAsia" w:cstheme="minorHAnsi"/>
          <w:sz w:val="30"/>
          <w:szCs w:val="30"/>
        </w:rPr>
        <w:t xml:space="preserve"> </w:t>
      </w:r>
      <w:r w:rsidR="6C308193" w:rsidRPr="00677BF3">
        <w:rPr>
          <w:rStyle w:val="normaltextrun"/>
          <w:rFonts w:eastAsiaTheme="minorEastAsia" w:cstheme="minorHAnsi"/>
          <w:sz w:val="30"/>
          <w:szCs w:val="30"/>
        </w:rPr>
        <w:t xml:space="preserve">If you are unsure whether to fly </w:t>
      </w:r>
      <w:r w:rsidR="5F12156D" w:rsidRPr="00677BF3">
        <w:rPr>
          <w:rStyle w:val="normaltextrun"/>
          <w:rFonts w:eastAsiaTheme="minorEastAsia" w:cstheme="minorHAnsi"/>
          <w:sz w:val="30"/>
          <w:szCs w:val="30"/>
        </w:rPr>
        <w:t xml:space="preserve">one of the </w:t>
      </w:r>
      <w:r w:rsidR="6C308193" w:rsidRPr="00677BF3">
        <w:rPr>
          <w:rStyle w:val="normaltextrun"/>
          <w:rFonts w:eastAsiaTheme="minorEastAsia" w:cstheme="minorHAnsi"/>
          <w:sz w:val="30"/>
          <w:szCs w:val="30"/>
        </w:rPr>
        <w:t>Pride flag</w:t>
      </w:r>
      <w:r w:rsidR="6923BD4B" w:rsidRPr="00677BF3">
        <w:rPr>
          <w:rStyle w:val="normaltextrun"/>
          <w:rFonts w:eastAsiaTheme="minorEastAsia" w:cstheme="minorHAnsi"/>
          <w:sz w:val="30"/>
          <w:szCs w:val="30"/>
        </w:rPr>
        <w:t>s</w:t>
      </w:r>
      <w:r w:rsidR="6C308193" w:rsidRPr="00677BF3">
        <w:rPr>
          <w:rStyle w:val="normaltextrun"/>
          <w:rFonts w:eastAsiaTheme="minorEastAsia" w:cstheme="minorHAnsi"/>
          <w:sz w:val="30"/>
          <w:szCs w:val="30"/>
        </w:rPr>
        <w:t xml:space="preserve">, </w:t>
      </w:r>
      <w:r w:rsidR="401858A7" w:rsidRPr="00677BF3">
        <w:rPr>
          <w:rStyle w:val="normaltextrun"/>
          <w:rFonts w:eastAsiaTheme="minorEastAsia" w:cstheme="minorHAnsi"/>
          <w:sz w:val="30"/>
          <w:szCs w:val="30"/>
        </w:rPr>
        <w:t xml:space="preserve">do </w:t>
      </w:r>
      <w:r w:rsidR="77F97467" w:rsidRPr="00677BF3">
        <w:rPr>
          <w:rStyle w:val="normaltextrun"/>
          <w:rFonts w:eastAsiaTheme="minorEastAsia" w:cstheme="minorHAnsi"/>
          <w:sz w:val="30"/>
          <w:szCs w:val="30"/>
        </w:rPr>
        <w:t xml:space="preserve">not fly </w:t>
      </w:r>
      <w:r w:rsidR="7F12CEA2" w:rsidRPr="00677BF3">
        <w:rPr>
          <w:rStyle w:val="normaltextrun"/>
          <w:rFonts w:eastAsiaTheme="minorEastAsia" w:cstheme="minorHAnsi"/>
          <w:sz w:val="30"/>
          <w:szCs w:val="30"/>
        </w:rPr>
        <w:t>a</w:t>
      </w:r>
      <w:r w:rsidR="77F97467" w:rsidRPr="00677BF3">
        <w:rPr>
          <w:rStyle w:val="normaltextrun"/>
          <w:rFonts w:eastAsiaTheme="minorEastAsia" w:cstheme="minorHAnsi"/>
          <w:sz w:val="30"/>
          <w:szCs w:val="30"/>
        </w:rPr>
        <w:t xml:space="preserve"> Pride flag (but do find other substantive ways to support LGBTQI+ </w:t>
      </w:r>
      <w:r w:rsidR="60E9DB0E" w:rsidRPr="00677BF3">
        <w:rPr>
          <w:rStyle w:val="normaltextrun"/>
          <w:rFonts w:eastAsiaTheme="minorEastAsia" w:cstheme="minorHAnsi"/>
          <w:sz w:val="30"/>
          <w:szCs w:val="30"/>
        </w:rPr>
        <w:t xml:space="preserve">persons and their enjoyment of </w:t>
      </w:r>
      <w:r w:rsidR="77F97467" w:rsidRPr="00677BF3">
        <w:rPr>
          <w:rStyle w:val="normaltextrun"/>
          <w:rFonts w:eastAsiaTheme="minorEastAsia" w:cstheme="minorHAnsi"/>
          <w:sz w:val="30"/>
          <w:szCs w:val="30"/>
        </w:rPr>
        <w:t xml:space="preserve">rights). </w:t>
      </w:r>
      <w:r w:rsidR="06C2003E" w:rsidRPr="00677BF3">
        <w:rPr>
          <w:rStyle w:val="normaltextrun"/>
          <w:rFonts w:eastAsiaTheme="minorEastAsia" w:cstheme="minorHAnsi"/>
          <w:sz w:val="30"/>
          <w:szCs w:val="30"/>
        </w:rPr>
        <w:t xml:space="preserve"> </w:t>
      </w:r>
      <w:r w:rsidR="77F97467" w:rsidRPr="00677BF3">
        <w:rPr>
          <w:rStyle w:val="normaltextrun"/>
          <w:rFonts w:eastAsiaTheme="minorEastAsia" w:cstheme="minorHAnsi"/>
          <w:sz w:val="30"/>
          <w:szCs w:val="30"/>
        </w:rPr>
        <w:t xml:space="preserve">Remember, </w:t>
      </w:r>
      <w:r w:rsidR="728E3620" w:rsidRPr="00677BF3">
        <w:rPr>
          <w:rStyle w:val="normaltextrun"/>
          <w:rFonts w:eastAsiaTheme="minorEastAsia" w:cstheme="minorHAnsi"/>
          <w:sz w:val="30"/>
          <w:szCs w:val="30"/>
        </w:rPr>
        <w:t xml:space="preserve">the goal is to have substantive (not symbolic) engagement </w:t>
      </w:r>
      <w:r w:rsidR="0773B09F" w:rsidRPr="00677BF3">
        <w:rPr>
          <w:rStyle w:val="normaltextrun"/>
          <w:rFonts w:eastAsiaTheme="minorEastAsia" w:cstheme="minorHAnsi"/>
          <w:sz w:val="30"/>
          <w:szCs w:val="30"/>
        </w:rPr>
        <w:t>on</w:t>
      </w:r>
      <w:r w:rsidR="3254C602" w:rsidRPr="00677BF3">
        <w:rPr>
          <w:rStyle w:val="normaltextrun"/>
          <w:rFonts w:eastAsiaTheme="minorEastAsia" w:cstheme="minorHAnsi"/>
          <w:sz w:val="30"/>
          <w:szCs w:val="30"/>
        </w:rPr>
        <w:t xml:space="preserve"> </w:t>
      </w:r>
      <w:r w:rsidR="728E3620" w:rsidRPr="00677BF3">
        <w:rPr>
          <w:rStyle w:val="normaltextrun"/>
          <w:rFonts w:eastAsiaTheme="minorEastAsia" w:cstheme="minorHAnsi"/>
          <w:sz w:val="30"/>
          <w:szCs w:val="30"/>
        </w:rPr>
        <w:t>LGBTQI+ issues.</w:t>
      </w:r>
      <w:r w:rsidR="29BBC6C3" w:rsidRPr="00677BF3">
        <w:rPr>
          <w:rStyle w:val="normaltextrun"/>
          <w:rFonts w:eastAsiaTheme="minorEastAsia" w:cstheme="minorHAnsi"/>
          <w:sz w:val="30"/>
          <w:szCs w:val="30"/>
        </w:rPr>
        <w:t xml:space="preserve">  Please contact the</w:t>
      </w:r>
      <w:r w:rsidR="728E3620" w:rsidRPr="00677BF3">
        <w:rPr>
          <w:rStyle w:val="normaltextrun"/>
          <w:rFonts w:eastAsiaTheme="minorEastAsia" w:cstheme="minorHAnsi"/>
          <w:sz w:val="30"/>
          <w:szCs w:val="30"/>
        </w:rPr>
        <w:t xml:space="preserve"> </w:t>
      </w:r>
      <w:r w:rsidR="07E41667" w:rsidRPr="00677BF3">
        <w:rPr>
          <w:rStyle w:val="normaltextrun"/>
          <w:rFonts w:eastAsiaTheme="minorEastAsia" w:cstheme="minorHAnsi"/>
          <w:sz w:val="30"/>
          <w:szCs w:val="30"/>
        </w:rPr>
        <w:t>O</w:t>
      </w:r>
      <w:r w:rsidR="728E3620" w:rsidRPr="00677BF3">
        <w:rPr>
          <w:rStyle w:val="normaltextrun"/>
          <w:rFonts w:eastAsiaTheme="minorEastAsia" w:cstheme="minorHAnsi"/>
          <w:sz w:val="30"/>
          <w:szCs w:val="30"/>
        </w:rPr>
        <w:t xml:space="preserve">ffice of the </w:t>
      </w:r>
      <w:r w:rsidR="64939C32" w:rsidRPr="00677BF3">
        <w:rPr>
          <w:rStyle w:val="normaltextrun"/>
          <w:rFonts w:eastAsiaTheme="minorEastAsia" w:cstheme="minorHAnsi"/>
          <w:sz w:val="30"/>
          <w:szCs w:val="30"/>
        </w:rPr>
        <w:t xml:space="preserve">U.S. </w:t>
      </w:r>
      <w:r w:rsidR="728E3620" w:rsidRPr="00677BF3">
        <w:rPr>
          <w:rStyle w:val="normaltextrun"/>
          <w:rFonts w:eastAsiaTheme="minorEastAsia" w:cstheme="minorHAnsi"/>
          <w:sz w:val="30"/>
          <w:szCs w:val="30"/>
        </w:rPr>
        <w:t xml:space="preserve">Special Envoy </w:t>
      </w:r>
      <w:r w:rsidR="1256A155" w:rsidRPr="00677BF3">
        <w:rPr>
          <w:rStyle w:val="normaltextrun"/>
          <w:rFonts w:eastAsiaTheme="minorEastAsia" w:cstheme="minorHAnsi"/>
          <w:sz w:val="30"/>
          <w:szCs w:val="30"/>
        </w:rPr>
        <w:t>to</w:t>
      </w:r>
      <w:r w:rsidR="728E3620" w:rsidRPr="00677BF3">
        <w:rPr>
          <w:rStyle w:val="normaltextrun"/>
          <w:rFonts w:eastAsiaTheme="minorEastAsia" w:cstheme="minorHAnsi"/>
          <w:sz w:val="30"/>
          <w:szCs w:val="30"/>
        </w:rPr>
        <w:t xml:space="preserve"> Advance the Human Rights of LGBTQI+ Persons</w:t>
      </w:r>
      <w:r w:rsidR="5B0C1E75" w:rsidRPr="00677BF3">
        <w:rPr>
          <w:rStyle w:val="normaltextrun"/>
          <w:rFonts w:eastAsiaTheme="minorEastAsia" w:cstheme="minorHAnsi"/>
          <w:sz w:val="30"/>
          <w:szCs w:val="30"/>
        </w:rPr>
        <w:t xml:space="preserve"> for additional support</w:t>
      </w:r>
      <w:r w:rsidR="728E3620" w:rsidRPr="00677BF3">
        <w:rPr>
          <w:rStyle w:val="normaltextrun"/>
          <w:rFonts w:eastAsiaTheme="minorEastAsia" w:cstheme="minorHAnsi"/>
          <w:sz w:val="30"/>
          <w:szCs w:val="30"/>
        </w:rPr>
        <w:t xml:space="preserve"> </w:t>
      </w:r>
      <w:r w:rsidR="16FE15A3" w:rsidRPr="00677BF3">
        <w:rPr>
          <w:rStyle w:val="normaltextrun"/>
          <w:rFonts w:eastAsiaTheme="minorEastAsia" w:cstheme="minorHAnsi"/>
          <w:sz w:val="30"/>
          <w:szCs w:val="30"/>
        </w:rPr>
        <w:t>via email at (</w:t>
      </w:r>
      <w:hyperlink r:id="rId21">
        <w:r w:rsidR="16FE15A3" w:rsidRPr="00677BF3">
          <w:rPr>
            <w:rStyle w:val="Hyperlink"/>
            <w:rFonts w:eastAsiaTheme="minorEastAsia" w:cstheme="minorHAnsi"/>
            <w:sz w:val="30"/>
            <w:szCs w:val="30"/>
          </w:rPr>
          <w:t>Special_Envoy_LGBTQI@state.gov</w:t>
        </w:r>
      </w:hyperlink>
      <w:r w:rsidR="16FE15A3" w:rsidRPr="00677BF3">
        <w:rPr>
          <w:rStyle w:val="normaltextrun"/>
          <w:rFonts w:eastAsiaTheme="minorEastAsia" w:cstheme="minorHAnsi"/>
          <w:sz w:val="30"/>
          <w:szCs w:val="30"/>
        </w:rPr>
        <w:t xml:space="preserve">). </w:t>
      </w:r>
    </w:p>
    <w:p w14:paraId="4923FF23" w14:textId="7A0F7065" w:rsidR="7BE62571" w:rsidRPr="00677BF3" w:rsidRDefault="7BE62571" w:rsidP="0072141C">
      <w:pPr>
        <w:rPr>
          <w:rStyle w:val="normaltextrun"/>
          <w:rFonts w:eastAsiaTheme="minorEastAsia" w:cstheme="minorHAnsi"/>
          <w:sz w:val="30"/>
          <w:szCs w:val="30"/>
        </w:rPr>
      </w:pPr>
    </w:p>
    <w:p w14:paraId="316A17B1" w14:textId="2027FA59" w:rsidR="32EDC48D" w:rsidRPr="00677BF3" w:rsidRDefault="5664042D" w:rsidP="0072141C">
      <w:pPr>
        <w:pStyle w:val="ListParagraph"/>
        <w:numPr>
          <w:ilvl w:val="0"/>
          <w:numId w:val="19"/>
        </w:numPr>
        <w:rPr>
          <w:rStyle w:val="normaltextrun"/>
          <w:rFonts w:eastAsiaTheme="minorEastAsia" w:cstheme="minorHAnsi"/>
          <w:sz w:val="30"/>
          <w:szCs w:val="30"/>
        </w:rPr>
      </w:pPr>
      <w:r w:rsidRPr="00677BF3">
        <w:rPr>
          <w:rStyle w:val="normaltextrun"/>
          <w:rFonts w:eastAsiaTheme="minorEastAsia" w:cstheme="minorHAnsi"/>
          <w:sz w:val="30"/>
          <w:szCs w:val="30"/>
        </w:rPr>
        <w:lastRenderedPageBreak/>
        <w:t xml:space="preserve">The Pride Flag has evolved as the LGBTQI+ community has evolved and taken steps to be more inclusive. </w:t>
      </w:r>
      <w:r w:rsidR="05660E23" w:rsidRPr="00677BF3">
        <w:rPr>
          <w:rStyle w:val="normaltextrun"/>
          <w:rFonts w:eastAsiaTheme="minorEastAsia" w:cstheme="minorHAnsi"/>
          <w:sz w:val="30"/>
          <w:szCs w:val="30"/>
        </w:rPr>
        <w:t xml:space="preserve"> </w:t>
      </w:r>
      <w:r w:rsidR="0F81FD2C" w:rsidRPr="00677BF3">
        <w:rPr>
          <w:rStyle w:val="normaltextrun"/>
          <w:rFonts w:eastAsiaTheme="minorEastAsia" w:cstheme="minorHAnsi"/>
          <w:sz w:val="30"/>
          <w:szCs w:val="30"/>
        </w:rPr>
        <w:t xml:space="preserve">There is nothing “wrong” with </w:t>
      </w:r>
      <w:r w:rsidR="1217D463" w:rsidRPr="00677BF3">
        <w:rPr>
          <w:rStyle w:val="normaltextrun"/>
          <w:rFonts w:eastAsiaTheme="minorEastAsia" w:cstheme="minorHAnsi"/>
          <w:sz w:val="30"/>
          <w:szCs w:val="30"/>
        </w:rPr>
        <w:t>earli</w:t>
      </w:r>
      <w:r w:rsidR="0F81FD2C" w:rsidRPr="00677BF3">
        <w:rPr>
          <w:rStyle w:val="normaltextrun"/>
          <w:rFonts w:eastAsiaTheme="minorEastAsia" w:cstheme="minorHAnsi"/>
          <w:sz w:val="30"/>
          <w:szCs w:val="30"/>
        </w:rPr>
        <w:t>er versions of the flag, but t</w:t>
      </w:r>
      <w:r w:rsidR="4278C6A3" w:rsidRPr="00677BF3">
        <w:rPr>
          <w:rStyle w:val="normaltextrun"/>
          <w:rFonts w:eastAsiaTheme="minorEastAsia" w:cstheme="minorHAnsi"/>
          <w:sz w:val="30"/>
          <w:szCs w:val="30"/>
        </w:rPr>
        <w:t xml:space="preserve">ry to use the </w:t>
      </w:r>
      <w:hyperlink r:id="rId22">
        <w:r w:rsidR="4278C6A3" w:rsidRPr="00677BF3">
          <w:rPr>
            <w:rStyle w:val="Hyperlink"/>
            <w:rFonts w:eastAsiaTheme="minorEastAsia" w:cstheme="minorHAnsi"/>
            <w:sz w:val="30"/>
            <w:szCs w:val="30"/>
          </w:rPr>
          <w:t>new, more inclusive version</w:t>
        </w:r>
      </w:hyperlink>
      <w:r w:rsidR="4278C6A3" w:rsidRPr="00677BF3">
        <w:rPr>
          <w:rStyle w:val="normaltextrun"/>
          <w:rFonts w:eastAsiaTheme="minorEastAsia" w:cstheme="minorHAnsi"/>
          <w:sz w:val="30"/>
          <w:szCs w:val="30"/>
        </w:rPr>
        <w:t xml:space="preserve"> of the Pride Flag (often referred to as the </w:t>
      </w:r>
      <w:r w:rsidR="574F43D3" w:rsidRPr="00677BF3">
        <w:rPr>
          <w:rStyle w:val="normaltextrun"/>
          <w:rFonts w:eastAsiaTheme="minorEastAsia" w:cstheme="minorHAnsi"/>
          <w:sz w:val="30"/>
          <w:szCs w:val="30"/>
        </w:rPr>
        <w:t xml:space="preserve">Pride </w:t>
      </w:r>
      <w:r w:rsidR="4278C6A3" w:rsidRPr="00677BF3">
        <w:rPr>
          <w:rStyle w:val="normaltextrun"/>
          <w:rFonts w:eastAsiaTheme="minorEastAsia" w:cstheme="minorHAnsi"/>
          <w:sz w:val="30"/>
          <w:szCs w:val="30"/>
        </w:rPr>
        <w:t xml:space="preserve">Progress Flag), which </w:t>
      </w:r>
      <w:r w:rsidR="16C2A938" w:rsidRPr="00677BF3">
        <w:rPr>
          <w:rStyle w:val="normaltextrun"/>
          <w:rFonts w:eastAsiaTheme="minorEastAsia" w:cstheme="minorHAnsi"/>
          <w:sz w:val="30"/>
          <w:szCs w:val="30"/>
        </w:rPr>
        <w:t xml:space="preserve">vibrantly </w:t>
      </w:r>
      <w:r w:rsidR="241283B6" w:rsidRPr="00677BF3">
        <w:rPr>
          <w:rStyle w:val="normaltextrun"/>
          <w:rFonts w:eastAsiaTheme="minorEastAsia" w:cstheme="minorHAnsi"/>
          <w:sz w:val="30"/>
          <w:szCs w:val="30"/>
        </w:rPr>
        <w:t>feature</w:t>
      </w:r>
      <w:r w:rsidR="16C2A938" w:rsidRPr="00677BF3">
        <w:rPr>
          <w:rStyle w:val="normaltextrun"/>
          <w:rFonts w:eastAsiaTheme="minorEastAsia" w:cstheme="minorHAnsi"/>
          <w:sz w:val="30"/>
          <w:szCs w:val="30"/>
        </w:rPr>
        <w:t>s a chevron with black and brown stripes to represent persons of color, pink/blue/white for transgender persons, and gold with a purple circle to represent intersex persons</w:t>
      </w:r>
      <w:r w:rsidR="77154B99" w:rsidRPr="00677BF3">
        <w:rPr>
          <w:rStyle w:val="normaltextrun"/>
          <w:rFonts w:eastAsiaTheme="minorEastAsia" w:cstheme="minorHAnsi"/>
          <w:sz w:val="30"/>
          <w:szCs w:val="30"/>
        </w:rPr>
        <w:t>, all in harmony with the traditional six rainbow stripes that reflect the overall LGBTQI+ community</w:t>
      </w:r>
      <w:r w:rsidR="16C2A938" w:rsidRPr="00677BF3">
        <w:rPr>
          <w:rStyle w:val="normaltextrun"/>
          <w:rFonts w:eastAsiaTheme="minorEastAsia" w:cstheme="minorHAnsi"/>
          <w:sz w:val="30"/>
          <w:szCs w:val="30"/>
        </w:rPr>
        <w:t>.</w:t>
      </w:r>
    </w:p>
    <w:p w14:paraId="105326B2" w14:textId="726DF722" w:rsidR="7BE62571" w:rsidRPr="00677BF3" w:rsidRDefault="7BE62571" w:rsidP="0072141C">
      <w:pPr>
        <w:rPr>
          <w:rStyle w:val="normaltextrun"/>
          <w:rFonts w:eastAsiaTheme="minorEastAsia" w:cstheme="minorHAnsi"/>
          <w:sz w:val="30"/>
          <w:szCs w:val="30"/>
        </w:rPr>
      </w:pPr>
    </w:p>
    <w:p w14:paraId="15F883BA" w14:textId="34662C3E" w:rsidR="0CE5DCF7" w:rsidRPr="00677BF3" w:rsidRDefault="0CE5DCF7" w:rsidP="0072141C">
      <w:pPr>
        <w:jc w:val="center"/>
        <w:rPr>
          <w:rFonts w:eastAsiaTheme="minorEastAsia" w:cstheme="minorHAnsi"/>
          <w:sz w:val="30"/>
          <w:szCs w:val="30"/>
        </w:rPr>
      </w:pPr>
      <w:hyperlink r:id="rId23" w:history="1">
        <w:r w:rsidR="627DDC92" w:rsidRPr="00677BF3">
          <w:rPr>
            <w:rStyle w:val="Hyperlink"/>
            <w:rFonts w:eastAsiaTheme="minorEastAsia" w:cstheme="minorHAnsi"/>
            <w:sz w:val="30"/>
            <w:szCs w:val="30"/>
          </w:rPr>
          <w:t>https://www.ait.org.tw/the-intersex-inclusive-pride-progress-flag/</w:t>
        </w:r>
      </w:hyperlink>
      <w:r w:rsidR="39FF769F" w:rsidRPr="00677BF3">
        <w:rPr>
          <w:rFonts w:cstheme="minorHAnsi"/>
          <w:noProof/>
          <w:sz w:val="30"/>
          <w:szCs w:val="30"/>
        </w:rPr>
        <w:drawing>
          <wp:inline distT="0" distB="0" distL="0" distR="0" wp14:anchorId="3C82C1E1" wp14:editId="50C7BF6E">
            <wp:extent cx="1971675" cy="1252835"/>
            <wp:effectExtent l="0" t="0" r="0" b="0"/>
            <wp:docPr id="469107671" name="Picture 469107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107671"/>
                    <pic:cNvPicPr/>
                  </pic:nvPicPr>
                  <pic:blipFill>
                    <a:blip r:embed="rId24">
                      <a:extLst>
                        <a:ext uri="{28A0092B-C50C-407E-A947-70E740481C1C}">
                          <a14:useLocalDpi xmlns:a14="http://schemas.microsoft.com/office/drawing/2010/main" val="0"/>
                        </a:ext>
                      </a:extLst>
                    </a:blip>
                    <a:stretch>
                      <a:fillRect/>
                    </a:stretch>
                  </pic:blipFill>
                  <pic:spPr>
                    <a:xfrm>
                      <a:off x="0" y="0"/>
                      <a:ext cx="1971675" cy="1252835"/>
                    </a:xfrm>
                    <a:prstGeom prst="rect">
                      <a:avLst/>
                    </a:prstGeom>
                  </pic:spPr>
                </pic:pic>
              </a:graphicData>
            </a:graphic>
          </wp:inline>
        </w:drawing>
      </w:r>
    </w:p>
    <w:p w14:paraId="5C2E31D5" w14:textId="0A395246" w:rsidR="7BE62571" w:rsidRPr="00677BF3" w:rsidRDefault="7BE62571" w:rsidP="0072141C">
      <w:pPr>
        <w:rPr>
          <w:rStyle w:val="normaltextrun"/>
          <w:rFonts w:eastAsiaTheme="minorEastAsia" w:cstheme="minorHAnsi"/>
          <w:sz w:val="30"/>
          <w:szCs w:val="30"/>
        </w:rPr>
      </w:pPr>
    </w:p>
    <w:p w14:paraId="5EAA5499" w14:textId="0765CEC1" w:rsidR="005E3977" w:rsidRPr="00677BF3" w:rsidRDefault="05D00F4D" w:rsidP="0072141C">
      <w:pPr>
        <w:pStyle w:val="ListParagraph"/>
        <w:numPr>
          <w:ilvl w:val="0"/>
          <w:numId w:val="19"/>
        </w:numPr>
        <w:textAlignment w:val="baseline"/>
        <w:rPr>
          <w:rStyle w:val="normaltextrun"/>
          <w:rFonts w:eastAsiaTheme="minorEastAsia" w:cstheme="minorHAnsi"/>
          <w:sz w:val="30"/>
          <w:szCs w:val="30"/>
        </w:rPr>
      </w:pPr>
      <w:r w:rsidRPr="00677BF3">
        <w:rPr>
          <w:rStyle w:val="normaltextrun"/>
          <w:rFonts w:eastAsiaTheme="minorEastAsia" w:cstheme="minorHAnsi"/>
          <w:sz w:val="30"/>
          <w:szCs w:val="30"/>
        </w:rPr>
        <w:t>T</w:t>
      </w:r>
      <w:r w:rsidR="4B3D2996" w:rsidRPr="00677BF3">
        <w:rPr>
          <w:rStyle w:val="normaltextrun"/>
          <w:rFonts w:eastAsiaTheme="minorEastAsia" w:cstheme="minorHAnsi"/>
          <w:sz w:val="30"/>
          <w:szCs w:val="30"/>
        </w:rPr>
        <w:t xml:space="preserve">he Pride </w:t>
      </w:r>
      <w:r w:rsidR="50C92DB4" w:rsidRPr="00677BF3">
        <w:rPr>
          <w:rStyle w:val="normaltextrun"/>
          <w:rFonts w:eastAsiaTheme="minorEastAsia" w:cstheme="minorHAnsi"/>
          <w:sz w:val="30"/>
          <w:szCs w:val="30"/>
        </w:rPr>
        <w:t>or Progress</w:t>
      </w:r>
      <w:r w:rsidR="142F78A4" w:rsidRPr="00677BF3">
        <w:rPr>
          <w:rStyle w:val="normaltextrun"/>
          <w:rFonts w:eastAsiaTheme="minorEastAsia" w:cstheme="minorHAnsi"/>
          <w:sz w:val="30"/>
          <w:szCs w:val="30"/>
        </w:rPr>
        <w:t xml:space="preserve"> or other flags listed above</w:t>
      </w:r>
      <w:r w:rsidR="50C92DB4" w:rsidRPr="00677BF3">
        <w:rPr>
          <w:rStyle w:val="normaltextrun"/>
          <w:rFonts w:eastAsiaTheme="minorEastAsia" w:cstheme="minorHAnsi"/>
          <w:sz w:val="30"/>
          <w:szCs w:val="30"/>
        </w:rPr>
        <w:t xml:space="preserve"> </w:t>
      </w:r>
      <w:r w:rsidR="2347B720" w:rsidRPr="00677BF3">
        <w:rPr>
          <w:rStyle w:val="normaltextrun"/>
          <w:rFonts w:eastAsiaTheme="minorEastAsia" w:cstheme="minorHAnsi"/>
          <w:sz w:val="30"/>
          <w:szCs w:val="30"/>
        </w:rPr>
        <w:t>may</w:t>
      </w:r>
      <w:r w:rsidR="104149DE" w:rsidRPr="00677BF3">
        <w:rPr>
          <w:rStyle w:val="normaltextrun"/>
          <w:rFonts w:eastAsiaTheme="minorEastAsia" w:cstheme="minorHAnsi"/>
          <w:sz w:val="30"/>
          <w:szCs w:val="30"/>
        </w:rPr>
        <w:t xml:space="preserve"> be flown</w:t>
      </w:r>
      <w:r w:rsidR="4B3D2996" w:rsidRPr="00677BF3">
        <w:rPr>
          <w:rStyle w:val="normaltextrun"/>
          <w:rFonts w:eastAsiaTheme="minorEastAsia" w:cstheme="minorHAnsi"/>
          <w:sz w:val="30"/>
          <w:szCs w:val="30"/>
        </w:rPr>
        <w:t xml:space="preserve"> on the external-facing flagpole</w:t>
      </w:r>
      <w:r w:rsidR="609F5029" w:rsidRPr="00677BF3">
        <w:rPr>
          <w:rStyle w:val="normaltextrun"/>
          <w:rFonts w:eastAsiaTheme="minorEastAsia" w:cstheme="minorHAnsi"/>
          <w:sz w:val="30"/>
          <w:szCs w:val="30"/>
        </w:rPr>
        <w:t xml:space="preserve"> to recognize the International Day Against Homophobia, Biphobia, </w:t>
      </w:r>
      <w:proofErr w:type="spellStart"/>
      <w:r w:rsidR="609F5029" w:rsidRPr="00677BF3">
        <w:rPr>
          <w:rStyle w:val="normaltextrun"/>
          <w:rFonts w:eastAsiaTheme="minorEastAsia" w:cstheme="minorHAnsi"/>
          <w:sz w:val="30"/>
          <w:szCs w:val="30"/>
        </w:rPr>
        <w:t>Interphobia</w:t>
      </w:r>
      <w:proofErr w:type="spellEnd"/>
      <w:r w:rsidR="609F5029" w:rsidRPr="00677BF3">
        <w:rPr>
          <w:rStyle w:val="normaltextrun"/>
          <w:rFonts w:eastAsiaTheme="minorEastAsia" w:cstheme="minorHAnsi"/>
          <w:sz w:val="30"/>
          <w:szCs w:val="30"/>
        </w:rPr>
        <w:t>, and Transphobia (IDAHOBIT) (May 17) and Pride Month (June)</w:t>
      </w:r>
      <w:r w:rsidR="4B3D2996" w:rsidRPr="00677BF3">
        <w:rPr>
          <w:rStyle w:val="normaltextrun"/>
          <w:rFonts w:eastAsiaTheme="minorEastAsia" w:cstheme="minorHAnsi"/>
          <w:sz w:val="30"/>
          <w:szCs w:val="30"/>
        </w:rPr>
        <w:t xml:space="preserve">, </w:t>
      </w:r>
      <w:r w:rsidR="4DE3B53E" w:rsidRPr="00677BF3">
        <w:rPr>
          <w:rStyle w:val="normaltextrun"/>
          <w:rFonts w:eastAsiaTheme="minorEastAsia" w:cstheme="minorHAnsi"/>
          <w:sz w:val="30"/>
          <w:szCs w:val="30"/>
        </w:rPr>
        <w:t xml:space="preserve">below </w:t>
      </w:r>
      <w:r w:rsidR="6BEA4FE4" w:rsidRPr="00677BF3">
        <w:rPr>
          <w:rStyle w:val="normaltextrun"/>
          <w:rFonts w:eastAsiaTheme="minorEastAsia" w:cstheme="minorHAnsi"/>
          <w:sz w:val="30"/>
          <w:szCs w:val="30"/>
        </w:rPr>
        <w:t xml:space="preserve">the </w:t>
      </w:r>
      <w:r w:rsidR="4DE3B53E" w:rsidRPr="00677BF3">
        <w:rPr>
          <w:rStyle w:val="normaltextrun"/>
          <w:rFonts w:eastAsiaTheme="minorEastAsia" w:cstheme="minorHAnsi"/>
          <w:sz w:val="30"/>
          <w:szCs w:val="30"/>
        </w:rPr>
        <w:t>U</w:t>
      </w:r>
      <w:r w:rsidR="2391707F" w:rsidRPr="00677BF3">
        <w:rPr>
          <w:rStyle w:val="normaltextrun"/>
          <w:rFonts w:eastAsiaTheme="minorEastAsia" w:cstheme="minorHAnsi"/>
          <w:sz w:val="30"/>
          <w:szCs w:val="30"/>
        </w:rPr>
        <w:t>.</w:t>
      </w:r>
      <w:r w:rsidR="4DE3B53E" w:rsidRPr="00677BF3">
        <w:rPr>
          <w:rStyle w:val="normaltextrun"/>
          <w:rFonts w:eastAsiaTheme="minorEastAsia" w:cstheme="minorHAnsi"/>
          <w:sz w:val="30"/>
          <w:szCs w:val="30"/>
        </w:rPr>
        <w:t>S</w:t>
      </w:r>
      <w:r w:rsidR="2391707F" w:rsidRPr="00677BF3">
        <w:rPr>
          <w:rStyle w:val="normaltextrun"/>
          <w:rFonts w:eastAsiaTheme="minorEastAsia" w:cstheme="minorHAnsi"/>
          <w:sz w:val="30"/>
          <w:szCs w:val="30"/>
        </w:rPr>
        <w:t>.</w:t>
      </w:r>
      <w:r w:rsidR="4DE3B53E" w:rsidRPr="00677BF3">
        <w:rPr>
          <w:rStyle w:val="normaltextrun"/>
          <w:rFonts w:eastAsiaTheme="minorEastAsia" w:cstheme="minorHAnsi"/>
          <w:sz w:val="30"/>
          <w:szCs w:val="30"/>
        </w:rPr>
        <w:t xml:space="preserve"> flag, </w:t>
      </w:r>
      <w:r w:rsidR="7DB11D5A" w:rsidRPr="00677BF3">
        <w:rPr>
          <w:rStyle w:val="normaltextrun"/>
          <w:rFonts w:eastAsiaTheme="minorEastAsia" w:cstheme="minorHAnsi"/>
          <w:i/>
          <w:iCs/>
          <w:sz w:val="30"/>
          <w:szCs w:val="30"/>
        </w:rPr>
        <w:t xml:space="preserve">where </w:t>
      </w:r>
      <w:r w:rsidR="1234FB3E" w:rsidRPr="00677BF3">
        <w:rPr>
          <w:rStyle w:val="normaltextrun"/>
          <w:rFonts w:eastAsiaTheme="minorEastAsia" w:cstheme="minorHAnsi"/>
          <w:i/>
          <w:iCs/>
          <w:sz w:val="30"/>
          <w:szCs w:val="30"/>
        </w:rPr>
        <w:t xml:space="preserve">the </w:t>
      </w:r>
      <w:r w:rsidR="4B3D2996" w:rsidRPr="00677BF3">
        <w:rPr>
          <w:rStyle w:val="normaltextrun"/>
          <w:rFonts w:eastAsiaTheme="minorEastAsia" w:cstheme="minorHAnsi"/>
          <w:i/>
          <w:iCs/>
          <w:sz w:val="30"/>
          <w:szCs w:val="30"/>
        </w:rPr>
        <w:t xml:space="preserve">Chief of Mission </w:t>
      </w:r>
      <w:r w:rsidR="2B9962DC" w:rsidRPr="00677BF3">
        <w:rPr>
          <w:rStyle w:val="normaltextrun"/>
          <w:rFonts w:eastAsiaTheme="minorEastAsia" w:cstheme="minorHAnsi"/>
          <w:i/>
          <w:iCs/>
          <w:sz w:val="30"/>
          <w:szCs w:val="30"/>
        </w:rPr>
        <w:t>has</w:t>
      </w:r>
      <w:r w:rsidR="4B3D2996" w:rsidRPr="00677BF3">
        <w:rPr>
          <w:rStyle w:val="normaltextrun"/>
          <w:rFonts w:eastAsiaTheme="minorEastAsia" w:cstheme="minorHAnsi"/>
          <w:i/>
          <w:iCs/>
          <w:sz w:val="30"/>
          <w:szCs w:val="30"/>
        </w:rPr>
        <w:t xml:space="preserve"> determine</w:t>
      </w:r>
      <w:r w:rsidR="3673B176" w:rsidRPr="00677BF3">
        <w:rPr>
          <w:rStyle w:val="normaltextrun"/>
          <w:rFonts w:eastAsiaTheme="minorEastAsia" w:cstheme="minorHAnsi"/>
          <w:i/>
          <w:iCs/>
          <w:sz w:val="30"/>
          <w:szCs w:val="30"/>
        </w:rPr>
        <w:t>d</w:t>
      </w:r>
      <w:r w:rsidR="4B3D2996" w:rsidRPr="00677BF3">
        <w:rPr>
          <w:rStyle w:val="normaltextrun"/>
          <w:rFonts w:eastAsiaTheme="minorEastAsia" w:cstheme="minorHAnsi"/>
          <w:i/>
          <w:iCs/>
          <w:sz w:val="30"/>
          <w:szCs w:val="30"/>
        </w:rPr>
        <w:t xml:space="preserve"> that such a display is appropriate in light of local conditions</w:t>
      </w:r>
      <w:r w:rsidR="42ADCFA4" w:rsidRPr="00677BF3">
        <w:rPr>
          <w:rStyle w:val="normaltextrun"/>
          <w:rFonts w:eastAsiaTheme="minorEastAsia" w:cstheme="minorHAnsi"/>
          <w:i/>
          <w:iCs/>
          <w:sz w:val="30"/>
          <w:szCs w:val="30"/>
        </w:rPr>
        <w:t xml:space="preserve"> </w:t>
      </w:r>
      <w:r w:rsidR="42ADCFA4" w:rsidRPr="00677BF3">
        <w:rPr>
          <w:rStyle w:val="normaltextrun"/>
          <w:rFonts w:eastAsiaTheme="minorEastAsia" w:cstheme="minorHAnsi"/>
          <w:sz w:val="30"/>
          <w:szCs w:val="30"/>
        </w:rPr>
        <w:t>(</w:t>
      </w:r>
      <w:r w:rsidR="42ADCFA4" w:rsidRPr="00677BF3">
        <w:rPr>
          <w:rStyle w:val="normaltextrun"/>
          <w:rFonts w:eastAsiaTheme="minorEastAsia" w:cstheme="minorHAnsi"/>
          <w:b/>
          <w:bCs/>
          <w:sz w:val="30"/>
          <w:szCs w:val="30"/>
        </w:rPr>
        <w:t>Do No Harm!</w:t>
      </w:r>
      <w:r w:rsidR="42ADCFA4" w:rsidRPr="00677BF3">
        <w:rPr>
          <w:rStyle w:val="normaltextrun"/>
          <w:rFonts w:eastAsiaTheme="minorEastAsia" w:cstheme="minorHAnsi"/>
          <w:sz w:val="30"/>
          <w:szCs w:val="30"/>
        </w:rPr>
        <w:t>)</w:t>
      </w:r>
      <w:r w:rsidR="4B3D2996" w:rsidRPr="00677BF3">
        <w:rPr>
          <w:rStyle w:val="normaltextrun"/>
          <w:rFonts w:eastAsiaTheme="minorEastAsia" w:cstheme="minorHAnsi"/>
          <w:sz w:val="30"/>
          <w:szCs w:val="30"/>
        </w:rPr>
        <w:t>.</w:t>
      </w:r>
      <w:r w:rsidR="36CC1DF8" w:rsidRPr="00677BF3">
        <w:rPr>
          <w:rStyle w:val="normaltextrun"/>
          <w:rFonts w:eastAsiaTheme="minorEastAsia" w:cstheme="minorHAnsi"/>
          <w:sz w:val="30"/>
          <w:szCs w:val="30"/>
        </w:rPr>
        <w:t xml:space="preserve"> </w:t>
      </w:r>
      <w:r w:rsidR="65744DBD" w:rsidRPr="00677BF3">
        <w:rPr>
          <w:rStyle w:val="normaltextrun"/>
          <w:rFonts w:eastAsiaTheme="minorEastAsia" w:cstheme="minorHAnsi"/>
          <w:sz w:val="30"/>
          <w:szCs w:val="30"/>
        </w:rPr>
        <w:t xml:space="preserve"> The Under Secretary for Management (M) has authorized the display of the Pride flags on IDAHOBIT, during U.S. Pride Month, or any other appropriate U.S. or h</w:t>
      </w:r>
      <w:r w:rsidR="7CE7A784" w:rsidRPr="00677BF3">
        <w:rPr>
          <w:rStyle w:val="normaltextrun"/>
          <w:rFonts w:eastAsiaTheme="minorEastAsia" w:cstheme="minorHAnsi"/>
          <w:sz w:val="30"/>
          <w:szCs w:val="30"/>
        </w:rPr>
        <w:t xml:space="preserve">ost country commemoration days/periods throughout </w:t>
      </w:r>
      <w:r w:rsidR="02A9B543" w:rsidRPr="00677BF3">
        <w:rPr>
          <w:rStyle w:val="normaltextrun"/>
          <w:rFonts w:eastAsiaTheme="minorEastAsia" w:cstheme="minorHAnsi"/>
          <w:sz w:val="30"/>
          <w:szCs w:val="30"/>
        </w:rPr>
        <w:t>2023</w:t>
      </w:r>
      <w:r w:rsidR="7CE7A784" w:rsidRPr="00677BF3">
        <w:rPr>
          <w:rStyle w:val="normaltextrun"/>
          <w:rFonts w:eastAsiaTheme="minorEastAsia" w:cstheme="minorHAnsi"/>
          <w:sz w:val="30"/>
          <w:szCs w:val="30"/>
        </w:rPr>
        <w:t>.</w:t>
      </w:r>
      <w:r w:rsidR="434353E9" w:rsidRPr="00677BF3">
        <w:rPr>
          <w:rStyle w:val="normaltextrun"/>
          <w:rFonts w:eastAsiaTheme="minorEastAsia" w:cstheme="minorHAnsi"/>
          <w:sz w:val="30"/>
          <w:szCs w:val="30"/>
        </w:rPr>
        <w:t xml:space="preserve"> </w:t>
      </w:r>
      <w:r w:rsidR="7CE7A784" w:rsidRPr="00677BF3">
        <w:rPr>
          <w:rStyle w:val="normaltextrun"/>
          <w:rFonts w:eastAsiaTheme="minorEastAsia" w:cstheme="minorHAnsi"/>
          <w:sz w:val="30"/>
          <w:szCs w:val="30"/>
        </w:rPr>
        <w:t xml:space="preserve"> As heritage months and commemorative days are not always at the same time in host countries as in the United </w:t>
      </w:r>
      <w:r w:rsidR="43C4AFBA" w:rsidRPr="00677BF3">
        <w:rPr>
          <w:rStyle w:val="normaltextrun"/>
          <w:rFonts w:eastAsiaTheme="minorEastAsia" w:cstheme="minorHAnsi"/>
          <w:sz w:val="30"/>
          <w:szCs w:val="30"/>
        </w:rPr>
        <w:t>S</w:t>
      </w:r>
      <w:r w:rsidR="7CE7A784" w:rsidRPr="00677BF3">
        <w:rPr>
          <w:rStyle w:val="normaltextrun"/>
          <w:rFonts w:eastAsiaTheme="minorEastAsia" w:cstheme="minorHAnsi"/>
          <w:sz w:val="30"/>
          <w:szCs w:val="30"/>
        </w:rPr>
        <w:t xml:space="preserve">tates, post may, at the discretion of the COM, do commemorations at the time </w:t>
      </w:r>
      <w:r w:rsidR="6B9F2A14" w:rsidRPr="00677BF3">
        <w:rPr>
          <w:rStyle w:val="normaltextrun"/>
          <w:rFonts w:eastAsiaTheme="minorEastAsia" w:cstheme="minorHAnsi"/>
          <w:sz w:val="30"/>
          <w:szCs w:val="30"/>
        </w:rPr>
        <w:t>consider</w:t>
      </w:r>
      <w:r w:rsidR="510A39BA" w:rsidRPr="00677BF3">
        <w:rPr>
          <w:rStyle w:val="normaltextrun"/>
          <w:rFonts w:eastAsiaTheme="minorEastAsia" w:cstheme="minorHAnsi"/>
          <w:sz w:val="30"/>
          <w:szCs w:val="30"/>
        </w:rPr>
        <w:t>ed</w:t>
      </w:r>
      <w:r w:rsidR="6B9F2A14" w:rsidRPr="00677BF3">
        <w:rPr>
          <w:rStyle w:val="normaltextrun"/>
          <w:rFonts w:eastAsiaTheme="minorEastAsia" w:cstheme="minorHAnsi"/>
          <w:sz w:val="30"/>
          <w:szCs w:val="30"/>
        </w:rPr>
        <w:t xml:space="preserve"> </w:t>
      </w:r>
      <w:r w:rsidR="7CE7A784" w:rsidRPr="00677BF3">
        <w:rPr>
          <w:rStyle w:val="normaltextrun"/>
          <w:rFonts w:eastAsiaTheme="minorEastAsia" w:cstheme="minorHAnsi"/>
          <w:sz w:val="30"/>
          <w:szCs w:val="30"/>
        </w:rPr>
        <w:t xml:space="preserve">most effective </w:t>
      </w:r>
      <w:r w:rsidR="2B526755" w:rsidRPr="00677BF3">
        <w:rPr>
          <w:rStyle w:val="normaltextrun"/>
          <w:rFonts w:eastAsiaTheme="minorEastAsia" w:cstheme="minorHAnsi"/>
          <w:sz w:val="30"/>
          <w:szCs w:val="30"/>
        </w:rPr>
        <w:t>to achieve public diplomacy goals.</w:t>
      </w:r>
    </w:p>
    <w:p w14:paraId="6E2D235F" w14:textId="395D3907" w:rsidR="527A6916" w:rsidRPr="00677BF3" w:rsidRDefault="527A6916" w:rsidP="0072141C">
      <w:pPr>
        <w:rPr>
          <w:rFonts w:eastAsiaTheme="minorEastAsia" w:cstheme="minorHAnsi"/>
          <w:b/>
          <w:bCs/>
          <w:i/>
          <w:iCs/>
          <w:sz w:val="30"/>
          <w:szCs w:val="30"/>
          <w:u w:val="single"/>
        </w:rPr>
      </w:pPr>
    </w:p>
    <w:p w14:paraId="096C1E83" w14:textId="7E0FD86E" w:rsidR="4497E09C" w:rsidRPr="00677BF3" w:rsidRDefault="4497E09C" w:rsidP="0072141C">
      <w:pPr>
        <w:rPr>
          <w:rFonts w:eastAsiaTheme="minorEastAsia" w:cstheme="minorHAnsi"/>
          <w:b/>
          <w:bCs/>
          <w:i/>
          <w:iCs/>
          <w:sz w:val="30"/>
          <w:szCs w:val="30"/>
          <w:u w:val="single"/>
        </w:rPr>
      </w:pPr>
      <w:r w:rsidRPr="00677BF3">
        <w:rPr>
          <w:rFonts w:eastAsiaTheme="minorEastAsia" w:cstheme="minorHAnsi"/>
          <w:b/>
          <w:bCs/>
          <w:i/>
          <w:iCs/>
          <w:sz w:val="30"/>
          <w:szCs w:val="30"/>
          <w:u w:val="single"/>
        </w:rPr>
        <w:t>Media:</w:t>
      </w:r>
    </w:p>
    <w:p w14:paraId="410D1E84" w14:textId="78C766DE" w:rsidR="005E3977" w:rsidRPr="00677BF3" w:rsidRDefault="70D3D3DD" w:rsidP="0072141C">
      <w:pPr>
        <w:pStyle w:val="ListParagraph"/>
        <w:numPr>
          <w:ilvl w:val="0"/>
          <w:numId w:val="21"/>
        </w:numPr>
        <w:textAlignment w:val="baseline"/>
        <w:rPr>
          <w:rFonts w:eastAsiaTheme="minorEastAsia" w:cstheme="minorHAnsi"/>
          <w:sz w:val="30"/>
          <w:szCs w:val="30"/>
        </w:rPr>
      </w:pPr>
      <w:r w:rsidRPr="00677BF3">
        <w:rPr>
          <w:rFonts w:eastAsiaTheme="minorEastAsia" w:cstheme="minorHAnsi"/>
          <w:b/>
          <w:bCs/>
          <w:sz w:val="30"/>
          <w:szCs w:val="30"/>
        </w:rPr>
        <w:lastRenderedPageBreak/>
        <w:t xml:space="preserve">Public Statements: </w:t>
      </w:r>
      <w:r w:rsidR="4CBFEBFD" w:rsidRPr="00677BF3">
        <w:rPr>
          <w:rFonts w:eastAsiaTheme="minorEastAsia" w:cstheme="minorHAnsi"/>
          <w:sz w:val="30"/>
          <w:szCs w:val="30"/>
        </w:rPr>
        <w:t xml:space="preserve">Posts can draft and release public statements in support of Pride Month and IDAHOBIT, or echo and amplify statements issued by the Department </w:t>
      </w:r>
      <w:r w:rsidR="0E7A2F94" w:rsidRPr="00677BF3">
        <w:rPr>
          <w:rFonts w:eastAsiaTheme="minorEastAsia" w:cstheme="minorHAnsi"/>
          <w:sz w:val="30"/>
          <w:szCs w:val="30"/>
        </w:rPr>
        <w:t>or other</w:t>
      </w:r>
      <w:r w:rsidR="4CBFEBFD" w:rsidRPr="00677BF3">
        <w:rPr>
          <w:rFonts w:eastAsiaTheme="minorEastAsia" w:cstheme="minorHAnsi"/>
          <w:sz w:val="30"/>
          <w:szCs w:val="30"/>
        </w:rPr>
        <w:t xml:space="preserve"> senior U.S. government officials.</w:t>
      </w:r>
    </w:p>
    <w:p w14:paraId="2F58902F" w14:textId="0CD892B8" w:rsidR="005E3977" w:rsidRPr="00677BF3" w:rsidRDefault="005E3977" w:rsidP="0072141C">
      <w:pPr>
        <w:pStyle w:val="ListParagraph"/>
        <w:ind w:left="360"/>
        <w:textAlignment w:val="baseline"/>
        <w:rPr>
          <w:rFonts w:eastAsiaTheme="minorEastAsia" w:cstheme="minorHAnsi"/>
          <w:sz w:val="30"/>
          <w:szCs w:val="30"/>
        </w:rPr>
      </w:pPr>
    </w:p>
    <w:p w14:paraId="64DB5E03" w14:textId="2FDA22A3" w:rsidR="005E3977" w:rsidRPr="00677BF3" w:rsidRDefault="1498BB31" w:rsidP="0072141C">
      <w:pPr>
        <w:pStyle w:val="ListParagraph"/>
        <w:numPr>
          <w:ilvl w:val="0"/>
          <w:numId w:val="21"/>
        </w:numPr>
        <w:textAlignment w:val="baseline"/>
        <w:rPr>
          <w:rFonts w:eastAsiaTheme="minorEastAsia" w:cstheme="minorHAnsi"/>
          <w:sz w:val="30"/>
          <w:szCs w:val="30"/>
        </w:rPr>
      </w:pPr>
      <w:r w:rsidRPr="00677BF3">
        <w:rPr>
          <w:rFonts w:eastAsiaTheme="minorEastAsia" w:cstheme="minorHAnsi"/>
          <w:b/>
          <w:bCs/>
          <w:sz w:val="30"/>
          <w:szCs w:val="30"/>
        </w:rPr>
        <w:t>Op-Eds:</w:t>
      </w:r>
      <w:r w:rsidRPr="00677BF3">
        <w:rPr>
          <w:rFonts w:eastAsiaTheme="minorEastAsia" w:cstheme="minorHAnsi"/>
          <w:sz w:val="30"/>
          <w:szCs w:val="30"/>
        </w:rPr>
        <w:t xml:space="preserve"> </w:t>
      </w:r>
      <w:r w:rsidR="6ED7B4D2" w:rsidRPr="00677BF3">
        <w:rPr>
          <w:rFonts w:eastAsiaTheme="minorEastAsia" w:cstheme="minorHAnsi"/>
          <w:sz w:val="30"/>
          <w:szCs w:val="30"/>
        </w:rPr>
        <w:t>Posts can draft, pitch, and place op-eds in local publications advocating respect for the human rights of LGBT</w:t>
      </w:r>
      <w:r w:rsidR="76F7E10F" w:rsidRPr="00677BF3">
        <w:rPr>
          <w:rFonts w:eastAsiaTheme="minorEastAsia" w:cstheme="minorHAnsi"/>
          <w:sz w:val="30"/>
          <w:szCs w:val="30"/>
        </w:rPr>
        <w:t>Q</w:t>
      </w:r>
      <w:r w:rsidR="6ED7B4D2" w:rsidRPr="00677BF3">
        <w:rPr>
          <w:rFonts w:eastAsiaTheme="minorEastAsia" w:cstheme="minorHAnsi"/>
          <w:sz w:val="30"/>
          <w:szCs w:val="30"/>
        </w:rPr>
        <w:t>I</w:t>
      </w:r>
      <w:r w:rsidR="76F7E10F" w:rsidRPr="00677BF3">
        <w:rPr>
          <w:rFonts w:eastAsiaTheme="minorEastAsia" w:cstheme="minorHAnsi"/>
          <w:sz w:val="30"/>
          <w:szCs w:val="30"/>
        </w:rPr>
        <w:t>+</w:t>
      </w:r>
      <w:r w:rsidR="6ED7B4D2" w:rsidRPr="00677BF3">
        <w:rPr>
          <w:rFonts w:eastAsiaTheme="minorEastAsia" w:cstheme="minorHAnsi"/>
          <w:sz w:val="30"/>
          <w:szCs w:val="30"/>
        </w:rPr>
        <w:t xml:space="preserve"> persons</w:t>
      </w:r>
      <w:r w:rsidR="0B71FDEF" w:rsidRPr="00677BF3">
        <w:rPr>
          <w:rFonts w:eastAsiaTheme="minorEastAsia" w:cstheme="minorHAnsi"/>
          <w:sz w:val="30"/>
          <w:szCs w:val="30"/>
        </w:rPr>
        <w:t xml:space="preserve"> </w:t>
      </w:r>
      <w:r w:rsidR="6ED7B4D2" w:rsidRPr="00677BF3">
        <w:rPr>
          <w:rFonts w:eastAsiaTheme="minorEastAsia" w:cstheme="minorHAnsi"/>
          <w:i/>
          <w:iCs/>
          <w:sz w:val="30"/>
          <w:szCs w:val="30"/>
        </w:rPr>
        <w:t xml:space="preserve">where Post has confirmed with local civil society that this would do no harm. </w:t>
      </w:r>
      <w:r w:rsidR="6ED7B4D2" w:rsidRPr="00677BF3">
        <w:rPr>
          <w:rFonts w:eastAsiaTheme="minorEastAsia" w:cstheme="minorHAnsi"/>
          <w:sz w:val="30"/>
          <w:szCs w:val="30"/>
        </w:rPr>
        <w:t xml:space="preserve"> </w:t>
      </w:r>
      <w:r w:rsidR="46455868" w:rsidRPr="00677BF3">
        <w:rPr>
          <w:rFonts w:eastAsiaTheme="minorEastAsia" w:cstheme="minorHAnsi"/>
          <w:sz w:val="30"/>
          <w:szCs w:val="30"/>
        </w:rPr>
        <w:t xml:space="preserve">If </w:t>
      </w:r>
      <w:r w:rsidR="474A75E8" w:rsidRPr="00677BF3">
        <w:rPr>
          <w:rFonts w:eastAsiaTheme="minorEastAsia" w:cstheme="minorHAnsi"/>
          <w:sz w:val="30"/>
          <w:szCs w:val="30"/>
        </w:rPr>
        <w:t xml:space="preserve">post has </w:t>
      </w:r>
      <w:r w:rsidR="46455868" w:rsidRPr="00677BF3">
        <w:rPr>
          <w:rFonts w:eastAsiaTheme="minorEastAsia" w:cstheme="minorHAnsi"/>
          <w:sz w:val="30"/>
          <w:szCs w:val="30"/>
        </w:rPr>
        <w:t>questions, please reach out to t</w:t>
      </w:r>
      <w:r w:rsidR="6ED7B4D2" w:rsidRPr="00677BF3">
        <w:rPr>
          <w:rFonts w:eastAsiaTheme="minorEastAsia" w:cstheme="minorHAnsi"/>
          <w:sz w:val="30"/>
          <w:szCs w:val="30"/>
        </w:rPr>
        <w:t xml:space="preserve">he Special Envoy’s team </w:t>
      </w:r>
      <w:r w:rsidR="0F5B4513" w:rsidRPr="00677BF3">
        <w:rPr>
          <w:rFonts w:eastAsiaTheme="minorEastAsia" w:cstheme="minorHAnsi"/>
          <w:sz w:val="30"/>
          <w:szCs w:val="30"/>
        </w:rPr>
        <w:t xml:space="preserve">at </w:t>
      </w:r>
      <w:hyperlink r:id="rId25" w:history="1">
        <w:r w:rsidR="0F5B4513" w:rsidRPr="00677BF3">
          <w:rPr>
            <w:rFonts w:eastAsiaTheme="minorEastAsia" w:cstheme="minorHAnsi"/>
            <w:sz w:val="30"/>
            <w:szCs w:val="30"/>
          </w:rPr>
          <w:t>Special_Envoy_LGBTQI@state.gov</w:t>
        </w:r>
      </w:hyperlink>
      <w:r w:rsidR="53583588" w:rsidRPr="00677BF3">
        <w:rPr>
          <w:rFonts w:eastAsiaTheme="minorEastAsia" w:cstheme="minorHAnsi"/>
          <w:sz w:val="30"/>
          <w:szCs w:val="30"/>
        </w:rPr>
        <w:t>.</w:t>
      </w:r>
      <w:r w:rsidR="7735B1DF" w:rsidRPr="00677BF3">
        <w:rPr>
          <w:rFonts w:eastAsiaTheme="minorEastAsia" w:cstheme="minorHAnsi"/>
          <w:sz w:val="30"/>
          <w:szCs w:val="30"/>
        </w:rPr>
        <w:t xml:space="preserve">  </w:t>
      </w:r>
      <w:r w:rsidR="5D977D74" w:rsidRPr="00677BF3">
        <w:rPr>
          <w:rFonts w:eastAsiaTheme="minorEastAsia" w:cstheme="minorHAnsi"/>
          <w:sz w:val="30"/>
          <w:szCs w:val="30"/>
        </w:rPr>
        <w:t xml:space="preserve">If op-ed is placed, please share with DRL-Press and the Special Envoy’s team. </w:t>
      </w:r>
    </w:p>
    <w:p w14:paraId="7882899B" w14:textId="77777777" w:rsidR="00E47E94" w:rsidRPr="00677BF3" w:rsidRDefault="00E47E94" w:rsidP="0072141C">
      <w:pPr>
        <w:pStyle w:val="ListParagraph"/>
        <w:ind w:left="360"/>
        <w:textAlignment w:val="baseline"/>
        <w:rPr>
          <w:rFonts w:eastAsiaTheme="minorEastAsia" w:cstheme="minorHAnsi"/>
          <w:sz w:val="30"/>
          <w:szCs w:val="30"/>
        </w:rPr>
      </w:pPr>
    </w:p>
    <w:p w14:paraId="4EB29159" w14:textId="3EB4F8EA" w:rsidR="005E3977" w:rsidRPr="00677BF3" w:rsidRDefault="1797DD92" w:rsidP="0072141C">
      <w:pPr>
        <w:pStyle w:val="ListParagraph"/>
        <w:numPr>
          <w:ilvl w:val="0"/>
          <w:numId w:val="21"/>
        </w:numPr>
        <w:textAlignment w:val="baseline"/>
        <w:rPr>
          <w:rFonts w:eastAsiaTheme="minorEastAsia" w:cstheme="minorHAnsi"/>
          <w:sz w:val="30"/>
          <w:szCs w:val="30"/>
        </w:rPr>
      </w:pPr>
      <w:r w:rsidRPr="00677BF3">
        <w:rPr>
          <w:rFonts w:eastAsiaTheme="minorEastAsia" w:cstheme="minorHAnsi"/>
          <w:b/>
          <w:bCs/>
          <w:sz w:val="30"/>
          <w:szCs w:val="30"/>
        </w:rPr>
        <w:t>Print &amp; Broadcast Media:</w:t>
      </w:r>
      <w:r w:rsidRPr="00677BF3">
        <w:rPr>
          <w:rFonts w:eastAsiaTheme="minorEastAsia" w:cstheme="minorHAnsi"/>
          <w:sz w:val="30"/>
          <w:szCs w:val="30"/>
        </w:rPr>
        <w:t xml:space="preserve"> </w:t>
      </w:r>
      <w:r w:rsidR="5C655EB6" w:rsidRPr="00677BF3">
        <w:rPr>
          <w:rFonts w:eastAsiaTheme="minorEastAsia" w:cstheme="minorHAnsi"/>
          <w:sz w:val="30"/>
          <w:szCs w:val="30"/>
        </w:rPr>
        <w:t>Posts can draw attention to the human rights of LGBT</w:t>
      </w:r>
      <w:r w:rsidR="1F4F45B1" w:rsidRPr="00677BF3">
        <w:rPr>
          <w:rFonts w:eastAsiaTheme="minorEastAsia" w:cstheme="minorHAnsi"/>
          <w:sz w:val="30"/>
          <w:szCs w:val="30"/>
        </w:rPr>
        <w:t>Q</w:t>
      </w:r>
      <w:r w:rsidR="5C655EB6" w:rsidRPr="00677BF3">
        <w:rPr>
          <w:rFonts w:eastAsiaTheme="minorEastAsia" w:cstheme="minorHAnsi"/>
          <w:sz w:val="30"/>
          <w:szCs w:val="30"/>
        </w:rPr>
        <w:t>I</w:t>
      </w:r>
      <w:r w:rsidR="1F4F45B1" w:rsidRPr="00677BF3">
        <w:rPr>
          <w:rFonts w:eastAsiaTheme="minorEastAsia" w:cstheme="minorHAnsi"/>
          <w:sz w:val="30"/>
          <w:szCs w:val="30"/>
        </w:rPr>
        <w:t>+</w:t>
      </w:r>
      <w:r w:rsidR="5C655EB6" w:rsidRPr="00677BF3">
        <w:rPr>
          <w:rFonts w:eastAsiaTheme="minorEastAsia" w:cstheme="minorHAnsi"/>
          <w:sz w:val="30"/>
          <w:szCs w:val="30"/>
        </w:rPr>
        <w:t xml:space="preserve"> persons by raising the profile of </w:t>
      </w:r>
      <w:r w:rsidR="758AA3B8" w:rsidRPr="00677BF3">
        <w:rPr>
          <w:rFonts w:eastAsiaTheme="minorEastAsia" w:cstheme="minorHAnsi"/>
          <w:sz w:val="30"/>
          <w:szCs w:val="30"/>
        </w:rPr>
        <w:t>these</w:t>
      </w:r>
      <w:r w:rsidR="5C655EB6" w:rsidRPr="00677BF3">
        <w:rPr>
          <w:rFonts w:eastAsiaTheme="minorEastAsia" w:cstheme="minorHAnsi"/>
          <w:sz w:val="30"/>
          <w:szCs w:val="30"/>
        </w:rPr>
        <w:t xml:space="preserve"> human rights issues in mainstream or LGBTQI</w:t>
      </w:r>
      <w:r w:rsidR="294D4C3F" w:rsidRPr="00677BF3">
        <w:rPr>
          <w:rFonts w:eastAsiaTheme="minorEastAsia" w:cstheme="minorHAnsi"/>
          <w:sz w:val="30"/>
          <w:szCs w:val="30"/>
        </w:rPr>
        <w:t>+</w:t>
      </w:r>
      <w:r w:rsidR="5C655EB6" w:rsidRPr="00677BF3">
        <w:rPr>
          <w:rFonts w:eastAsiaTheme="minorEastAsia" w:cstheme="minorHAnsi"/>
          <w:sz w:val="30"/>
          <w:szCs w:val="30"/>
        </w:rPr>
        <w:t xml:space="preserve">-specific print or broadcast media </w:t>
      </w:r>
      <w:r w:rsidR="5C655EB6" w:rsidRPr="00677BF3">
        <w:rPr>
          <w:rFonts w:eastAsiaTheme="minorEastAsia" w:cstheme="minorHAnsi"/>
          <w:i/>
          <w:iCs/>
          <w:sz w:val="30"/>
          <w:szCs w:val="30"/>
        </w:rPr>
        <w:t>(in consultation with local LGBTQI+ civil society</w:t>
      </w:r>
      <w:r w:rsidR="5C655EB6" w:rsidRPr="00677BF3">
        <w:rPr>
          <w:rFonts w:eastAsiaTheme="minorEastAsia" w:cstheme="minorHAnsi"/>
          <w:sz w:val="30"/>
          <w:szCs w:val="30"/>
        </w:rPr>
        <w:t>).</w:t>
      </w:r>
    </w:p>
    <w:p w14:paraId="3ED601CF" w14:textId="0EA52D19" w:rsidR="35C772BE" w:rsidRPr="00677BF3" w:rsidRDefault="35C772BE" w:rsidP="0072141C">
      <w:pPr>
        <w:rPr>
          <w:rFonts w:eastAsiaTheme="minorEastAsia" w:cstheme="minorHAnsi"/>
          <w:sz w:val="30"/>
          <w:szCs w:val="30"/>
        </w:rPr>
      </w:pPr>
    </w:p>
    <w:p w14:paraId="1870D5ED" w14:textId="131EB24B" w:rsidR="2E3232D6" w:rsidRPr="00677BF3" w:rsidRDefault="6B709496" w:rsidP="0072141C">
      <w:pPr>
        <w:pStyle w:val="ListParagraph"/>
        <w:numPr>
          <w:ilvl w:val="0"/>
          <w:numId w:val="21"/>
        </w:numPr>
        <w:rPr>
          <w:rFonts w:eastAsiaTheme="minorEastAsia" w:cstheme="minorHAnsi"/>
          <w:sz w:val="30"/>
          <w:szCs w:val="30"/>
        </w:rPr>
      </w:pPr>
      <w:r w:rsidRPr="00677BF3">
        <w:rPr>
          <w:rFonts w:eastAsiaTheme="minorEastAsia" w:cstheme="minorHAnsi"/>
          <w:b/>
          <w:bCs/>
          <w:sz w:val="30"/>
          <w:szCs w:val="30"/>
        </w:rPr>
        <w:t>Video from SE Stern</w:t>
      </w:r>
      <w:r w:rsidRPr="00677BF3">
        <w:rPr>
          <w:rFonts w:eastAsiaTheme="minorEastAsia" w:cstheme="minorHAnsi"/>
          <w:sz w:val="30"/>
          <w:szCs w:val="30"/>
        </w:rPr>
        <w:t xml:space="preserve">: </w:t>
      </w:r>
      <w:r w:rsidR="30F659A9" w:rsidRPr="00677BF3">
        <w:rPr>
          <w:rFonts w:eastAsiaTheme="minorEastAsia" w:cstheme="minorHAnsi"/>
          <w:sz w:val="30"/>
          <w:szCs w:val="30"/>
        </w:rPr>
        <w:t xml:space="preserve">Special Envoy </w:t>
      </w:r>
      <w:r w:rsidR="15764B99" w:rsidRPr="00677BF3">
        <w:rPr>
          <w:rFonts w:eastAsiaTheme="minorEastAsia" w:cstheme="minorHAnsi"/>
          <w:sz w:val="30"/>
          <w:szCs w:val="30"/>
        </w:rPr>
        <w:t xml:space="preserve">Stern </w:t>
      </w:r>
      <w:r w:rsidR="08B0F0EE" w:rsidRPr="00677BF3">
        <w:rPr>
          <w:rFonts w:eastAsiaTheme="minorEastAsia" w:cstheme="minorHAnsi"/>
          <w:sz w:val="30"/>
          <w:szCs w:val="30"/>
        </w:rPr>
        <w:t xml:space="preserve">will </w:t>
      </w:r>
      <w:r w:rsidR="30F659A9" w:rsidRPr="00677BF3">
        <w:rPr>
          <w:rFonts w:eastAsiaTheme="minorEastAsia" w:cstheme="minorHAnsi"/>
          <w:sz w:val="30"/>
          <w:szCs w:val="30"/>
        </w:rPr>
        <w:t xml:space="preserve">record a video </w:t>
      </w:r>
      <w:r w:rsidR="251C27AD" w:rsidRPr="00677BF3">
        <w:rPr>
          <w:rFonts w:eastAsiaTheme="minorEastAsia" w:cstheme="minorHAnsi"/>
          <w:sz w:val="30"/>
          <w:szCs w:val="30"/>
        </w:rPr>
        <w:t xml:space="preserve">for posts to use, as appropriate, to commemorate Pride Month. </w:t>
      </w:r>
      <w:r w:rsidR="799FCAED" w:rsidRPr="00677BF3">
        <w:rPr>
          <w:rFonts w:eastAsiaTheme="minorEastAsia" w:cstheme="minorHAnsi"/>
          <w:sz w:val="30"/>
          <w:szCs w:val="30"/>
        </w:rPr>
        <w:t xml:space="preserve"> If you are interested, </w:t>
      </w:r>
      <w:r w:rsidR="6566C771" w:rsidRPr="00677BF3">
        <w:rPr>
          <w:rFonts w:eastAsiaTheme="minorEastAsia" w:cstheme="minorHAnsi"/>
          <w:sz w:val="30"/>
          <w:szCs w:val="30"/>
        </w:rPr>
        <w:t>it will be posted on Content Commons, but feel free to contact the Special Envoy’s Office for</w:t>
      </w:r>
      <w:r w:rsidR="799FCAED" w:rsidRPr="00677BF3">
        <w:rPr>
          <w:rFonts w:eastAsiaTheme="minorEastAsia" w:cstheme="minorHAnsi"/>
          <w:sz w:val="30"/>
          <w:szCs w:val="30"/>
        </w:rPr>
        <w:t xml:space="preserve"> consultation on appropriateness for</w:t>
      </w:r>
      <w:r w:rsidR="5110CFA6" w:rsidRPr="00677BF3">
        <w:rPr>
          <w:rFonts w:eastAsiaTheme="minorEastAsia" w:cstheme="minorHAnsi"/>
          <w:sz w:val="30"/>
          <w:szCs w:val="30"/>
        </w:rPr>
        <w:t xml:space="preserve"> local use</w:t>
      </w:r>
      <w:r w:rsidR="799FCAED" w:rsidRPr="00677BF3">
        <w:rPr>
          <w:rFonts w:eastAsiaTheme="minorEastAsia" w:cstheme="minorHAnsi"/>
          <w:sz w:val="30"/>
          <w:szCs w:val="30"/>
        </w:rPr>
        <w:t>.</w:t>
      </w:r>
      <w:r w:rsidR="251C27AD" w:rsidRPr="00677BF3">
        <w:rPr>
          <w:rFonts w:eastAsiaTheme="minorEastAsia" w:cstheme="minorHAnsi"/>
          <w:sz w:val="30"/>
          <w:szCs w:val="30"/>
        </w:rPr>
        <w:t xml:space="preserve"> </w:t>
      </w:r>
    </w:p>
    <w:p w14:paraId="337EF1A1" w14:textId="74140103" w:rsidR="005E3977" w:rsidRPr="00677BF3" w:rsidRDefault="005E3977" w:rsidP="0072141C">
      <w:pPr>
        <w:pStyle w:val="ListParagraph"/>
        <w:ind w:left="360"/>
        <w:textAlignment w:val="baseline"/>
        <w:rPr>
          <w:rFonts w:eastAsiaTheme="minorEastAsia" w:cstheme="minorHAnsi"/>
          <w:sz w:val="30"/>
          <w:szCs w:val="30"/>
        </w:rPr>
      </w:pPr>
    </w:p>
    <w:p w14:paraId="630AC706" w14:textId="44671577" w:rsidR="79E78880" w:rsidRPr="00677BF3" w:rsidRDefault="179349C7" w:rsidP="0072141C">
      <w:pPr>
        <w:rPr>
          <w:rFonts w:eastAsiaTheme="minorEastAsia" w:cstheme="minorHAnsi"/>
          <w:b/>
          <w:bCs/>
          <w:color w:val="0563C1"/>
          <w:sz w:val="30"/>
          <w:szCs w:val="30"/>
        </w:rPr>
      </w:pPr>
      <w:r w:rsidRPr="00677BF3">
        <w:rPr>
          <w:rFonts w:eastAsiaTheme="minorEastAsia" w:cstheme="minorHAnsi"/>
          <w:b/>
          <w:bCs/>
          <w:sz w:val="30"/>
          <w:szCs w:val="30"/>
        </w:rPr>
        <w:t xml:space="preserve">Cleared Press Guidance: </w:t>
      </w:r>
    </w:p>
    <w:p w14:paraId="4AD834EC" w14:textId="034C3480" w:rsidR="6D443A25" w:rsidRPr="00677BF3" w:rsidRDefault="00000000" w:rsidP="0072141C">
      <w:pPr>
        <w:pStyle w:val="ListParagraph"/>
        <w:numPr>
          <w:ilvl w:val="0"/>
          <w:numId w:val="13"/>
        </w:numPr>
        <w:rPr>
          <w:rFonts w:eastAsiaTheme="minorEastAsia" w:cstheme="minorHAnsi"/>
          <w:b/>
          <w:bCs/>
          <w:sz w:val="30"/>
          <w:szCs w:val="30"/>
        </w:rPr>
      </w:pPr>
      <w:hyperlink r:id="rId26">
        <w:r w:rsidR="4C8A1DBE" w:rsidRPr="00677BF3">
          <w:rPr>
            <w:rStyle w:val="Hyperlink"/>
            <w:rFonts w:eastAsiaTheme="minorEastAsia" w:cstheme="minorHAnsi"/>
            <w:sz w:val="30"/>
            <w:szCs w:val="30"/>
          </w:rPr>
          <w:t>President Biden and Vice President Harris Remarks at Respect for Marriage Act Bill Signing, December 13, 2022</w:t>
        </w:r>
      </w:hyperlink>
    </w:p>
    <w:p w14:paraId="5E204AFD" w14:textId="3EC61C13" w:rsidR="6D443A25" w:rsidRPr="00677BF3" w:rsidRDefault="00000000" w:rsidP="0072141C">
      <w:pPr>
        <w:pStyle w:val="ListParagraph"/>
        <w:numPr>
          <w:ilvl w:val="0"/>
          <w:numId w:val="13"/>
        </w:numPr>
        <w:rPr>
          <w:rFonts w:eastAsiaTheme="minorEastAsia" w:cstheme="minorHAnsi"/>
          <w:sz w:val="30"/>
          <w:szCs w:val="30"/>
        </w:rPr>
      </w:pPr>
      <w:hyperlink r:id="rId27">
        <w:r w:rsidR="4C8A1DBE" w:rsidRPr="00677BF3">
          <w:rPr>
            <w:rStyle w:val="Hyperlink"/>
            <w:rFonts w:eastAsiaTheme="minorEastAsia" w:cstheme="minorHAnsi"/>
            <w:sz w:val="30"/>
            <w:szCs w:val="30"/>
          </w:rPr>
          <w:t>President Biden Remarks for 2022 White House Pride Reception and Signing of Executive Order Advancing LGBTQI+ Equality, June 15, 2022</w:t>
        </w:r>
      </w:hyperlink>
    </w:p>
    <w:p w14:paraId="6722469F" w14:textId="69690A1E" w:rsidR="6D443A25" w:rsidRPr="00677BF3" w:rsidRDefault="00000000" w:rsidP="0072141C">
      <w:pPr>
        <w:pStyle w:val="ListParagraph"/>
        <w:numPr>
          <w:ilvl w:val="0"/>
          <w:numId w:val="13"/>
        </w:numPr>
        <w:rPr>
          <w:rFonts w:eastAsiaTheme="minorEastAsia" w:cstheme="minorHAnsi"/>
          <w:sz w:val="30"/>
          <w:szCs w:val="30"/>
        </w:rPr>
      </w:pPr>
      <w:hyperlink r:id="rId28">
        <w:r w:rsidR="7C40DE29" w:rsidRPr="00677BF3">
          <w:rPr>
            <w:rStyle w:val="Hyperlink"/>
            <w:rFonts w:eastAsiaTheme="minorEastAsia" w:cstheme="minorHAnsi"/>
            <w:sz w:val="30"/>
            <w:szCs w:val="30"/>
          </w:rPr>
          <w:t xml:space="preserve">White House </w:t>
        </w:r>
        <w:r w:rsidR="42742A77" w:rsidRPr="00677BF3">
          <w:rPr>
            <w:rStyle w:val="Hyperlink"/>
            <w:rFonts w:eastAsiaTheme="minorEastAsia" w:cstheme="minorHAnsi"/>
            <w:sz w:val="30"/>
            <w:szCs w:val="30"/>
          </w:rPr>
          <w:t>Proclamation on Transgender Day of Visibility, March 30, 2023</w:t>
        </w:r>
      </w:hyperlink>
    </w:p>
    <w:p w14:paraId="6CE451BF" w14:textId="780C8BB4" w:rsidR="79E78880" w:rsidRPr="00677BF3" w:rsidRDefault="00000000" w:rsidP="0072141C">
      <w:pPr>
        <w:pStyle w:val="ListParagraph"/>
        <w:numPr>
          <w:ilvl w:val="0"/>
          <w:numId w:val="21"/>
        </w:numPr>
        <w:rPr>
          <w:rFonts w:eastAsiaTheme="minorEastAsia" w:cstheme="minorHAnsi"/>
          <w:color w:val="0563C1"/>
          <w:sz w:val="30"/>
          <w:szCs w:val="30"/>
        </w:rPr>
      </w:pPr>
      <w:hyperlink r:id="rId29">
        <w:r w:rsidR="46CF9D9A" w:rsidRPr="00677BF3">
          <w:rPr>
            <w:rStyle w:val="Hyperlink"/>
            <w:rFonts w:eastAsiaTheme="minorEastAsia" w:cstheme="minorHAnsi"/>
            <w:sz w:val="30"/>
            <w:szCs w:val="30"/>
          </w:rPr>
          <w:t>Secretary Statement from UNGA Core Group event 2022</w:t>
        </w:r>
      </w:hyperlink>
    </w:p>
    <w:p w14:paraId="2BF1E091" w14:textId="6A404E86" w:rsidR="79E78880" w:rsidRPr="00677BF3" w:rsidRDefault="00000000" w:rsidP="0072141C">
      <w:pPr>
        <w:pStyle w:val="ListParagraph"/>
        <w:numPr>
          <w:ilvl w:val="0"/>
          <w:numId w:val="21"/>
        </w:numPr>
        <w:rPr>
          <w:rFonts w:eastAsiaTheme="minorEastAsia" w:cstheme="minorHAnsi"/>
          <w:color w:val="0563C1"/>
          <w:sz w:val="30"/>
          <w:szCs w:val="30"/>
        </w:rPr>
      </w:pPr>
      <w:hyperlink r:id="rId30">
        <w:r w:rsidR="46CF9D9A" w:rsidRPr="00677BF3">
          <w:rPr>
            <w:rStyle w:val="Hyperlink"/>
            <w:rFonts w:eastAsiaTheme="minorEastAsia" w:cstheme="minorHAnsi"/>
            <w:sz w:val="30"/>
            <w:szCs w:val="30"/>
          </w:rPr>
          <w:t>Secretary Statement from Pride reception 2022</w:t>
        </w:r>
      </w:hyperlink>
    </w:p>
    <w:p w14:paraId="39917EBC" w14:textId="45C1BA22" w:rsidR="49826AFE" w:rsidRPr="00677BF3" w:rsidRDefault="00000000" w:rsidP="0072141C">
      <w:pPr>
        <w:pStyle w:val="ListParagraph"/>
        <w:numPr>
          <w:ilvl w:val="0"/>
          <w:numId w:val="21"/>
        </w:numPr>
        <w:rPr>
          <w:rFonts w:eastAsiaTheme="minorEastAsia" w:cstheme="minorHAnsi"/>
          <w:color w:val="0563C1"/>
          <w:sz w:val="30"/>
          <w:szCs w:val="30"/>
        </w:rPr>
      </w:pPr>
      <w:hyperlink r:id="rId31">
        <w:r w:rsidR="5CE6B515" w:rsidRPr="00677BF3">
          <w:rPr>
            <w:rStyle w:val="Hyperlink"/>
            <w:rFonts w:eastAsiaTheme="minorEastAsia" w:cstheme="minorHAnsi"/>
            <w:sz w:val="30"/>
            <w:szCs w:val="30"/>
          </w:rPr>
          <w:t>Secretary Statement on Release of the First Annual Interagency Report on the Implementation of the Presidential Memorandum on Advancing the Human Rights of LGBTQI+ Persons Around the World</w:t>
        </w:r>
      </w:hyperlink>
      <w:r w:rsidR="5CE6B515" w:rsidRPr="00677BF3">
        <w:rPr>
          <w:rFonts w:eastAsiaTheme="minorEastAsia" w:cstheme="minorHAnsi"/>
          <w:sz w:val="30"/>
          <w:szCs w:val="30"/>
        </w:rPr>
        <w:t>, April 28, 2022</w:t>
      </w:r>
    </w:p>
    <w:p w14:paraId="1D99B26B" w14:textId="16C858CB" w:rsidR="023ADF3F" w:rsidRPr="00677BF3" w:rsidRDefault="00000000" w:rsidP="0072141C">
      <w:pPr>
        <w:pStyle w:val="ListParagraph"/>
        <w:numPr>
          <w:ilvl w:val="0"/>
          <w:numId w:val="21"/>
        </w:numPr>
        <w:rPr>
          <w:rFonts w:eastAsiaTheme="minorEastAsia" w:cstheme="minorHAnsi"/>
          <w:sz w:val="30"/>
          <w:szCs w:val="30"/>
        </w:rPr>
      </w:pPr>
      <w:hyperlink r:id="rId32">
        <w:r w:rsidR="49A25D92" w:rsidRPr="00677BF3">
          <w:rPr>
            <w:rStyle w:val="Hyperlink"/>
            <w:rFonts w:eastAsiaTheme="minorEastAsia" w:cstheme="minorHAnsi"/>
            <w:sz w:val="30"/>
            <w:szCs w:val="30"/>
          </w:rPr>
          <w:t>Special Guidance</w:t>
        </w:r>
        <w:r w:rsidR="48B7FF3D" w:rsidRPr="00677BF3">
          <w:rPr>
            <w:rStyle w:val="Hyperlink"/>
            <w:rFonts w:eastAsiaTheme="minorEastAsia" w:cstheme="minorHAnsi"/>
            <w:sz w:val="30"/>
            <w:szCs w:val="30"/>
          </w:rPr>
          <w:t xml:space="preserve"> Package for the </w:t>
        </w:r>
        <w:r w:rsidR="672E91B4" w:rsidRPr="00677BF3">
          <w:rPr>
            <w:rStyle w:val="Hyperlink"/>
            <w:rFonts w:eastAsiaTheme="minorEastAsia" w:cstheme="minorHAnsi"/>
            <w:sz w:val="30"/>
            <w:szCs w:val="30"/>
          </w:rPr>
          <w:t>202</w:t>
        </w:r>
        <w:r w:rsidR="775B8DC9" w:rsidRPr="00677BF3">
          <w:rPr>
            <w:rStyle w:val="Hyperlink"/>
            <w:rFonts w:eastAsiaTheme="minorEastAsia" w:cstheme="minorHAnsi"/>
            <w:sz w:val="30"/>
            <w:szCs w:val="30"/>
          </w:rPr>
          <w:t>2</w:t>
        </w:r>
        <w:r w:rsidR="48B7FF3D" w:rsidRPr="00677BF3">
          <w:rPr>
            <w:rStyle w:val="Hyperlink"/>
            <w:rFonts w:eastAsiaTheme="minorEastAsia" w:cstheme="minorHAnsi"/>
            <w:sz w:val="30"/>
            <w:szCs w:val="30"/>
          </w:rPr>
          <w:t xml:space="preserve"> Country Reports on Human Rights Practices</w:t>
        </w:r>
      </w:hyperlink>
      <w:r w:rsidR="0D203B43" w:rsidRPr="00677BF3">
        <w:rPr>
          <w:rFonts w:eastAsiaTheme="minorEastAsia" w:cstheme="minorHAnsi"/>
          <w:sz w:val="30"/>
          <w:szCs w:val="30"/>
        </w:rPr>
        <w:t xml:space="preserve"> (see LGBTQI+ section under “</w:t>
      </w:r>
      <w:hyperlink r:id="rId33">
        <w:r w:rsidR="77F0BF81" w:rsidRPr="00677BF3">
          <w:rPr>
            <w:rFonts w:eastAsiaTheme="minorEastAsia" w:cstheme="minorHAnsi"/>
            <w:sz w:val="30"/>
            <w:szCs w:val="30"/>
          </w:rPr>
          <w:t>202 HRR Thematic Guidance</w:t>
        </w:r>
      </w:hyperlink>
      <w:r w:rsidR="0D203B43" w:rsidRPr="00677BF3">
        <w:rPr>
          <w:rFonts w:eastAsiaTheme="minorEastAsia" w:cstheme="minorHAnsi"/>
          <w:sz w:val="30"/>
          <w:szCs w:val="30"/>
        </w:rPr>
        <w:t>”)</w:t>
      </w:r>
      <w:r w:rsidR="48B7FF3D" w:rsidRPr="00677BF3">
        <w:rPr>
          <w:rFonts w:eastAsiaTheme="minorEastAsia" w:cstheme="minorHAnsi"/>
          <w:sz w:val="30"/>
          <w:szCs w:val="30"/>
        </w:rPr>
        <w:t xml:space="preserve">, </w:t>
      </w:r>
      <w:r w:rsidR="6A7307BA" w:rsidRPr="00677BF3">
        <w:rPr>
          <w:rFonts w:eastAsiaTheme="minorEastAsia" w:cstheme="minorHAnsi"/>
          <w:sz w:val="30"/>
          <w:szCs w:val="30"/>
        </w:rPr>
        <w:t>March</w:t>
      </w:r>
      <w:r w:rsidR="672E91B4" w:rsidRPr="00677BF3">
        <w:rPr>
          <w:rFonts w:eastAsiaTheme="minorEastAsia" w:cstheme="minorHAnsi"/>
          <w:sz w:val="30"/>
          <w:szCs w:val="30"/>
        </w:rPr>
        <w:t xml:space="preserve"> </w:t>
      </w:r>
      <w:r w:rsidR="62F4FDCA" w:rsidRPr="00677BF3">
        <w:rPr>
          <w:rFonts w:eastAsiaTheme="minorEastAsia" w:cstheme="minorHAnsi"/>
          <w:sz w:val="30"/>
          <w:szCs w:val="30"/>
        </w:rPr>
        <w:t>20</w:t>
      </w:r>
      <w:r w:rsidR="672E91B4" w:rsidRPr="00677BF3">
        <w:rPr>
          <w:rFonts w:eastAsiaTheme="minorEastAsia" w:cstheme="minorHAnsi"/>
          <w:sz w:val="30"/>
          <w:szCs w:val="30"/>
        </w:rPr>
        <w:t>, 202</w:t>
      </w:r>
      <w:r w:rsidR="4F446F4D" w:rsidRPr="00677BF3">
        <w:rPr>
          <w:rFonts w:eastAsiaTheme="minorEastAsia" w:cstheme="minorHAnsi"/>
          <w:sz w:val="30"/>
          <w:szCs w:val="30"/>
        </w:rPr>
        <w:t>3</w:t>
      </w:r>
    </w:p>
    <w:p w14:paraId="3FB1621A" w14:textId="37671897" w:rsidR="14BDA78D" w:rsidRPr="00677BF3" w:rsidRDefault="00000000" w:rsidP="0072141C">
      <w:pPr>
        <w:pStyle w:val="ListParagraph"/>
        <w:numPr>
          <w:ilvl w:val="0"/>
          <w:numId w:val="21"/>
        </w:numPr>
        <w:rPr>
          <w:rFonts w:eastAsiaTheme="minorEastAsia" w:cstheme="minorHAnsi"/>
          <w:sz w:val="30"/>
          <w:szCs w:val="30"/>
        </w:rPr>
      </w:pPr>
      <w:hyperlink r:id="rId34">
        <w:r w:rsidR="7B23FECB" w:rsidRPr="00677BF3">
          <w:rPr>
            <w:rStyle w:val="Hyperlink"/>
            <w:rFonts w:eastAsiaTheme="minorEastAsia" w:cstheme="minorHAnsi"/>
            <w:sz w:val="30"/>
            <w:szCs w:val="30"/>
          </w:rPr>
          <w:t>Secretary Statement on Transgender Day of Visibility</w:t>
        </w:r>
      </w:hyperlink>
      <w:r w:rsidR="7B23FECB" w:rsidRPr="00677BF3">
        <w:rPr>
          <w:rFonts w:eastAsiaTheme="minorEastAsia" w:cstheme="minorHAnsi"/>
          <w:sz w:val="30"/>
          <w:szCs w:val="30"/>
        </w:rPr>
        <w:t>, March 31, 2022</w:t>
      </w:r>
    </w:p>
    <w:p w14:paraId="407867BB" w14:textId="43A71FDB" w:rsidR="14BDA78D" w:rsidRPr="00677BF3" w:rsidRDefault="00000000" w:rsidP="0072141C">
      <w:pPr>
        <w:pStyle w:val="ListParagraph"/>
        <w:numPr>
          <w:ilvl w:val="0"/>
          <w:numId w:val="21"/>
        </w:numPr>
        <w:rPr>
          <w:rFonts w:eastAsiaTheme="minorEastAsia" w:cstheme="minorHAnsi"/>
          <w:sz w:val="30"/>
          <w:szCs w:val="30"/>
        </w:rPr>
      </w:pPr>
      <w:hyperlink r:id="rId35" w:anchor=":~:text=On%20October%2026%2C%20we%20commemorate,equality%2C%20and%20dignity%20for%20all.">
        <w:r w:rsidR="123A2D58" w:rsidRPr="00677BF3">
          <w:rPr>
            <w:rStyle w:val="Hyperlink"/>
            <w:rFonts w:eastAsiaTheme="minorEastAsia" w:cstheme="minorHAnsi"/>
            <w:sz w:val="30"/>
            <w:szCs w:val="30"/>
          </w:rPr>
          <w:t>Secretary Statement on Intersex Awareness Day, October 26, 2022</w:t>
        </w:r>
      </w:hyperlink>
    </w:p>
    <w:p w14:paraId="5165E7AB" w14:textId="752D397F" w:rsidR="17A92FED" w:rsidRPr="00677BF3" w:rsidRDefault="00000000" w:rsidP="0072141C">
      <w:pPr>
        <w:pStyle w:val="ListParagraph"/>
        <w:numPr>
          <w:ilvl w:val="0"/>
          <w:numId w:val="21"/>
        </w:numPr>
        <w:rPr>
          <w:rFonts w:eastAsiaTheme="minorEastAsia" w:cstheme="minorHAnsi"/>
          <w:sz w:val="30"/>
          <w:szCs w:val="30"/>
        </w:rPr>
      </w:pPr>
      <w:hyperlink r:id="rId36">
        <w:r w:rsidR="48919C38" w:rsidRPr="00677BF3">
          <w:rPr>
            <w:rFonts w:eastAsiaTheme="minorEastAsia" w:cstheme="minorHAnsi"/>
            <w:sz w:val="30"/>
            <w:szCs w:val="30"/>
          </w:rPr>
          <w:t xml:space="preserve">CA Press Guidance: Gender Markers on U.S. Passports and </w:t>
        </w:r>
        <w:r w:rsidR="48919C38" w:rsidRPr="00677BF3">
          <w:rPr>
            <w:rStyle w:val="Hyperlink"/>
            <w:rFonts w:eastAsiaTheme="minorEastAsia" w:cstheme="minorHAnsi"/>
            <w:sz w:val="30"/>
            <w:szCs w:val="30"/>
          </w:rPr>
          <w:t>Consular Reports of Birth Abroad (CRBA)</w:t>
        </w:r>
      </w:hyperlink>
      <w:r w:rsidR="48919C38" w:rsidRPr="00677BF3">
        <w:rPr>
          <w:rFonts w:eastAsiaTheme="minorEastAsia" w:cstheme="minorHAnsi"/>
          <w:sz w:val="30"/>
          <w:szCs w:val="30"/>
        </w:rPr>
        <w:t>, March 31, 2022</w:t>
      </w:r>
    </w:p>
    <w:p w14:paraId="7877851F" w14:textId="71987029" w:rsidR="17A92FED" w:rsidRPr="00677BF3" w:rsidRDefault="00000000" w:rsidP="0072141C">
      <w:pPr>
        <w:pStyle w:val="ListParagraph"/>
        <w:numPr>
          <w:ilvl w:val="0"/>
          <w:numId w:val="21"/>
        </w:numPr>
        <w:rPr>
          <w:rFonts w:eastAsiaTheme="minorEastAsia" w:cstheme="minorHAnsi"/>
          <w:sz w:val="30"/>
          <w:szCs w:val="30"/>
        </w:rPr>
      </w:pPr>
      <w:hyperlink r:id="rId37">
        <w:r w:rsidR="48919C38" w:rsidRPr="00677BF3">
          <w:rPr>
            <w:rFonts w:eastAsiaTheme="minorEastAsia" w:cstheme="minorHAnsi"/>
            <w:sz w:val="30"/>
            <w:szCs w:val="30"/>
          </w:rPr>
          <w:t xml:space="preserve">DRL Press Guidance: </w:t>
        </w:r>
        <w:r w:rsidR="48919C38" w:rsidRPr="00677BF3">
          <w:rPr>
            <w:rStyle w:val="Hyperlink"/>
            <w:rFonts w:eastAsiaTheme="minorEastAsia" w:cstheme="minorHAnsi"/>
            <w:sz w:val="30"/>
            <w:szCs w:val="30"/>
          </w:rPr>
          <w:t>Death Penalty for Adult Consensual Same-Sex Conduct</w:t>
        </w:r>
      </w:hyperlink>
      <w:r w:rsidR="48919C38" w:rsidRPr="00677BF3">
        <w:rPr>
          <w:rFonts w:eastAsiaTheme="minorEastAsia" w:cstheme="minorHAnsi"/>
          <w:sz w:val="30"/>
          <w:szCs w:val="30"/>
        </w:rPr>
        <w:t xml:space="preserve">, October 25, 2021    </w:t>
      </w:r>
    </w:p>
    <w:p w14:paraId="704FACCD" w14:textId="698F3695" w:rsidR="0CF16591" w:rsidRPr="00677BF3" w:rsidRDefault="00000000" w:rsidP="0072141C">
      <w:pPr>
        <w:pStyle w:val="ListParagraph"/>
        <w:numPr>
          <w:ilvl w:val="0"/>
          <w:numId w:val="21"/>
        </w:numPr>
        <w:rPr>
          <w:rFonts w:eastAsiaTheme="minorEastAsia" w:cstheme="minorHAnsi"/>
          <w:color w:val="0563C1"/>
          <w:sz w:val="30"/>
          <w:szCs w:val="30"/>
        </w:rPr>
      </w:pPr>
      <w:hyperlink r:id="rId38">
        <w:r w:rsidR="082D900E" w:rsidRPr="00677BF3">
          <w:rPr>
            <w:rStyle w:val="Hyperlink"/>
            <w:rFonts w:eastAsiaTheme="minorEastAsia" w:cstheme="minorHAnsi"/>
            <w:sz w:val="30"/>
            <w:szCs w:val="30"/>
          </w:rPr>
          <w:t>Secretary Statement on Advancing the Human Rights of Lesbian, Gay, Bisexual, Transgender, Queer, and Intersex Persons Around the World, February 4, 2021</w:t>
        </w:r>
      </w:hyperlink>
      <w:r w:rsidR="082D900E" w:rsidRPr="00677BF3">
        <w:rPr>
          <w:rFonts w:eastAsiaTheme="minorEastAsia" w:cstheme="minorHAnsi"/>
          <w:sz w:val="30"/>
          <w:szCs w:val="30"/>
        </w:rPr>
        <w:t xml:space="preserve">  </w:t>
      </w:r>
    </w:p>
    <w:p w14:paraId="1847912A" w14:textId="0E7E97D1" w:rsidR="7724B504" w:rsidRPr="00677BF3" w:rsidRDefault="5C51EE9C" w:rsidP="0072141C">
      <w:pPr>
        <w:pStyle w:val="ListParagraph"/>
        <w:numPr>
          <w:ilvl w:val="0"/>
          <w:numId w:val="21"/>
        </w:numPr>
        <w:rPr>
          <w:rFonts w:eastAsiaTheme="minorEastAsia" w:cstheme="minorHAnsi"/>
          <w:color w:val="0563C1"/>
          <w:sz w:val="30"/>
          <w:szCs w:val="30"/>
        </w:rPr>
      </w:pPr>
      <w:r w:rsidRPr="00677BF3">
        <w:rPr>
          <w:rFonts w:eastAsiaTheme="minorEastAsia" w:cstheme="minorHAnsi"/>
          <w:color w:val="000000" w:themeColor="text1"/>
          <w:sz w:val="30"/>
          <w:szCs w:val="30"/>
        </w:rPr>
        <w:t>See</w:t>
      </w:r>
      <w:r w:rsidR="29225F04" w:rsidRPr="00677BF3">
        <w:rPr>
          <w:rFonts w:eastAsiaTheme="minorEastAsia" w:cstheme="minorHAnsi"/>
          <w:color w:val="000000" w:themeColor="text1"/>
          <w:sz w:val="30"/>
          <w:szCs w:val="30"/>
        </w:rPr>
        <w:t xml:space="preserve"> </w:t>
      </w:r>
      <w:hyperlink r:id="rId39">
        <w:r w:rsidR="494973F0" w:rsidRPr="00677BF3">
          <w:rPr>
            <w:rStyle w:val="Hyperlink"/>
            <w:rFonts w:eastAsiaTheme="minorEastAsia" w:cstheme="minorHAnsi"/>
            <w:sz w:val="30"/>
            <w:szCs w:val="30"/>
          </w:rPr>
          <w:t>Content Commons</w:t>
        </w:r>
      </w:hyperlink>
      <w:r w:rsidR="494973F0" w:rsidRPr="00677BF3">
        <w:rPr>
          <w:rFonts w:eastAsiaTheme="minorEastAsia" w:cstheme="minorHAnsi"/>
          <w:color w:val="000000" w:themeColor="text1"/>
          <w:sz w:val="30"/>
          <w:szCs w:val="30"/>
        </w:rPr>
        <w:t xml:space="preserve"> </w:t>
      </w:r>
      <w:r w:rsidR="1132A669" w:rsidRPr="00677BF3">
        <w:rPr>
          <w:rFonts w:eastAsiaTheme="minorEastAsia" w:cstheme="minorHAnsi"/>
          <w:color w:val="0563C1"/>
          <w:sz w:val="30"/>
          <w:szCs w:val="30"/>
        </w:rPr>
        <w:t>for</w:t>
      </w:r>
      <w:r w:rsidR="5B98A2A6" w:rsidRPr="00677BF3">
        <w:rPr>
          <w:rFonts w:eastAsiaTheme="minorEastAsia" w:cstheme="minorHAnsi"/>
          <w:color w:val="0563C1"/>
          <w:sz w:val="30"/>
          <w:szCs w:val="30"/>
        </w:rPr>
        <w:t xml:space="preserve"> most recent cleared press guidance and other documents, including LGBTQI+ points.</w:t>
      </w:r>
    </w:p>
    <w:p w14:paraId="42289CF1" w14:textId="22865AE6" w:rsidR="1FAA7D89" w:rsidRPr="00677BF3" w:rsidRDefault="1FAA7D89" w:rsidP="0072141C">
      <w:pPr>
        <w:rPr>
          <w:rFonts w:eastAsiaTheme="minorEastAsia" w:cstheme="minorHAnsi"/>
          <w:sz w:val="30"/>
          <w:szCs w:val="30"/>
        </w:rPr>
      </w:pPr>
      <w:hyperlink r:id="rId40" w:history="1"/>
    </w:p>
    <w:p w14:paraId="541774D0" w14:textId="0551E85F" w:rsidR="005E3977" w:rsidRPr="00677BF3" w:rsidRDefault="511EF4B1" w:rsidP="0072141C">
      <w:pPr>
        <w:textAlignment w:val="baseline"/>
        <w:rPr>
          <w:rFonts w:eastAsiaTheme="minorEastAsia" w:cstheme="minorHAnsi"/>
          <w:b/>
          <w:bCs/>
          <w:i/>
          <w:iCs/>
          <w:sz w:val="30"/>
          <w:szCs w:val="30"/>
          <w:u w:val="single"/>
        </w:rPr>
      </w:pPr>
      <w:r w:rsidRPr="00677BF3">
        <w:rPr>
          <w:rFonts w:eastAsiaTheme="minorEastAsia" w:cstheme="minorHAnsi"/>
          <w:b/>
          <w:bCs/>
          <w:i/>
          <w:iCs/>
          <w:sz w:val="30"/>
          <w:szCs w:val="30"/>
          <w:u w:val="single"/>
        </w:rPr>
        <w:t>Public Outreach Ideas:</w:t>
      </w:r>
    </w:p>
    <w:p w14:paraId="490B6E3B" w14:textId="5B69EBBB" w:rsidR="17A92FED" w:rsidRPr="00677BF3" w:rsidRDefault="17A92FED" w:rsidP="0072141C">
      <w:pPr>
        <w:rPr>
          <w:rFonts w:eastAsiaTheme="minorEastAsia" w:cstheme="minorHAnsi"/>
          <w:sz w:val="30"/>
          <w:szCs w:val="30"/>
        </w:rPr>
      </w:pPr>
    </w:p>
    <w:p w14:paraId="6FD6CFFE" w14:textId="6A8AEBE9" w:rsidR="264ABB71" w:rsidRPr="00677BF3" w:rsidRDefault="3E65B12C" w:rsidP="0072141C">
      <w:pPr>
        <w:rPr>
          <w:rFonts w:eastAsiaTheme="minorEastAsia" w:cstheme="minorHAnsi"/>
          <w:sz w:val="30"/>
          <w:szCs w:val="30"/>
        </w:rPr>
      </w:pPr>
      <w:r w:rsidRPr="00677BF3">
        <w:rPr>
          <w:rFonts w:eastAsiaTheme="minorEastAsia" w:cstheme="minorHAnsi"/>
          <w:color w:val="333333"/>
          <w:sz w:val="30"/>
          <w:szCs w:val="30"/>
        </w:rPr>
        <w:t xml:space="preserve">The </w:t>
      </w:r>
      <w:r w:rsidR="491C697C" w:rsidRPr="00677BF3">
        <w:rPr>
          <w:rFonts w:eastAsiaTheme="minorEastAsia" w:cstheme="minorHAnsi"/>
          <w:color w:val="333333"/>
          <w:sz w:val="30"/>
          <w:szCs w:val="30"/>
        </w:rPr>
        <w:t xml:space="preserve">PD </w:t>
      </w:r>
      <w:r w:rsidR="6E415010" w:rsidRPr="00677BF3">
        <w:rPr>
          <w:rFonts w:eastAsiaTheme="minorEastAsia" w:cstheme="minorHAnsi"/>
          <w:color w:val="333333"/>
          <w:sz w:val="30"/>
          <w:szCs w:val="30"/>
        </w:rPr>
        <w:t xml:space="preserve">Section </w:t>
      </w:r>
      <w:r w:rsidR="469A1229" w:rsidRPr="00677BF3">
        <w:rPr>
          <w:rFonts w:eastAsiaTheme="minorEastAsia" w:cstheme="minorHAnsi"/>
          <w:color w:val="333333"/>
          <w:sz w:val="30"/>
          <w:szCs w:val="30"/>
        </w:rPr>
        <w:t xml:space="preserve">is often </w:t>
      </w:r>
      <w:r w:rsidR="4ED41136" w:rsidRPr="00677BF3">
        <w:rPr>
          <w:rFonts w:eastAsiaTheme="minorEastAsia" w:cstheme="minorHAnsi"/>
          <w:color w:val="333333"/>
          <w:sz w:val="30"/>
          <w:szCs w:val="30"/>
        </w:rPr>
        <w:t>the</w:t>
      </w:r>
      <w:r w:rsidR="469A1229" w:rsidRPr="00677BF3">
        <w:rPr>
          <w:rFonts w:eastAsiaTheme="minorEastAsia" w:cstheme="minorHAnsi"/>
          <w:color w:val="333333"/>
          <w:sz w:val="30"/>
          <w:szCs w:val="30"/>
        </w:rPr>
        <w:t xml:space="preserve"> lead section in Pride programming, but by no means the only </w:t>
      </w:r>
      <w:r w:rsidR="3513E62C" w:rsidRPr="00677BF3">
        <w:rPr>
          <w:rFonts w:eastAsiaTheme="minorEastAsia" w:cstheme="minorHAnsi"/>
          <w:color w:val="333333"/>
          <w:sz w:val="30"/>
          <w:szCs w:val="30"/>
        </w:rPr>
        <w:t>section</w:t>
      </w:r>
      <w:r w:rsidR="469A1229" w:rsidRPr="00677BF3">
        <w:rPr>
          <w:rFonts w:eastAsiaTheme="minorEastAsia" w:cstheme="minorHAnsi"/>
          <w:color w:val="333333"/>
          <w:sz w:val="30"/>
          <w:szCs w:val="30"/>
        </w:rPr>
        <w:t xml:space="preserve">. Human rights officers, community liaison officers, and </w:t>
      </w:r>
      <w:proofErr w:type="spellStart"/>
      <w:r w:rsidR="469A1229" w:rsidRPr="00677BF3">
        <w:rPr>
          <w:rFonts w:eastAsiaTheme="minorEastAsia" w:cstheme="minorHAnsi"/>
          <w:color w:val="333333"/>
          <w:sz w:val="30"/>
          <w:szCs w:val="30"/>
        </w:rPr>
        <w:t>glifaa</w:t>
      </w:r>
      <w:proofErr w:type="spellEnd"/>
      <w:r w:rsidR="469A1229" w:rsidRPr="00677BF3">
        <w:rPr>
          <w:rFonts w:eastAsiaTheme="minorEastAsia" w:cstheme="minorHAnsi"/>
          <w:color w:val="333333"/>
          <w:sz w:val="30"/>
          <w:szCs w:val="30"/>
        </w:rPr>
        <w:t xml:space="preserve"> representatives are often frontline contributors, but LGBTQI+ programming is best integrated through a whole-of-Mission approach. </w:t>
      </w:r>
      <w:r w:rsidR="31549504" w:rsidRPr="00677BF3">
        <w:rPr>
          <w:rFonts w:eastAsiaTheme="minorEastAsia" w:cstheme="minorHAnsi"/>
          <w:color w:val="333333"/>
          <w:sz w:val="30"/>
          <w:szCs w:val="30"/>
        </w:rPr>
        <w:t xml:space="preserve"> </w:t>
      </w:r>
      <w:r w:rsidR="469A1229" w:rsidRPr="00677BF3">
        <w:rPr>
          <w:rFonts w:eastAsiaTheme="minorEastAsia" w:cstheme="minorHAnsi"/>
          <w:color w:val="333333"/>
          <w:sz w:val="30"/>
          <w:szCs w:val="30"/>
        </w:rPr>
        <w:t xml:space="preserve">Non-PD officers and staff may wish to consult with the Public </w:t>
      </w:r>
      <w:r w:rsidR="74E9319C" w:rsidRPr="00677BF3">
        <w:rPr>
          <w:rFonts w:eastAsiaTheme="minorEastAsia" w:cstheme="minorHAnsi"/>
          <w:color w:val="333333"/>
          <w:sz w:val="30"/>
          <w:szCs w:val="30"/>
        </w:rPr>
        <w:t xml:space="preserve">Diplomacy </w:t>
      </w:r>
      <w:r w:rsidR="469A1229" w:rsidRPr="00677BF3">
        <w:rPr>
          <w:rFonts w:eastAsiaTheme="minorEastAsia" w:cstheme="minorHAnsi"/>
          <w:color w:val="333333"/>
          <w:sz w:val="30"/>
          <w:szCs w:val="30"/>
        </w:rPr>
        <w:t>Section on flagship programs</w:t>
      </w:r>
      <w:r w:rsidR="76EAFC4B" w:rsidRPr="00677BF3">
        <w:rPr>
          <w:rFonts w:eastAsiaTheme="minorEastAsia" w:cstheme="minorHAnsi"/>
          <w:color w:val="333333"/>
          <w:sz w:val="30"/>
          <w:szCs w:val="30"/>
        </w:rPr>
        <w:t xml:space="preserve">. </w:t>
      </w:r>
      <w:r w:rsidR="24A49312" w:rsidRPr="00677BF3">
        <w:rPr>
          <w:rFonts w:eastAsiaTheme="minorEastAsia" w:cstheme="minorHAnsi"/>
          <w:color w:val="333333"/>
          <w:sz w:val="30"/>
          <w:szCs w:val="30"/>
        </w:rPr>
        <w:t xml:space="preserve"> </w:t>
      </w:r>
      <w:r w:rsidR="76EAFC4B" w:rsidRPr="00677BF3">
        <w:rPr>
          <w:rFonts w:eastAsiaTheme="minorEastAsia" w:cstheme="minorHAnsi"/>
          <w:color w:val="333333"/>
          <w:sz w:val="30"/>
          <w:szCs w:val="30"/>
        </w:rPr>
        <w:t>However, please bear in mind</w:t>
      </w:r>
      <w:r w:rsidR="469A1229" w:rsidRPr="00677BF3">
        <w:rPr>
          <w:rFonts w:eastAsiaTheme="minorEastAsia" w:cstheme="minorHAnsi"/>
          <w:color w:val="333333"/>
          <w:sz w:val="30"/>
          <w:szCs w:val="30"/>
        </w:rPr>
        <w:t xml:space="preserve"> the</w:t>
      </w:r>
      <w:r w:rsidR="43AF1027" w:rsidRPr="00677BF3">
        <w:rPr>
          <w:rFonts w:eastAsiaTheme="minorEastAsia" w:cstheme="minorHAnsi"/>
          <w:color w:val="333333"/>
          <w:sz w:val="30"/>
          <w:szCs w:val="30"/>
        </w:rPr>
        <w:t xml:space="preserve"> </w:t>
      </w:r>
      <w:r w:rsidR="0125323C" w:rsidRPr="00677BF3">
        <w:rPr>
          <w:rFonts w:eastAsiaTheme="minorEastAsia" w:cstheme="minorHAnsi"/>
          <w:color w:val="333333"/>
          <w:sz w:val="30"/>
          <w:szCs w:val="30"/>
        </w:rPr>
        <w:t>often-long</w:t>
      </w:r>
      <w:r w:rsidR="469A1229" w:rsidRPr="00677BF3">
        <w:rPr>
          <w:rFonts w:eastAsiaTheme="minorEastAsia" w:cstheme="minorHAnsi"/>
          <w:color w:val="333333"/>
          <w:sz w:val="30"/>
          <w:szCs w:val="30"/>
        </w:rPr>
        <w:t xml:space="preserve"> planning process </w:t>
      </w:r>
      <w:r w:rsidR="7C1DB696" w:rsidRPr="00677BF3">
        <w:rPr>
          <w:rFonts w:eastAsiaTheme="minorEastAsia" w:cstheme="minorHAnsi"/>
          <w:color w:val="333333"/>
          <w:sz w:val="30"/>
          <w:szCs w:val="30"/>
        </w:rPr>
        <w:t xml:space="preserve">that is </w:t>
      </w:r>
      <w:r w:rsidR="469A1229" w:rsidRPr="00677BF3">
        <w:rPr>
          <w:rFonts w:eastAsiaTheme="minorEastAsia" w:cstheme="minorHAnsi"/>
          <w:color w:val="333333"/>
          <w:sz w:val="30"/>
          <w:szCs w:val="30"/>
        </w:rPr>
        <w:t>required (so if not this Pride</w:t>
      </w:r>
      <w:r w:rsidR="3B171AC2" w:rsidRPr="00677BF3">
        <w:rPr>
          <w:rFonts w:eastAsiaTheme="minorEastAsia" w:cstheme="minorHAnsi"/>
          <w:color w:val="333333"/>
          <w:sz w:val="30"/>
          <w:szCs w:val="30"/>
        </w:rPr>
        <w:t xml:space="preserve"> Month</w:t>
      </w:r>
      <w:r w:rsidR="469A1229" w:rsidRPr="00677BF3">
        <w:rPr>
          <w:rFonts w:eastAsiaTheme="minorEastAsia" w:cstheme="minorHAnsi"/>
          <w:color w:val="333333"/>
          <w:sz w:val="30"/>
          <w:szCs w:val="30"/>
        </w:rPr>
        <w:t>, start planning for the year ahead!</w:t>
      </w:r>
      <w:r w:rsidR="1E8777A4" w:rsidRPr="00677BF3">
        <w:rPr>
          <w:rFonts w:eastAsiaTheme="minorEastAsia" w:cstheme="minorHAnsi"/>
          <w:color w:val="333333"/>
          <w:sz w:val="30"/>
          <w:szCs w:val="30"/>
        </w:rPr>
        <w:t>).</w:t>
      </w:r>
    </w:p>
    <w:p w14:paraId="52519512" w14:textId="17B1B502" w:rsidR="5D081CAE" w:rsidRPr="00677BF3" w:rsidRDefault="5D081CAE" w:rsidP="0072141C">
      <w:pPr>
        <w:rPr>
          <w:rFonts w:eastAsiaTheme="minorEastAsia" w:cstheme="minorHAnsi"/>
          <w:color w:val="000000" w:themeColor="text1"/>
          <w:sz w:val="30"/>
          <w:szCs w:val="30"/>
        </w:rPr>
      </w:pPr>
    </w:p>
    <w:p w14:paraId="69306032" w14:textId="537B7F54" w:rsidR="005E3977" w:rsidRPr="00677BF3" w:rsidRDefault="5DCAE6AC" w:rsidP="0072141C">
      <w:pPr>
        <w:pStyle w:val="ListParagraph"/>
        <w:numPr>
          <w:ilvl w:val="0"/>
          <w:numId w:val="22"/>
        </w:numPr>
        <w:textAlignment w:val="baseline"/>
        <w:rPr>
          <w:rFonts w:eastAsiaTheme="minorEastAsia" w:cstheme="minorHAnsi"/>
          <w:sz w:val="30"/>
          <w:szCs w:val="30"/>
        </w:rPr>
      </w:pPr>
      <w:r w:rsidRPr="00677BF3">
        <w:rPr>
          <w:rStyle w:val="normaltextrun"/>
          <w:rFonts w:eastAsiaTheme="minorEastAsia" w:cstheme="minorHAnsi"/>
          <w:b/>
          <w:bCs/>
          <w:i/>
          <w:iCs/>
          <w:sz w:val="30"/>
          <w:szCs w:val="30"/>
        </w:rPr>
        <w:t>Pride Events:</w:t>
      </w:r>
      <w:r w:rsidRPr="00677BF3">
        <w:rPr>
          <w:rStyle w:val="normaltextrun"/>
          <w:rFonts w:eastAsiaTheme="minorEastAsia" w:cstheme="minorHAnsi"/>
          <w:i/>
          <w:iCs/>
          <w:sz w:val="30"/>
          <w:szCs w:val="30"/>
        </w:rPr>
        <w:t xml:space="preserve">  </w:t>
      </w:r>
      <w:r w:rsidRPr="00677BF3">
        <w:rPr>
          <w:rStyle w:val="normaltextrun"/>
          <w:rFonts w:eastAsiaTheme="minorEastAsia" w:cstheme="minorHAnsi"/>
          <w:sz w:val="30"/>
          <w:szCs w:val="30"/>
        </w:rPr>
        <w:t xml:space="preserve">Posts are encouraged to host, speak at, and/or participate in local Pride events that support the </w:t>
      </w:r>
      <w:r w:rsidRPr="00677BF3">
        <w:rPr>
          <w:rFonts w:eastAsiaTheme="minorEastAsia" w:cstheme="minorHAnsi"/>
          <w:color w:val="000000" w:themeColor="text1"/>
          <w:sz w:val="30"/>
          <w:szCs w:val="30"/>
        </w:rPr>
        <w:t>increased visibility and empowerment of LGBTQI+ persons, including queer women and girls; transgender, intersex, and gender diverse persons; and other marginalized members of the LGBTQI+ community such as persons who experience discrimination based on race, ethnicity, disability, age, religion, or any other status.</w:t>
      </w:r>
      <w:r w:rsidRPr="00677BF3">
        <w:rPr>
          <w:rFonts w:eastAsiaTheme="minorEastAsia" w:cstheme="minorHAnsi"/>
          <w:sz w:val="30"/>
          <w:szCs w:val="30"/>
        </w:rPr>
        <w:t xml:space="preserve"> </w:t>
      </w:r>
      <w:r w:rsidR="21829C49" w:rsidRPr="00677BF3">
        <w:rPr>
          <w:rFonts w:eastAsiaTheme="minorEastAsia" w:cstheme="minorHAnsi"/>
          <w:sz w:val="30"/>
          <w:szCs w:val="30"/>
        </w:rPr>
        <w:t xml:space="preserve"> </w:t>
      </w:r>
      <w:r w:rsidRPr="00677BF3">
        <w:rPr>
          <w:rFonts w:eastAsiaTheme="minorEastAsia" w:cstheme="minorHAnsi"/>
          <w:sz w:val="30"/>
          <w:szCs w:val="30"/>
        </w:rPr>
        <w:t>These events could include</w:t>
      </w:r>
      <w:r w:rsidR="44664A18" w:rsidRPr="00677BF3">
        <w:rPr>
          <w:rFonts w:eastAsiaTheme="minorEastAsia" w:cstheme="minorHAnsi"/>
          <w:sz w:val="30"/>
          <w:szCs w:val="30"/>
        </w:rPr>
        <w:t xml:space="preserve"> </w:t>
      </w:r>
      <w:r w:rsidR="4A62A2CA" w:rsidRPr="00677BF3">
        <w:rPr>
          <w:rFonts w:eastAsiaTheme="minorEastAsia" w:cstheme="minorHAnsi"/>
          <w:sz w:val="30"/>
          <w:szCs w:val="30"/>
        </w:rPr>
        <w:t>diverse</w:t>
      </w:r>
      <w:r w:rsidRPr="00677BF3">
        <w:rPr>
          <w:rFonts w:eastAsiaTheme="minorEastAsia" w:cstheme="minorHAnsi"/>
          <w:sz w:val="30"/>
          <w:szCs w:val="30"/>
        </w:rPr>
        <w:t xml:space="preserve"> </w:t>
      </w:r>
      <w:r w:rsidR="1B87621A" w:rsidRPr="00677BF3">
        <w:rPr>
          <w:rFonts w:eastAsiaTheme="minorEastAsia" w:cstheme="minorHAnsi"/>
          <w:sz w:val="30"/>
          <w:szCs w:val="30"/>
        </w:rPr>
        <w:t xml:space="preserve">panel discussions </w:t>
      </w:r>
      <w:r w:rsidR="06123A56" w:rsidRPr="00677BF3">
        <w:rPr>
          <w:rFonts w:eastAsiaTheme="minorEastAsia" w:cstheme="minorHAnsi"/>
          <w:sz w:val="30"/>
          <w:szCs w:val="30"/>
        </w:rPr>
        <w:t xml:space="preserve">or </w:t>
      </w:r>
      <w:r w:rsidR="1B87621A" w:rsidRPr="00677BF3">
        <w:rPr>
          <w:rFonts w:eastAsiaTheme="minorEastAsia" w:cstheme="minorHAnsi"/>
          <w:sz w:val="30"/>
          <w:szCs w:val="30"/>
        </w:rPr>
        <w:t>meetings with activists</w:t>
      </w:r>
      <w:r w:rsidR="1E0BBB71" w:rsidRPr="00677BF3">
        <w:rPr>
          <w:rFonts w:eastAsiaTheme="minorEastAsia" w:cstheme="minorHAnsi"/>
          <w:sz w:val="30"/>
          <w:szCs w:val="30"/>
        </w:rPr>
        <w:t xml:space="preserve"> </w:t>
      </w:r>
      <w:r w:rsidR="663CF368" w:rsidRPr="00677BF3">
        <w:rPr>
          <w:rFonts w:eastAsiaTheme="minorEastAsia" w:cstheme="minorHAnsi"/>
          <w:sz w:val="30"/>
          <w:szCs w:val="30"/>
        </w:rPr>
        <w:t>hosted by Post or in collaboration with likeminded foreign missions</w:t>
      </w:r>
      <w:r w:rsidR="1B87621A" w:rsidRPr="00677BF3">
        <w:rPr>
          <w:rFonts w:eastAsiaTheme="minorEastAsia" w:cstheme="minorHAnsi"/>
          <w:sz w:val="30"/>
          <w:szCs w:val="30"/>
        </w:rPr>
        <w:t>. </w:t>
      </w:r>
      <w:r w:rsidR="4F447A79" w:rsidRPr="00677BF3">
        <w:rPr>
          <w:rFonts w:eastAsiaTheme="minorEastAsia" w:cstheme="minorHAnsi"/>
          <w:sz w:val="30"/>
          <w:szCs w:val="30"/>
        </w:rPr>
        <w:t xml:space="preserve"> </w:t>
      </w:r>
      <w:r w:rsidR="481A3798" w:rsidRPr="00677BF3">
        <w:rPr>
          <w:rFonts w:eastAsiaTheme="minorEastAsia" w:cstheme="minorHAnsi"/>
          <w:sz w:val="30"/>
          <w:szCs w:val="30"/>
        </w:rPr>
        <w:t>P</w:t>
      </w:r>
      <w:r w:rsidR="1B87621A" w:rsidRPr="00677BF3">
        <w:rPr>
          <w:rFonts w:eastAsiaTheme="minorEastAsia" w:cstheme="minorHAnsi"/>
          <w:sz w:val="30"/>
          <w:szCs w:val="30"/>
        </w:rPr>
        <w:t xml:space="preserve">osts can engage both LGBTQI+ </w:t>
      </w:r>
      <w:r w:rsidR="1B87621A" w:rsidRPr="00677BF3">
        <w:rPr>
          <w:rFonts w:eastAsiaTheme="minorEastAsia" w:cstheme="minorHAnsi"/>
          <w:sz w:val="30"/>
          <w:szCs w:val="30"/>
        </w:rPr>
        <w:lastRenderedPageBreak/>
        <w:t>persons and non-</w:t>
      </w:r>
      <w:r w:rsidR="15E356FE" w:rsidRPr="00677BF3">
        <w:rPr>
          <w:rFonts w:eastAsiaTheme="minorEastAsia" w:cstheme="minorHAnsi"/>
          <w:sz w:val="30"/>
          <w:szCs w:val="30"/>
        </w:rPr>
        <w:t>LGBTQI+</w:t>
      </w:r>
      <w:r w:rsidR="1B87621A" w:rsidRPr="00677BF3">
        <w:rPr>
          <w:rFonts w:eastAsiaTheme="minorEastAsia" w:cstheme="minorHAnsi"/>
          <w:sz w:val="30"/>
          <w:szCs w:val="30"/>
        </w:rPr>
        <w:t xml:space="preserve"> activists</w:t>
      </w:r>
      <w:r w:rsidR="20E885E0" w:rsidRPr="00677BF3">
        <w:rPr>
          <w:rFonts w:eastAsiaTheme="minorEastAsia" w:cstheme="minorHAnsi"/>
          <w:sz w:val="30"/>
          <w:szCs w:val="30"/>
        </w:rPr>
        <w:t xml:space="preserve"> and allies</w:t>
      </w:r>
      <w:r w:rsidR="1B87621A" w:rsidRPr="00677BF3">
        <w:rPr>
          <w:rFonts w:eastAsiaTheme="minorEastAsia" w:cstheme="minorHAnsi"/>
          <w:sz w:val="30"/>
          <w:szCs w:val="30"/>
        </w:rPr>
        <w:t xml:space="preserve"> to encourage collaboration on cross-cutting opportunities and challenges</w:t>
      </w:r>
      <w:r w:rsidR="2F978C70" w:rsidRPr="00677BF3">
        <w:rPr>
          <w:rFonts w:eastAsiaTheme="minorEastAsia" w:cstheme="minorHAnsi"/>
          <w:sz w:val="30"/>
          <w:szCs w:val="30"/>
        </w:rPr>
        <w:t xml:space="preserve"> and the intersectionality of human rights issues for </w:t>
      </w:r>
      <w:r w:rsidR="08E0C012" w:rsidRPr="00677BF3">
        <w:rPr>
          <w:rFonts w:eastAsiaTheme="minorEastAsia" w:cstheme="minorHAnsi"/>
          <w:sz w:val="30"/>
          <w:szCs w:val="30"/>
        </w:rPr>
        <w:t xml:space="preserve">members of </w:t>
      </w:r>
      <w:r w:rsidR="2F978C70" w:rsidRPr="00677BF3">
        <w:rPr>
          <w:rFonts w:eastAsiaTheme="minorEastAsia" w:cstheme="minorHAnsi"/>
          <w:sz w:val="30"/>
          <w:szCs w:val="30"/>
        </w:rPr>
        <w:t>vulnerable populations</w:t>
      </w:r>
      <w:r w:rsidR="1B87621A" w:rsidRPr="00677BF3">
        <w:rPr>
          <w:rFonts w:eastAsiaTheme="minorEastAsia" w:cstheme="minorHAnsi"/>
          <w:sz w:val="30"/>
          <w:szCs w:val="30"/>
        </w:rPr>
        <w:t>.</w:t>
      </w:r>
      <w:r w:rsidR="71F3E54A" w:rsidRPr="00677BF3">
        <w:rPr>
          <w:rFonts w:cstheme="minorHAnsi"/>
          <w:sz w:val="30"/>
          <w:szCs w:val="30"/>
        </w:rPr>
        <w:br/>
      </w:r>
    </w:p>
    <w:p w14:paraId="36C5A404" w14:textId="4B5CA52E" w:rsidR="08E7B312" w:rsidRPr="00677BF3" w:rsidRDefault="695469D2" w:rsidP="0072141C">
      <w:pPr>
        <w:pStyle w:val="ListParagraph"/>
        <w:numPr>
          <w:ilvl w:val="0"/>
          <w:numId w:val="22"/>
        </w:numPr>
        <w:rPr>
          <w:rFonts w:eastAsiaTheme="minorEastAsia" w:cstheme="minorHAnsi"/>
          <w:i/>
          <w:iCs/>
          <w:color w:val="000000" w:themeColor="text1"/>
          <w:sz w:val="30"/>
          <w:szCs w:val="30"/>
        </w:rPr>
      </w:pPr>
      <w:r w:rsidRPr="00677BF3">
        <w:rPr>
          <w:rFonts w:eastAsiaTheme="minorEastAsia" w:cstheme="minorHAnsi"/>
          <w:b/>
          <w:bCs/>
          <w:i/>
          <w:iCs/>
          <w:color w:val="000000" w:themeColor="text1"/>
          <w:sz w:val="30"/>
          <w:szCs w:val="30"/>
        </w:rPr>
        <w:t xml:space="preserve">ECA’s </w:t>
      </w:r>
      <w:r w:rsidR="10D0CB0D" w:rsidRPr="00677BF3">
        <w:rPr>
          <w:rFonts w:eastAsiaTheme="minorEastAsia" w:cstheme="minorHAnsi"/>
          <w:b/>
          <w:bCs/>
          <w:i/>
          <w:iCs/>
          <w:color w:val="000000" w:themeColor="text1"/>
          <w:sz w:val="30"/>
          <w:szCs w:val="30"/>
        </w:rPr>
        <w:t>U.S. Speaker Program:</w:t>
      </w:r>
      <w:r w:rsidR="10D0CB0D" w:rsidRPr="00677BF3">
        <w:rPr>
          <w:rFonts w:eastAsiaTheme="minorEastAsia" w:cstheme="minorHAnsi"/>
          <w:b/>
          <w:bCs/>
          <w:color w:val="000000" w:themeColor="text1"/>
          <w:sz w:val="30"/>
          <w:szCs w:val="30"/>
        </w:rPr>
        <w:t xml:space="preserve"> </w:t>
      </w:r>
      <w:r w:rsidR="10D0CB0D" w:rsidRPr="00677BF3">
        <w:rPr>
          <w:rFonts w:eastAsiaTheme="minorEastAsia" w:cstheme="minorHAnsi"/>
          <w:color w:val="000000" w:themeColor="text1"/>
          <w:sz w:val="30"/>
          <w:szCs w:val="30"/>
        </w:rPr>
        <w:t xml:space="preserve"> Post can work with</w:t>
      </w:r>
      <w:r w:rsidR="34136834" w:rsidRPr="00677BF3">
        <w:rPr>
          <w:rFonts w:eastAsiaTheme="minorEastAsia" w:cstheme="minorHAnsi"/>
          <w:color w:val="000000" w:themeColor="text1"/>
          <w:sz w:val="30"/>
          <w:szCs w:val="30"/>
        </w:rPr>
        <w:t xml:space="preserve"> the</w:t>
      </w:r>
      <w:r w:rsidR="10D0CB0D" w:rsidRPr="00677BF3">
        <w:rPr>
          <w:rFonts w:eastAsiaTheme="minorEastAsia" w:cstheme="minorHAnsi"/>
          <w:color w:val="000000" w:themeColor="text1"/>
          <w:sz w:val="30"/>
          <w:szCs w:val="30"/>
        </w:rPr>
        <w:t xml:space="preserve"> Office of the U.S. Speaker Program to invite a U.S. expert to engage foreign professional audiences</w:t>
      </w:r>
      <w:r w:rsidR="76AEBB61" w:rsidRPr="00677BF3">
        <w:rPr>
          <w:rFonts w:eastAsiaTheme="minorEastAsia" w:cstheme="minorHAnsi"/>
          <w:color w:val="000000" w:themeColor="text1"/>
          <w:sz w:val="30"/>
          <w:szCs w:val="30"/>
        </w:rPr>
        <w:t xml:space="preserve"> </w:t>
      </w:r>
      <w:r w:rsidR="02F3DCF3" w:rsidRPr="00677BF3">
        <w:rPr>
          <w:rFonts w:eastAsiaTheme="minorEastAsia" w:cstheme="minorHAnsi"/>
          <w:color w:val="000000" w:themeColor="text1"/>
          <w:sz w:val="30"/>
          <w:szCs w:val="30"/>
        </w:rPr>
        <w:t xml:space="preserve">virtually or in-person </w:t>
      </w:r>
      <w:r w:rsidR="10D0CB0D" w:rsidRPr="00677BF3">
        <w:rPr>
          <w:rFonts w:eastAsiaTheme="minorEastAsia" w:cstheme="minorHAnsi"/>
          <w:color w:val="000000" w:themeColor="text1"/>
          <w:sz w:val="30"/>
          <w:szCs w:val="30"/>
        </w:rPr>
        <w:t xml:space="preserve">on </w:t>
      </w:r>
      <w:r w:rsidR="2147DD3B" w:rsidRPr="00677BF3">
        <w:rPr>
          <w:rFonts w:eastAsiaTheme="minorEastAsia" w:cstheme="minorHAnsi"/>
          <w:color w:val="000000" w:themeColor="text1"/>
          <w:sz w:val="30"/>
          <w:szCs w:val="30"/>
        </w:rPr>
        <w:t xml:space="preserve">themes </w:t>
      </w:r>
      <w:r w:rsidR="10D0CB0D" w:rsidRPr="00677BF3">
        <w:rPr>
          <w:rFonts w:eastAsiaTheme="minorEastAsia" w:cstheme="minorHAnsi"/>
          <w:color w:val="000000" w:themeColor="text1"/>
          <w:sz w:val="30"/>
          <w:szCs w:val="30"/>
        </w:rPr>
        <w:t xml:space="preserve">relating to the human rights of </w:t>
      </w:r>
      <w:r w:rsidR="2147DD3B" w:rsidRPr="00677BF3">
        <w:rPr>
          <w:rFonts w:eastAsiaTheme="minorEastAsia" w:cstheme="minorHAnsi"/>
          <w:sz w:val="30"/>
          <w:szCs w:val="30"/>
        </w:rPr>
        <w:t>LGBTQI+</w:t>
      </w:r>
      <w:r w:rsidR="10D0CB0D" w:rsidRPr="00677BF3">
        <w:rPr>
          <w:rFonts w:eastAsiaTheme="minorEastAsia" w:cstheme="minorHAnsi"/>
          <w:color w:val="000000" w:themeColor="text1"/>
          <w:sz w:val="30"/>
          <w:szCs w:val="30"/>
        </w:rPr>
        <w:t xml:space="preserve"> persons.  (Example:  A U.S. law enforcement official could address bias-motivated violence or strengthening relations between local police and LGB</w:t>
      </w:r>
      <w:r w:rsidR="6354A05A" w:rsidRPr="00677BF3">
        <w:rPr>
          <w:rFonts w:eastAsiaTheme="minorEastAsia" w:cstheme="minorHAnsi"/>
          <w:color w:val="000000" w:themeColor="text1"/>
          <w:sz w:val="30"/>
          <w:szCs w:val="30"/>
        </w:rPr>
        <w:t>Q</w:t>
      </w:r>
      <w:r w:rsidR="10D0CB0D" w:rsidRPr="00677BF3">
        <w:rPr>
          <w:rFonts w:eastAsiaTheme="minorEastAsia" w:cstheme="minorHAnsi"/>
          <w:color w:val="000000" w:themeColor="text1"/>
          <w:sz w:val="30"/>
          <w:szCs w:val="30"/>
        </w:rPr>
        <w:t>TI</w:t>
      </w:r>
      <w:r w:rsidR="600CDE13" w:rsidRPr="00677BF3">
        <w:rPr>
          <w:rFonts w:eastAsiaTheme="minorEastAsia" w:cstheme="minorHAnsi"/>
          <w:color w:val="000000" w:themeColor="text1"/>
          <w:sz w:val="30"/>
          <w:szCs w:val="30"/>
        </w:rPr>
        <w:t>+</w:t>
      </w:r>
      <w:r w:rsidR="10D0CB0D" w:rsidRPr="00677BF3">
        <w:rPr>
          <w:rFonts w:eastAsiaTheme="minorEastAsia" w:cstheme="minorHAnsi"/>
          <w:color w:val="000000" w:themeColor="text1"/>
          <w:sz w:val="30"/>
          <w:szCs w:val="30"/>
        </w:rPr>
        <w:t xml:space="preserve"> civil society.)  For more information on </w:t>
      </w:r>
      <w:r w:rsidR="3C35DFE3" w:rsidRPr="00677BF3">
        <w:rPr>
          <w:rFonts w:eastAsiaTheme="minorEastAsia" w:cstheme="minorHAnsi"/>
          <w:color w:val="000000" w:themeColor="text1"/>
          <w:sz w:val="30"/>
          <w:szCs w:val="30"/>
        </w:rPr>
        <w:t xml:space="preserve">the U.S. Speaker Program, </w:t>
      </w:r>
      <w:r w:rsidR="4D50CEAF" w:rsidRPr="00677BF3">
        <w:rPr>
          <w:rFonts w:eastAsiaTheme="minorEastAsia" w:cstheme="minorHAnsi"/>
          <w:color w:val="000000" w:themeColor="text1"/>
          <w:sz w:val="30"/>
          <w:szCs w:val="30"/>
        </w:rPr>
        <w:t>please see:</w:t>
      </w:r>
      <w:r w:rsidR="07E39474" w:rsidRPr="00677BF3">
        <w:rPr>
          <w:rFonts w:eastAsiaTheme="minorEastAsia" w:cstheme="minorHAnsi"/>
          <w:color w:val="000000" w:themeColor="text1"/>
          <w:sz w:val="30"/>
          <w:szCs w:val="30"/>
        </w:rPr>
        <w:t xml:space="preserve">  Office of the U.S. Speaker Program</w:t>
      </w:r>
      <w:r w:rsidR="5C4E34F7" w:rsidRPr="00677BF3">
        <w:rPr>
          <w:rFonts w:eastAsiaTheme="minorEastAsia" w:cstheme="minorHAnsi"/>
          <w:color w:val="000000" w:themeColor="text1"/>
          <w:sz w:val="30"/>
          <w:szCs w:val="30"/>
        </w:rPr>
        <w:t xml:space="preserve"> – </w:t>
      </w:r>
      <w:hyperlink r:id="rId41" w:history="1">
        <w:r w:rsidR="07E39474" w:rsidRPr="00677BF3">
          <w:rPr>
            <w:rStyle w:val="Hyperlink"/>
            <w:rFonts w:eastAsiaTheme="minorEastAsia" w:cstheme="minorHAnsi"/>
            <w:sz w:val="30"/>
            <w:szCs w:val="30"/>
          </w:rPr>
          <w:t>Home</w:t>
        </w:r>
      </w:hyperlink>
      <w:r w:rsidR="769767F5" w:rsidRPr="00677BF3">
        <w:rPr>
          <w:rFonts w:eastAsiaTheme="minorEastAsia" w:cstheme="minorHAnsi"/>
          <w:i/>
          <w:iCs/>
          <w:color w:val="000000" w:themeColor="text1"/>
          <w:sz w:val="30"/>
          <w:szCs w:val="30"/>
        </w:rPr>
        <w:t xml:space="preserve"> </w:t>
      </w:r>
      <w:r w:rsidR="38D3C6D7" w:rsidRPr="00677BF3">
        <w:rPr>
          <w:rFonts w:eastAsiaTheme="minorEastAsia" w:cstheme="minorHAnsi"/>
          <w:i/>
          <w:iCs/>
          <w:color w:val="000000" w:themeColor="text1"/>
          <w:sz w:val="30"/>
          <w:szCs w:val="30"/>
        </w:rPr>
        <w:t xml:space="preserve">Note for planning: 6-8 weeks </w:t>
      </w:r>
      <w:r w:rsidR="39D6CE63" w:rsidRPr="00677BF3">
        <w:rPr>
          <w:rFonts w:eastAsiaTheme="minorEastAsia" w:cstheme="minorHAnsi"/>
          <w:i/>
          <w:iCs/>
          <w:color w:val="000000" w:themeColor="text1"/>
          <w:sz w:val="30"/>
          <w:szCs w:val="30"/>
        </w:rPr>
        <w:t xml:space="preserve">of </w:t>
      </w:r>
      <w:r w:rsidR="38D3C6D7" w:rsidRPr="00677BF3">
        <w:rPr>
          <w:rFonts w:eastAsiaTheme="minorEastAsia" w:cstheme="minorHAnsi"/>
          <w:i/>
          <w:iCs/>
          <w:color w:val="000000" w:themeColor="text1"/>
          <w:sz w:val="30"/>
          <w:szCs w:val="30"/>
        </w:rPr>
        <w:t xml:space="preserve">notice is required for traveling programs and 3-4 weeks for virtual events.  </w:t>
      </w:r>
    </w:p>
    <w:p w14:paraId="138E16F6" w14:textId="1024130A" w:rsidR="17A92FED" w:rsidRPr="00677BF3" w:rsidRDefault="17A92FED" w:rsidP="0072141C">
      <w:pPr>
        <w:rPr>
          <w:rFonts w:eastAsiaTheme="minorEastAsia" w:cstheme="minorHAnsi"/>
          <w:sz w:val="30"/>
          <w:szCs w:val="30"/>
        </w:rPr>
      </w:pPr>
    </w:p>
    <w:p w14:paraId="442945FC" w14:textId="7F3FB8D6" w:rsidR="4BB5E9CE" w:rsidRPr="00677BF3" w:rsidRDefault="303B6A9C" w:rsidP="0072141C">
      <w:pPr>
        <w:pStyle w:val="ListParagraph"/>
        <w:numPr>
          <w:ilvl w:val="0"/>
          <w:numId w:val="22"/>
        </w:numPr>
        <w:rPr>
          <w:rFonts w:eastAsiaTheme="minorEastAsia" w:cstheme="minorHAnsi"/>
          <w:color w:val="000000" w:themeColor="text1"/>
          <w:sz w:val="30"/>
          <w:szCs w:val="30"/>
        </w:rPr>
      </w:pPr>
      <w:r w:rsidRPr="00677BF3">
        <w:rPr>
          <w:rFonts w:eastAsiaTheme="minorEastAsia" w:cstheme="minorHAnsi"/>
          <w:b/>
          <w:bCs/>
          <w:i/>
          <w:iCs/>
          <w:sz w:val="30"/>
          <w:szCs w:val="30"/>
        </w:rPr>
        <w:t xml:space="preserve">Rapid Response PD Engagement Programs: </w:t>
      </w:r>
      <w:r w:rsidRPr="00677BF3">
        <w:rPr>
          <w:rFonts w:eastAsiaTheme="minorEastAsia" w:cstheme="minorHAnsi"/>
          <w:i/>
          <w:iCs/>
          <w:sz w:val="30"/>
          <w:szCs w:val="30"/>
        </w:rPr>
        <w:t xml:space="preserve"> </w:t>
      </w:r>
      <w:r w:rsidRPr="00677BF3">
        <w:rPr>
          <w:rFonts w:eastAsiaTheme="minorEastAsia" w:cstheme="minorHAnsi"/>
          <w:sz w:val="30"/>
          <w:szCs w:val="30"/>
        </w:rPr>
        <w:t xml:space="preserve">ECA has a number </w:t>
      </w:r>
      <w:r w:rsidR="303665ED" w:rsidRPr="00677BF3">
        <w:rPr>
          <w:rFonts w:eastAsiaTheme="minorEastAsia" w:cstheme="minorHAnsi"/>
          <w:sz w:val="30"/>
          <w:szCs w:val="30"/>
        </w:rPr>
        <w:t xml:space="preserve">of rapid response </w:t>
      </w:r>
      <w:r w:rsidR="2EFFA5F6" w:rsidRPr="00677BF3">
        <w:rPr>
          <w:rFonts w:eastAsiaTheme="minorEastAsia" w:cstheme="minorHAnsi"/>
          <w:sz w:val="30"/>
          <w:szCs w:val="30"/>
        </w:rPr>
        <w:t xml:space="preserve">programs </w:t>
      </w:r>
      <w:r w:rsidR="5AA283EA" w:rsidRPr="00677BF3">
        <w:rPr>
          <w:rFonts w:eastAsiaTheme="minorEastAsia" w:cstheme="minorHAnsi"/>
          <w:sz w:val="30"/>
          <w:szCs w:val="30"/>
        </w:rPr>
        <w:t xml:space="preserve">to consider </w:t>
      </w:r>
      <w:r w:rsidR="2EFFA5F6" w:rsidRPr="00677BF3">
        <w:rPr>
          <w:rFonts w:eastAsiaTheme="minorEastAsia" w:cstheme="minorHAnsi"/>
          <w:sz w:val="30"/>
          <w:szCs w:val="30"/>
        </w:rPr>
        <w:t>—</w:t>
      </w:r>
      <w:r w:rsidR="303665ED" w:rsidRPr="00677BF3">
        <w:rPr>
          <w:rFonts w:eastAsiaTheme="minorEastAsia" w:cstheme="minorHAnsi"/>
          <w:sz w:val="30"/>
          <w:szCs w:val="30"/>
        </w:rPr>
        <w:t xml:space="preserve">e.g., International Visitor Leadership Program </w:t>
      </w:r>
      <w:r w:rsidR="77894BA0" w:rsidRPr="00677BF3">
        <w:rPr>
          <w:rFonts w:eastAsiaTheme="minorEastAsia" w:cstheme="minorHAnsi"/>
          <w:sz w:val="30"/>
          <w:szCs w:val="30"/>
        </w:rPr>
        <w:t>o</w:t>
      </w:r>
      <w:r w:rsidR="303665ED" w:rsidRPr="00677BF3">
        <w:rPr>
          <w:rFonts w:eastAsiaTheme="minorEastAsia" w:cstheme="minorHAnsi"/>
          <w:sz w:val="30"/>
          <w:szCs w:val="30"/>
        </w:rPr>
        <w:t>n Demand</w:t>
      </w:r>
      <w:r w:rsidR="0ED4561D" w:rsidRPr="00677BF3">
        <w:rPr>
          <w:rFonts w:eastAsiaTheme="minorEastAsia" w:cstheme="minorHAnsi"/>
          <w:sz w:val="30"/>
          <w:szCs w:val="30"/>
        </w:rPr>
        <w:t>, U.S. Speaker Program</w:t>
      </w:r>
      <w:r w:rsidR="02E56599" w:rsidRPr="00677BF3">
        <w:rPr>
          <w:rFonts w:eastAsiaTheme="minorEastAsia" w:cstheme="minorHAnsi"/>
          <w:sz w:val="30"/>
          <w:szCs w:val="30"/>
        </w:rPr>
        <w:t xml:space="preserve"> (including Virtual Programs)</w:t>
      </w:r>
      <w:r w:rsidR="0ED4561D" w:rsidRPr="00677BF3">
        <w:rPr>
          <w:rFonts w:eastAsiaTheme="minorEastAsia" w:cstheme="minorHAnsi"/>
          <w:sz w:val="30"/>
          <w:szCs w:val="30"/>
        </w:rPr>
        <w:t>,</w:t>
      </w:r>
      <w:r w:rsidR="303665ED" w:rsidRPr="00677BF3">
        <w:rPr>
          <w:rFonts w:eastAsiaTheme="minorEastAsia" w:cstheme="minorHAnsi"/>
          <w:sz w:val="30"/>
          <w:szCs w:val="30"/>
        </w:rPr>
        <w:t xml:space="preserve"> </w:t>
      </w:r>
      <w:r w:rsidR="09E529DE" w:rsidRPr="00677BF3">
        <w:rPr>
          <w:rFonts w:eastAsiaTheme="minorEastAsia" w:cstheme="minorHAnsi"/>
          <w:sz w:val="30"/>
          <w:szCs w:val="30"/>
        </w:rPr>
        <w:t>American Spaces programming, and pro</w:t>
      </w:r>
      <w:r w:rsidR="6E9A6DFB" w:rsidRPr="00677BF3">
        <w:rPr>
          <w:rFonts w:eastAsiaTheme="minorEastAsia" w:cstheme="minorHAnsi"/>
          <w:sz w:val="30"/>
          <w:szCs w:val="30"/>
        </w:rPr>
        <w:t>f</w:t>
      </w:r>
      <w:r w:rsidR="09E529DE" w:rsidRPr="00677BF3">
        <w:rPr>
          <w:rFonts w:eastAsiaTheme="minorEastAsia" w:cstheme="minorHAnsi"/>
          <w:sz w:val="30"/>
          <w:szCs w:val="30"/>
        </w:rPr>
        <w:t>essional, youth, arts, and sports programs</w:t>
      </w:r>
      <w:r w:rsidR="058C303D" w:rsidRPr="00677BF3">
        <w:rPr>
          <w:rFonts w:eastAsiaTheme="minorEastAsia" w:cstheme="minorHAnsi"/>
          <w:sz w:val="30"/>
          <w:szCs w:val="30"/>
        </w:rPr>
        <w:t>—</w:t>
      </w:r>
      <w:r w:rsidR="303665ED" w:rsidRPr="00677BF3">
        <w:rPr>
          <w:rFonts w:eastAsiaTheme="minorEastAsia" w:cstheme="minorHAnsi"/>
          <w:sz w:val="30"/>
          <w:szCs w:val="30"/>
        </w:rPr>
        <w:t>that</w:t>
      </w:r>
      <w:r w:rsidR="32C9E048" w:rsidRPr="00677BF3">
        <w:rPr>
          <w:rFonts w:eastAsiaTheme="minorEastAsia" w:cstheme="minorHAnsi"/>
          <w:sz w:val="30"/>
          <w:szCs w:val="30"/>
        </w:rPr>
        <w:t xml:space="preserve"> can bring together U.S. and foreign exchange</w:t>
      </w:r>
      <w:r w:rsidR="303665ED" w:rsidRPr="00677BF3">
        <w:rPr>
          <w:rFonts w:eastAsiaTheme="minorEastAsia" w:cstheme="minorHAnsi"/>
          <w:sz w:val="30"/>
          <w:szCs w:val="30"/>
        </w:rPr>
        <w:t xml:space="preserve"> </w:t>
      </w:r>
      <w:r w:rsidR="104BC9CD" w:rsidRPr="00677BF3">
        <w:rPr>
          <w:rFonts w:eastAsiaTheme="minorEastAsia" w:cstheme="minorHAnsi"/>
          <w:sz w:val="30"/>
          <w:szCs w:val="30"/>
        </w:rPr>
        <w:t xml:space="preserve">participants in </w:t>
      </w:r>
      <w:r w:rsidRPr="00677BF3">
        <w:rPr>
          <w:rFonts w:eastAsiaTheme="minorEastAsia" w:cstheme="minorHAnsi"/>
          <w:sz w:val="30"/>
          <w:szCs w:val="30"/>
        </w:rPr>
        <w:t>programs focusing on the human rights of LGBTQI+ persons and related issues. </w:t>
      </w:r>
      <w:r w:rsidR="40669109" w:rsidRPr="00677BF3">
        <w:rPr>
          <w:rFonts w:eastAsiaTheme="minorEastAsia" w:cstheme="minorHAnsi"/>
          <w:sz w:val="30"/>
          <w:szCs w:val="30"/>
        </w:rPr>
        <w:t>P</w:t>
      </w:r>
      <w:r w:rsidRPr="00677BF3">
        <w:rPr>
          <w:rFonts w:eastAsiaTheme="minorEastAsia" w:cstheme="minorHAnsi"/>
          <w:sz w:val="30"/>
          <w:szCs w:val="30"/>
        </w:rPr>
        <w:t>rograms do not have to be LGBTQI+-themed to be effective</w:t>
      </w:r>
      <w:r w:rsidR="007CDA2A" w:rsidRPr="00677BF3">
        <w:rPr>
          <w:rFonts w:eastAsiaTheme="minorEastAsia" w:cstheme="minorHAnsi"/>
          <w:sz w:val="30"/>
          <w:szCs w:val="30"/>
        </w:rPr>
        <w:t xml:space="preserve">: </w:t>
      </w:r>
      <w:r w:rsidRPr="00677BF3">
        <w:rPr>
          <w:rFonts w:eastAsiaTheme="minorEastAsia" w:cstheme="minorHAnsi"/>
          <w:sz w:val="30"/>
          <w:szCs w:val="30"/>
        </w:rPr>
        <w:t xml:space="preserve"> consider nominating contacts from the local LGBTQI+ advocacy community to </w:t>
      </w:r>
      <w:r w:rsidR="64157E28" w:rsidRPr="00677BF3">
        <w:rPr>
          <w:rFonts w:eastAsiaTheme="minorEastAsia" w:cstheme="minorHAnsi"/>
          <w:sz w:val="30"/>
          <w:szCs w:val="30"/>
        </w:rPr>
        <w:t>mainstream with</w:t>
      </w:r>
      <w:r w:rsidRPr="00677BF3">
        <w:rPr>
          <w:rFonts w:eastAsiaTheme="minorEastAsia" w:cstheme="minorHAnsi"/>
          <w:sz w:val="30"/>
          <w:szCs w:val="30"/>
        </w:rPr>
        <w:t xml:space="preserve"> general human rights and good governance programs.</w:t>
      </w:r>
    </w:p>
    <w:p w14:paraId="32A99169" w14:textId="2CFB2E9F" w:rsidR="6B95CA83" w:rsidRPr="00677BF3" w:rsidRDefault="6B95CA83" w:rsidP="0072141C">
      <w:pPr>
        <w:rPr>
          <w:rFonts w:eastAsiaTheme="minorEastAsia" w:cstheme="minorHAnsi"/>
          <w:color w:val="000000" w:themeColor="text1"/>
          <w:sz w:val="30"/>
          <w:szCs w:val="30"/>
        </w:rPr>
      </w:pPr>
    </w:p>
    <w:p w14:paraId="3A99F921" w14:textId="01336278" w:rsidR="00EA779D" w:rsidRPr="00677BF3" w:rsidRDefault="45D46C84" w:rsidP="0072141C">
      <w:pPr>
        <w:pStyle w:val="ListParagraph"/>
        <w:numPr>
          <w:ilvl w:val="0"/>
          <w:numId w:val="22"/>
        </w:numPr>
        <w:rPr>
          <w:rFonts w:eastAsia="Calibri" w:cstheme="minorHAnsi"/>
          <w:color w:val="242424"/>
          <w:sz w:val="30"/>
          <w:szCs w:val="30"/>
        </w:rPr>
      </w:pPr>
      <w:r w:rsidRPr="00677BF3">
        <w:rPr>
          <w:rFonts w:eastAsiaTheme="minorEastAsia" w:cstheme="minorHAnsi"/>
          <w:b/>
          <w:bCs/>
          <w:i/>
          <w:iCs/>
          <w:sz w:val="30"/>
          <w:szCs w:val="30"/>
        </w:rPr>
        <w:t xml:space="preserve">Screening Feature Films: </w:t>
      </w:r>
      <w:r w:rsidRPr="00677BF3">
        <w:rPr>
          <w:rFonts w:eastAsiaTheme="minorEastAsia" w:cstheme="minorHAnsi"/>
          <w:sz w:val="30"/>
          <w:szCs w:val="30"/>
        </w:rPr>
        <w:t xml:space="preserve">Posts and American Spaces can screen feature films, including films on LGBTQI+ specific themes and content, drawing on resources available from ECA’s Cultural Programs Division, which manages the Department’s agreement with the Motion Picture Licensing Corporation (MPLC).  </w:t>
      </w:r>
      <w:r w:rsidR="6FB4A23E" w:rsidRPr="00677BF3">
        <w:rPr>
          <w:rFonts w:eastAsiaTheme="minorEastAsia" w:cstheme="minorHAnsi"/>
          <w:color w:val="000000" w:themeColor="text1"/>
          <w:sz w:val="30"/>
          <w:szCs w:val="30"/>
        </w:rPr>
        <w:t>Please</w:t>
      </w:r>
      <w:r w:rsidR="1B0A840A" w:rsidRPr="00677BF3">
        <w:rPr>
          <w:rFonts w:eastAsiaTheme="minorEastAsia" w:cstheme="minorHAnsi"/>
          <w:color w:val="000000" w:themeColor="text1"/>
          <w:sz w:val="30"/>
          <w:szCs w:val="30"/>
        </w:rPr>
        <w:t xml:space="preserve"> contact</w:t>
      </w:r>
      <w:r w:rsidRPr="00677BF3">
        <w:rPr>
          <w:rFonts w:eastAsiaTheme="minorEastAsia" w:cstheme="minorHAnsi"/>
          <w:color w:val="333333"/>
          <w:sz w:val="30"/>
          <w:szCs w:val="30"/>
        </w:rPr>
        <w:t> </w:t>
      </w:r>
      <w:hyperlink r:id="rId42">
        <w:r w:rsidRPr="00677BF3">
          <w:rPr>
            <w:rFonts w:eastAsiaTheme="minorEastAsia" w:cstheme="minorHAnsi"/>
            <w:color w:val="000000" w:themeColor="text1"/>
            <w:sz w:val="30"/>
            <w:szCs w:val="30"/>
            <w:u w:val="single"/>
          </w:rPr>
          <w:t>MPLC@state.gov</w:t>
        </w:r>
      </w:hyperlink>
      <w:r w:rsidRPr="00677BF3">
        <w:rPr>
          <w:rFonts w:eastAsiaTheme="minorEastAsia" w:cstheme="minorHAnsi"/>
          <w:color w:val="0070C0"/>
          <w:sz w:val="30"/>
          <w:szCs w:val="30"/>
        </w:rPr>
        <w:t> </w:t>
      </w:r>
      <w:r w:rsidRPr="00677BF3">
        <w:rPr>
          <w:rFonts w:eastAsiaTheme="minorEastAsia" w:cstheme="minorHAnsi"/>
          <w:color w:val="333333"/>
          <w:sz w:val="30"/>
          <w:szCs w:val="30"/>
        </w:rPr>
        <w:t>with questions</w:t>
      </w:r>
      <w:r w:rsidR="761B38A2" w:rsidRPr="00677BF3">
        <w:rPr>
          <w:rFonts w:eastAsiaTheme="minorEastAsia" w:cstheme="minorHAnsi"/>
          <w:color w:val="333333"/>
          <w:sz w:val="30"/>
          <w:szCs w:val="30"/>
        </w:rPr>
        <w:t xml:space="preserve">, and consider the </w:t>
      </w:r>
      <w:hyperlink r:id="rId43" w:history="1">
        <w:r w:rsidR="761B38A2" w:rsidRPr="00677BF3">
          <w:rPr>
            <w:rStyle w:val="Hyperlink"/>
            <w:rFonts w:eastAsiaTheme="minorEastAsia" w:cstheme="minorHAnsi"/>
            <w:sz w:val="30"/>
            <w:szCs w:val="30"/>
          </w:rPr>
          <w:t>American Film Showcase</w:t>
        </w:r>
      </w:hyperlink>
      <w:r w:rsidR="761B38A2" w:rsidRPr="00677BF3">
        <w:rPr>
          <w:rFonts w:eastAsiaTheme="minorEastAsia" w:cstheme="minorHAnsi"/>
          <w:color w:val="333333"/>
          <w:sz w:val="30"/>
          <w:szCs w:val="30"/>
        </w:rPr>
        <w:t xml:space="preserve"> for ideas</w:t>
      </w:r>
      <w:r w:rsidRPr="00677BF3">
        <w:rPr>
          <w:rFonts w:eastAsiaTheme="minorEastAsia" w:cstheme="minorHAnsi"/>
          <w:color w:val="333333"/>
          <w:sz w:val="30"/>
          <w:szCs w:val="30"/>
        </w:rPr>
        <w:t>.</w:t>
      </w:r>
      <w:r w:rsidRPr="00677BF3">
        <w:rPr>
          <w:rFonts w:eastAsiaTheme="minorEastAsia" w:cstheme="minorHAnsi"/>
          <w:sz w:val="30"/>
          <w:szCs w:val="30"/>
        </w:rPr>
        <w:t> </w:t>
      </w:r>
    </w:p>
    <w:p w14:paraId="1E438883" w14:textId="25FEE3D3" w:rsidR="1907C2DB" w:rsidRPr="00677BF3" w:rsidRDefault="1907C2DB" w:rsidP="0072141C">
      <w:pPr>
        <w:rPr>
          <w:rFonts w:eastAsia="Calibri" w:cstheme="minorHAnsi"/>
          <w:color w:val="242424"/>
          <w:sz w:val="30"/>
          <w:szCs w:val="30"/>
        </w:rPr>
      </w:pPr>
    </w:p>
    <w:p w14:paraId="46404643" w14:textId="0FB2419F" w:rsidR="23713A6D" w:rsidRPr="00677BF3" w:rsidRDefault="23713A6D" w:rsidP="00BA36C0">
      <w:pPr>
        <w:pStyle w:val="ListParagraph"/>
        <w:numPr>
          <w:ilvl w:val="1"/>
          <w:numId w:val="22"/>
        </w:numPr>
        <w:rPr>
          <w:rFonts w:eastAsia="Calibri" w:cstheme="minorHAnsi"/>
          <w:color w:val="242424"/>
          <w:sz w:val="30"/>
          <w:szCs w:val="30"/>
        </w:rPr>
      </w:pPr>
      <w:r w:rsidRPr="00677BF3">
        <w:rPr>
          <w:rFonts w:eastAsia="Calibri" w:cstheme="minorHAnsi"/>
          <w:b/>
          <w:bCs/>
          <w:i/>
          <w:iCs/>
          <w:color w:val="242424"/>
          <w:sz w:val="30"/>
          <w:szCs w:val="30"/>
        </w:rPr>
        <w:t>The Lavender Scare</w:t>
      </w:r>
      <w:r w:rsidRPr="00677BF3">
        <w:rPr>
          <w:rFonts w:eastAsia="Calibri" w:cstheme="minorHAnsi"/>
          <w:b/>
          <w:bCs/>
          <w:color w:val="242424"/>
          <w:sz w:val="30"/>
          <w:szCs w:val="30"/>
        </w:rPr>
        <w:t xml:space="preserve"> </w:t>
      </w:r>
      <w:r w:rsidRPr="00677BF3">
        <w:rPr>
          <w:rFonts w:eastAsia="Calibri" w:cstheme="minorHAnsi"/>
          <w:color w:val="242424"/>
          <w:sz w:val="30"/>
          <w:szCs w:val="30"/>
        </w:rPr>
        <w:t>tell</w:t>
      </w:r>
      <w:r w:rsidR="7C81CF06" w:rsidRPr="00677BF3">
        <w:rPr>
          <w:rFonts w:eastAsia="Calibri" w:cstheme="minorHAnsi"/>
          <w:color w:val="242424"/>
          <w:sz w:val="30"/>
          <w:szCs w:val="30"/>
        </w:rPr>
        <w:t>s</w:t>
      </w:r>
      <w:r w:rsidRPr="00677BF3">
        <w:rPr>
          <w:rFonts w:eastAsia="Calibri" w:cstheme="minorHAnsi"/>
          <w:color w:val="242424"/>
          <w:sz w:val="30"/>
          <w:szCs w:val="30"/>
        </w:rPr>
        <w:t xml:space="preserve"> the little-known story of an unrelenting campaign by the federal government to identify and fire all employees suspected of being homosexual.  Initially targeting </w:t>
      </w:r>
      <w:r w:rsidRPr="00677BF3">
        <w:rPr>
          <w:rFonts w:eastAsia="Calibri" w:cstheme="minorHAnsi"/>
          <w:color w:val="242424"/>
          <w:sz w:val="30"/>
          <w:szCs w:val="30"/>
        </w:rPr>
        <w:lastRenderedPageBreak/>
        <w:t>the State Department and then spreading to all federal agencies, it continued for four decades, resulting in tens of thousands of government workers losing their jobs or being denied employment for no reason other than their sexual orientation.</w:t>
      </w:r>
      <w:r w:rsidR="092A436A" w:rsidRPr="00677BF3">
        <w:rPr>
          <w:rFonts w:eastAsia="Calibri" w:cstheme="minorHAnsi"/>
          <w:color w:val="242424"/>
          <w:sz w:val="30"/>
          <w:szCs w:val="30"/>
        </w:rPr>
        <w:t xml:space="preserve">  N</w:t>
      </w:r>
      <w:r w:rsidRPr="00677BF3">
        <w:rPr>
          <w:rFonts w:eastAsia="Calibri" w:cstheme="minorHAnsi"/>
          <w:color w:val="242424"/>
          <w:sz w:val="30"/>
          <w:szCs w:val="30"/>
        </w:rPr>
        <w:t>arrated by Glenn Close and the winner of 16 awards for Best Documentary at film festivals around the world</w:t>
      </w:r>
      <w:r w:rsidR="54BA3A2A" w:rsidRPr="00677BF3">
        <w:rPr>
          <w:rFonts w:eastAsia="Calibri" w:cstheme="minorHAnsi"/>
          <w:color w:val="242424"/>
          <w:sz w:val="30"/>
          <w:szCs w:val="30"/>
        </w:rPr>
        <w:t>, the film</w:t>
      </w:r>
      <w:r w:rsidRPr="00677BF3">
        <w:rPr>
          <w:rFonts w:eastAsia="Calibri" w:cstheme="minorHAnsi"/>
          <w:color w:val="242424"/>
          <w:sz w:val="30"/>
          <w:szCs w:val="30"/>
        </w:rPr>
        <w:t xml:space="preserve"> is available for both in-person and virtual screening events.  If any post would like to screen it, please contact Kevin Collins at </w:t>
      </w:r>
      <w:hyperlink r:id="rId44">
        <w:r w:rsidRPr="00677BF3">
          <w:rPr>
            <w:rStyle w:val="Hyperlink"/>
            <w:rFonts w:eastAsia="Calibri" w:cstheme="minorHAnsi"/>
            <w:sz w:val="30"/>
            <w:szCs w:val="30"/>
          </w:rPr>
          <w:t>kevin.collins@fullexposurefilms.com</w:t>
        </w:r>
      </w:hyperlink>
      <w:r w:rsidRPr="00677BF3">
        <w:rPr>
          <w:rFonts w:eastAsia="Calibri" w:cstheme="minorHAnsi"/>
          <w:color w:val="242424"/>
          <w:sz w:val="30"/>
          <w:szCs w:val="30"/>
        </w:rPr>
        <w:t xml:space="preserve"> to discuss cost.  Posts can view the trailer at </w:t>
      </w:r>
      <w:hyperlink r:id="rId45">
        <w:r w:rsidRPr="00677BF3">
          <w:rPr>
            <w:rStyle w:val="Hyperlink"/>
            <w:rFonts w:eastAsia="Calibri" w:cstheme="minorHAnsi"/>
            <w:sz w:val="30"/>
            <w:szCs w:val="30"/>
          </w:rPr>
          <w:t>www.theLavenderScare.com</w:t>
        </w:r>
      </w:hyperlink>
      <w:r w:rsidRPr="00677BF3">
        <w:rPr>
          <w:rFonts w:eastAsia="Calibri" w:cstheme="minorHAnsi"/>
          <w:color w:val="242424"/>
          <w:sz w:val="30"/>
          <w:szCs w:val="30"/>
        </w:rPr>
        <w:t>.</w:t>
      </w:r>
    </w:p>
    <w:p w14:paraId="48DD33AC" w14:textId="5A5A7556" w:rsidR="00EA779D" w:rsidRPr="00677BF3" w:rsidRDefault="14A57CFC" w:rsidP="0072141C">
      <w:pPr>
        <w:textAlignment w:val="baseline"/>
        <w:rPr>
          <w:rFonts w:eastAsiaTheme="minorEastAsia" w:cstheme="minorHAnsi"/>
          <w:sz w:val="30"/>
          <w:szCs w:val="30"/>
        </w:rPr>
      </w:pPr>
      <w:r w:rsidRPr="00677BF3">
        <w:rPr>
          <w:rFonts w:eastAsiaTheme="minorEastAsia" w:cstheme="minorHAnsi"/>
          <w:sz w:val="30"/>
          <w:szCs w:val="30"/>
        </w:rPr>
        <w:t> </w:t>
      </w:r>
      <w:r w:rsidR="7665ECD5" w:rsidRPr="00677BF3">
        <w:rPr>
          <w:rFonts w:eastAsiaTheme="minorEastAsia" w:cstheme="minorHAnsi"/>
          <w:sz w:val="30"/>
          <w:szCs w:val="30"/>
        </w:rPr>
        <w:t xml:space="preserve"> </w:t>
      </w:r>
    </w:p>
    <w:p w14:paraId="7238359E" w14:textId="01DF16F7" w:rsidR="00EA779D" w:rsidRPr="00677BF3" w:rsidRDefault="75CD3B89" w:rsidP="0072141C">
      <w:pPr>
        <w:pStyle w:val="ListParagraph"/>
        <w:numPr>
          <w:ilvl w:val="0"/>
          <w:numId w:val="22"/>
        </w:numPr>
        <w:textAlignment w:val="baseline"/>
        <w:rPr>
          <w:rFonts w:eastAsiaTheme="minorEastAsia" w:cstheme="minorHAnsi"/>
          <w:sz w:val="30"/>
          <w:szCs w:val="30"/>
        </w:rPr>
      </w:pPr>
      <w:r w:rsidRPr="00677BF3">
        <w:rPr>
          <w:rFonts w:eastAsiaTheme="minorEastAsia" w:cstheme="minorHAnsi"/>
          <w:b/>
          <w:bCs/>
          <w:i/>
          <w:iCs/>
          <w:sz w:val="30"/>
          <w:szCs w:val="30"/>
        </w:rPr>
        <w:t xml:space="preserve">Cultural Programs: </w:t>
      </w:r>
      <w:r w:rsidRPr="00677BF3">
        <w:rPr>
          <w:rFonts w:eastAsiaTheme="minorEastAsia" w:cstheme="minorHAnsi"/>
          <w:sz w:val="30"/>
          <w:szCs w:val="30"/>
        </w:rPr>
        <w:t>Posts can work with ECA’s </w:t>
      </w:r>
      <w:r w:rsidRPr="00677BF3">
        <w:rPr>
          <w:rFonts w:eastAsiaTheme="minorEastAsia" w:cstheme="minorHAnsi"/>
          <w:b/>
          <w:bCs/>
          <w:sz w:val="30"/>
          <w:szCs w:val="30"/>
          <w:u w:val="single"/>
        </w:rPr>
        <w:t>Arts Envoy</w:t>
      </w:r>
      <w:r w:rsidRPr="00677BF3">
        <w:rPr>
          <w:rFonts w:eastAsiaTheme="minorEastAsia" w:cstheme="minorHAnsi"/>
          <w:sz w:val="30"/>
          <w:szCs w:val="30"/>
        </w:rPr>
        <w:t xml:space="preserve"> program to invite </w:t>
      </w:r>
      <w:r w:rsidR="5411E9E0" w:rsidRPr="00677BF3">
        <w:rPr>
          <w:rFonts w:eastAsiaTheme="minorEastAsia" w:cstheme="minorHAnsi"/>
          <w:sz w:val="30"/>
          <w:szCs w:val="30"/>
        </w:rPr>
        <w:t>LGBTQI+</w:t>
      </w:r>
      <w:r w:rsidRPr="00677BF3">
        <w:rPr>
          <w:rFonts w:eastAsiaTheme="minorEastAsia" w:cstheme="minorHAnsi"/>
          <w:sz w:val="30"/>
          <w:szCs w:val="30"/>
        </w:rPr>
        <w:t xml:space="preserve"> performing groups to their countries (</w:t>
      </w:r>
      <w:r w:rsidR="078B075C" w:rsidRPr="00677BF3">
        <w:rPr>
          <w:rFonts w:eastAsiaTheme="minorEastAsia" w:cstheme="minorHAnsi"/>
          <w:sz w:val="30"/>
          <w:szCs w:val="30"/>
        </w:rPr>
        <w:t>e.g.,</w:t>
      </w:r>
      <w:r w:rsidRPr="00677BF3">
        <w:rPr>
          <w:rFonts w:eastAsiaTheme="minorEastAsia" w:cstheme="minorHAnsi"/>
          <w:sz w:val="30"/>
          <w:szCs w:val="30"/>
        </w:rPr>
        <w:t xml:space="preserve"> Potomac Fever, a subset of the Gay Men’s Chorus of Washington</w:t>
      </w:r>
      <w:r w:rsidR="47ED5BDB" w:rsidRPr="00677BF3">
        <w:rPr>
          <w:rFonts w:eastAsiaTheme="minorEastAsia" w:cstheme="minorHAnsi"/>
          <w:sz w:val="30"/>
          <w:szCs w:val="30"/>
        </w:rPr>
        <w:t>)</w:t>
      </w:r>
      <w:r w:rsidR="47AE4D3F" w:rsidRPr="00677BF3">
        <w:rPr>
          <w:rFonts w:eastAsiaTheme="minorEastAsia" w:cstheme="minorHAnsi"/>
          <w:sz w:val="30"/>
          <w:szCs w:val="30"/>
        </w:rPr>
        <w:t>;</w:t>
      </w:r>
      <w:r w:rsidRPr="00677BF3">
        <w:rPr>
          <w:rFonts w:eastAsiaTheme="minorEastAsia" w:cstheme="minorHAnsi"/>
          <w:sz w:val="30"/>
          <w:szCs w:val="30"/>
        </w:rPr>
        <w:t xml:space="preserve"> ECA’s </w:t>
      </w:r>
      <w:r w:rsidR="102D36F1" w:rsidRPr="00677BF3">
        <w:rPr>
          <w:rFonts w:eastAsiaTheme="minorEastAsia" w:cstheme="minorHAnsi"/>
          <w:b/>
          <w:bCs/>
          <w:sz w:val="30"/>
          <w:szCs w:val="30"/>
        </w:rPr>
        <w:t>Sports Diplomacy Division</w:t>
      </w:r>
      <w:r w:rsidRPr="00677BF3">
        <w:rPr>
          <w:rFonts w:eastAsiaTheme="minorEastAsia" w:cstheme="minorHAnsi"/>
          <w:color w:val="1F487C"/>
          <w:sz w:val="30"/>
          <w:szCs w:val="30"/>
        </w:rPr>
        <w:t> </w:t>
      </w:r>
      <w:r w:rsidRPr="00677BF3">
        <w:rPr>
          <w:rFonts w:eastAsiaTheme="minorEastAsia" w:cstheme="minorHAnsi"/>
          <w:sz w:val="30"/>
          <w:szCs w:val="30"/>
        </w:rPr>
        <w:t xml:space="preserve">to </w:t>
      </w:r>
      <w:r w:rsidR="318C2EA5" w:rsidRPr="00677BF3">
        <w:rPr>
          <w:rFonts w:eastAsiaTheme="minorEastAsia" w:cstheme="minorHAnsi"/>
          <w:sz w:val="30"/>
          <w:szCs w:val="30"/>
        </w:rPr>
        <w:t xml:space="preserve">engage American </w:t>
      </w:r>
      <w:r w:rsidR="5411E9E0" w:rsidRPr="00677BF3">
        <w:rPr>
          <w:rFonts w:eastAsiaTheme="minorEastAsia" w:cstheme="minorHAnsi"/>
          <w:sz w:val="30"/>
          <w:szCs w:val="30"/>
        </w:rPr>
        <w:t>LGBTQI+</w:t>
      </w:r>
      <w:r w:rsidRPr="00677BF3">
        <w:rPr>
          <w:rFonts w:eastAsiaTheme="minorEastAsia" w:cstheme="minorHAnsi"/>
          <w:sz w:val="30"/>
          <w:szCs w:val="30"/>
        </w:rPr>
        <w:t xml:space="preserve"> athletes </w:t>
      </w:r>
      <w:r w:rsidR="3FB2A04B" w:rsidRPr="00677BF3">
        <w:rPr>
          <w:rFonts w:eastAsiaTheme="minorEastAsia" w:cstheme="minorHAnsi"/>
          <w:sz w:val="30"/>
          <w:szCs w:val="30"/>
        </w:rPr>
        <w:t>in sports-based programming</w:t>
      </w:r>
      <w:r w:rsidR="6669C57B" w:rsidRPr="00677BF3">
        <w:rPr>
          <w:rFonts w:eastAsiaTheme="minorEastAsia" w:cstheme="minorHAnsi"/>
          <w:sz w:val="30"/>
          <w:szCs w:val="30"/>
        </w:rPr>
        <w:t>;</w:t>
      </w:r>
      <w:r w:rsidRPr="00677BF3">
        <w:rPr>
          <w:rFonts w:eastAsiaTheme="minorEastAsia" w:cstheme="minorHAnsi"/>
          <w:sz w:val="30"/>
          <w:szCs w:val="30"/>
        </w:rPr>
        <w:t xml:space="preserve"> and arrange for art exhibits in which posts select photographs from royalty-free U.S. government or other publicly</w:t>
      </w:r>
      <w:r w:rsidR="4DA9C27C" w:rsidRPr="00677BF3">
        <w:rPr>
          <w:rFonts w:eastAsiaTheme="minorEastAsia" w:cstheme="minorHAnsi"/>
          <w:sz w:val="30"/>
          <w:szCs w:val="30"/>
        </w:rPr>
        <w:t xml:space="preserve"> </w:t>
      </w:r>
      <w:r w:rsidRPr="00677BF3">
        <w:rPr>
          <w:rFonts w:eastAsiaTheme="minorEastAsia" w:cstheme="minorHAnsi"/>
          <w:sz w:val="30"/>
          <w:szCs w:val="30"/>
        </w:rPr>
        <w:t xml:space="preserve">available collections for a poster show or  a </w:t>
      </w:r>
      <w:r w:rsidR="47ED5BDB" w:rsidRPr="00677BF3">
        <w:rPr>
          <w:rFonts w:eastAsiaTheme="minorEastAsia" w:cstheme="minorHAnsi"/>
          <w:sz w:val="30"/>
          <w:szCs w:val="30"/>
        </w:rPr>
        <w:t>slideshow</w:t>
      </w:r>
      <w:r w:rsidRPr="00677BF3">
        <w:rPr>
          <w:rFonts w:eastAsiaTheme="minorEastAsia" w:cstheme="minorHAnsi"/>
          <w:sz w:val="30"/>
          <w:szCs w:val="30"/>
        </w:rPr>
        <w:t> in the U.S. Embassy or American Spaces.  </w:t>
      </w:r>
      <w:r w:rsidR="47ED5BDB" w:rsidRPr="00677BF3">
        <w:rPr>
          <w:rFonts w:eastAsiaTheme="minorEastAsia" w:cstheme="minorHAnsi"/>
          <w:sz w:val="30"/>
          <w:szCs w:val="30"/>
        </w:rPr>
        <w:t xml:space="preserve">Find </w:t>
      </w:r>
      <w:hyperlink r:id="rId46">
        <w:r w:rsidR="47ED5BDB" w:rsidRPr="00677BF3">
          <w:rPr>
            <w:rStyle w:val="Hyperlink"/>
            <w:rFonts w:eastAsiaTheme="minorEastAsia" w:cstheme="minorHAnsi"/>
            <w:sz w:val="30"/>
            <w:szCs w:val="30"/>
          </w:rPr>
          <w:t>links to photo resources</w:t>
        </w:r>
        <w:r w:rsidR="123A4740" w:rsidRPr="00677BF3">
          <w:rPr>
            <w:rStyle w:val="Hyperlink"/>
            <w:rFonts w:eastAsiaTheme="minorEastAsia" w:cstheme="minorHAnsi"/>
            <w:sz w:val="30"/>
            <w:szCs w:val="30"/>
          </w:rPr>
          <w:t xml:space="preserve"> </w:t>
        </w:r>
      </w:hyperlink>
      <w:r w:rsidR="65E4B3A5" w:rsidRPr="00677BF3">
        <w:rPr>
          <w:rStyle w:val="Hyperlink"/>
          <w:rFonts w:eastAsiaTheme="minorEastAsia" w:cstheme="minorHAnsi"/>
          <w:sz w:val="30"/>
          <w:szCs w:val="30"/>
        </w:rPr>
        <w:t>here</w:t>
      </w:r>
      <w:r w:rsidR="65E4B3A5" w:rsidRPr="00677BF3">
        <w:rPr>
          <w:rFonts w:eastAsiaTheme="minorEastAsia" w:cstheme="minorHAnsi"/>
          <w:sz w:val="30"/>
          <w:szCs w:val="30"/>
        </w:rPr>
        <w:t xml:space="preserve"> </w:t>
      </w:r>
      <w:r w:rsidR="0692410D" w:rsidRPr="00677BF3">
        <w:rPr>
          <w:rFonts w:eastAsiaTheme="minorEastAsia" w:cstheme="minorHAnsi"/>
          <w:sz w:val="30"/>
          <w:szCs w:val="30"/>
        </w:rPr>
        <w:t xml:space="preserve">and </w:t>
      </w:r>
      <w:r w:rsidR="7D75750B" w:rsidRPr="00677BF3">
        <w:rPr>
          <w:rFonts w:eastAsiaTheme="minorEastAsia" w:cstheme="minorHAnsi"/>
          <w:sz w:val="30"/>
          <w:szCs w:val="30"/>
        </w:rPr>
        <w:t>c</w:t>
      </w:r>
      <w:r w:rsidR="6799B55C" w:rsidRPr="00677BF3">
        <w:rPr>
          <w:rFonts w:eastAsiaTheme="minorEastAsia" w:cstheme="minorHAnsi"/>
          <w:sz w:val="30"/>
          <w:szCs w:val="30"/>
        </w:rPr>
        <w:t xml:space="preserve">onsult </w:t>
      </w:r>
      <w:r w:rsidR="1346D363" w:rsidRPr="00677BF3">
        <w:rPr>
          <w:rFonts w:eastAsiaTheme="minorEastAsia" w:cstheme="minorHAnsi"/>
          <w:sz w:val="30"/>
          <w:szCs w:val="30"/>
        </w:rPr>
        <w:t xml:space="preserve">GPA resources, including at the </w:t>
      </w:r>
      <w:r w:rsidR="6667AE8D" w:rsidRPr="00677BF3">
        <w:rPr>
          <w:rFonts w:eastAsiaTheme="minorEastAsia" w:cstheme="minorHAnsi"/>
          <w:sz w:val="30"/>
          <w:szCs w:val="30"/>
        </w:rPr>
        <w:t>following</w:t>
      </w:r>
      <w:r w:rsidR="73725899" w:rsidRPr="00677BF3">
        <w:rPr>
          <w:rFonts w:eastAsiaTheme="minorEastAsia" w:cstheme="minorHAnsi"/>
          <w:sz w:val="30"/>
          <w:szCs w:val="30"/>
        </w:rPr>
        <w:t xml:space="preserve"> </w:t>
      </w:r>
      <w:r w:rsidR="1346D363" w:rsidRPr="00677BF3">
        <w:rPr>
          <w:rFonts w:eastAsiaTheme="minorEastAsia" w:cstheme="minorHAnsi"/>
          <w:sz w:val="30"/>
          <w:szCs w:val="30"/>
        </w:rPr>
        <w:t xml:space="preserve">link, for further guidance on </w:t>
      </w:r>
      <w:hyperlink r:id="rId47">
        <w:r w:rsidR="73725899" w:rsidRPr="00677BF3">
          <w:rPr>
            <w:rStyle w:val="Hyperlink"/>
            <w:rFonts w:eastAsiaTheme="minorEastAsia" w:cstheme="minorHAnsi"/>
            <w:sz w:val="30"/>
            <w:szCs w:val="30"/>
          </w:rPr>
          <w:t>copyright</w:t>
        </w:r>
      </w:hyperlink>
      <w:r w:rsidR="35B3C3D9" w:rsidRPr="00677BF3">
        <w:rPr>
          <w:rFonts w:eastAsiaTheme="minorEastAsia" w:cstheme="minorHAnsi"/>
          <w:sz w:val="30"/>
          <w:szCs w:val="30"/>
        </w:rPr>
        <w:t>.</w:t>
      </w:r>
    </w:p>
    <w:p w14:paraId="185E5647" w14:textId="45AC908F" w:rsidR="17A92FED" w:rsidRPr="00677BF3" w:rsidRDefault="17A92FED" w:rsidP="0072141C">
      <w:pPr>
        <w:pStyle w:val="ListParagraph"/>
        <w:ind w:left="360"/>
        <w:rPr>
          <w:rFonts w:eastAsiaTheme="minorEastAsia" w:cstheme="minorHAnsi"/>
          <w:sz w:val="30"/>
          <w:szCs w:val="30"/>
        </w:rPr>
      </w:pPr>
    </w:p>
    <w:p w14:paraId="0F93AA0A" w14:textId="1B3C1D34" w:rsidR="005E3977" w:rsidRPr="00677BF3" w:rsidRDefault="4CF5648C" w:rsidP="0072141C">
      <w:pPr>
        <w:pStyle w:val="ListParagraph"/>
        <w:numPr>
          <w:ilvl w:val="0"/>
          <w:numId w:val="22"/>
        </w:numPr>
        <w:textAlignment w:val="baseline"/>
        <w:rPr>
          <w:rFonts w:eastAsiaTheme="minorEastAsia" w:cstheme="minorHAnsi"/>
          <w:i/>
          <w:iCs/>
          <w:sz w:val="30"/>
          <w:szCs w:val="30"/>
        </w:rPr>
      </w:pPr>
      <w:r w:rsidRPr="00677BF3">
        <w:rPr>
          <w:rFonts w:eastAsiaTheme="minorEastAsia" w:cstheme="minorHAnsi"/>
          <w:b/>
          <w:bCs/>
          <w:i/>
          <w:iCs/>
          <w:sz w:val="30"/>
          <w:szCs w:val="30"/>
        </w:rPr>
        <w:t xml:space="preserve">Study </w:t>
      </w:r>
      <w:r w:rsidR="68C5F9D9" w:rsidRPr="00677BF3">
        <w:rPr>
          <w:rFonts w:eastAsiaTheme="minorEastAsia" w:cstheme="minorHAnsi"/>
          <w:b/>
          <w:bCs/>
          <w:i/>
          <w:iCs/>
          <w:sz w:val="30"/>
          <w:szCs w:val="30"/>
        </w:rPr>
        <w:t xml:space="preserve">Abroad in the </w:t>
      </w:r>
      <w:r w:rsidR="62E8177B" w:rsidRPr="00677BF3">
        <w:rPr>
          <w:rFonts w:eastAsiaTheme="minorEastAsia" w:cstheme="minorHAnsi"/>
          <w:b/>
          <w:bCs/>
          <w:i/>
          <w:iCs/>
          <w:sz w:val="30"/>
          <w:szCs w:val="30"/>
        </w:rPr>
        <w:t>U</w:t>
      </w:r>
      <w:r w:rsidR="181118FE" w:rsidRPr="00677BF3">
        <w:rPr>
          <w:rFonts w:eastAsiaTheme="minorEastAsia" w:cstheme="minorHAnsi"/>
          <w:b/>
          <w:bCs/>
          <w:i/>
          <w:iCs/>
          <w:sz w:val="30"/>
          <w:szCs w:val="30"/>
        </w:rPr>
        <w:t xml:space="preserve">nited </w:t>
      </w:r>
      <w:r w:rsidR="62E8177B" w:rsidRPr="00677BF3">
        <w:rPr>
          <w:rFonts w:eastAsiaTheme="minorEastAsia" w:cstheme="minorHAnsi"/>
          <w:b/>
          <w:bCs/>
          <w:i/>
          <w:iCs/>
          <w:sz w:val="30"/>
          <w:szCs w:val="30"/>
        </w:rPr>
        <w:t>S</w:t>
      </w:r>
      <w:r w:rsidR="3E005FDB" w:rsidRPr="00677BF3">
        <w:rPr>
          <w:rFonts w:eastAsiaTheme="minorEastAsia" w:cstheme="minorHAnsi"/>
          <w:b/>
          <w:bCs/>
          <w:i/>
          <w:iCs/>
          <w:sz w:val="30"/>
          <w:szCs w:val="30"/>
        </w:rPr>
        <w:t>tates</w:t>
      </w:r>
      <w:r w:rsidR="68C5F9D9" w:rsidRPr="00677BF3">
        <w:rPr>
          <w:rFonts w:eastAsiaTheme="minorEastAsia" w:cstheme="minorHAnsi"/>
          <w:b/>
          <w:bCs/>
          <w:i/>
          <w:iCs/>
          <w:sz w:val="30"/>
          <w:szCs w:val="30"/>
        </w:rPr>
        <w:t xml:space="preserve">: </w:t>
      </w:r>
      <w:r w:rsidR="68C5F9D9" w:rsidRPr="00677BF3">
        <w:rPr>
          <w:rFonts w:eastAsiaTheme="minorEastAsia" w:cstheme="minorHAnsi"/>
          <w:i/>
          <w:iCs/>
          <w:sz w:val="30"/>
          <w:szCs w:val="30"/>
        </w:rPr>
        <w:t xml:space="preserve"> </w:t>
      </w:r>
      <w:r w:rsidR="68C5F9D9" w:rsidRPr="00677BF3">
        <w:rPr>
          <w:rFonts w:eastAsiaTheme="minorEastAsia" w:cstheme="minorHAnsi"/>
          <w:sz w:val="30"/>
          <w:szCs w:val="30"/>
        </w:rPr>
        <w:t>P</w:t>
      </w:r>
      <w:r w:rsidR="16132CDC" w:rsidRPr="00677BF3">
        <w:rPr>
          <w:rFonts w:eastAsiaTheme="minorEastAsia" w:cstheme="minorHAnsi"/>
          <w:sz w:val="30"/>
          <w:szCs w:val="30"/>
        </w:rPr>
        <w:t>D</w:t>
      </w:r>
      <w:r w:rsidR="3ABE03A9" w:rsidRPr="00677BF3">
        <w:rPr>
          <w:rFonts w:eastAsiaTheme="minorEastAsia" w:cstheme="minorHAnsi"/>
          <w:sz w:val="30"/>
          <w:szCs w:val="30"/>
        </w:rPr>
        <w:t xml:space="preserve"> Sections </w:t>
      </w:r>
      <w:r w:rsidR="1DB19B43" w:rsidRPr="00677BF3">
        <w:rPr>
          <w:rFonts w:eastAsiaTheme="minorEastAsia" w:cstheme="minorHAnsi"/>
          <w:sz w:val="30"/>
          <w:szCs w:val="30"/>
        </w:rPr>
        <w:t>may</w:t>
      </w:r>
      <w:r w:rsidR="68C5F9D9" w:rsidRPr="00677BF3">
        <w:rPr>
          <w:rFonts w:eastAsiaTheme="minorEastAsia" w:cstheme="minorHAnsi"/>
          <w:sz w:val="30"/>
          <w:szCs w:val="30"/>
        </w:rPr>
        <w:t xml:space="preserve"> promote study in the United States</w:t>
      </w:r>
      <w:r w:rsidR="2D52EACF" w:rsidRPr="00677BF3">
        <w:rPr>
          <w:rFonts w:eastAsiaTheme="minorEastAsia" w:cstheme="minorHAnsi"/>
          <w:sz w:val="30"/>
          <w:szCs w:val="30"/>
        </w:rPr>
        <w:t xml:space="preserve"> through</w:t>
      </w:r>
      <w:r w:rsidR="2D52EACF" w:rsidRPr="00677BF3">
        <w:rPr>
          <w:rFonts w:eastAsiaTheme="minorEastAsia" w:cstheme="minorHAnsi"/>
          <w:b/>
          <w:bCs/>
          <w:sz w:val="30"/>
          <w:szCs w:val="30"/>
        </w:rPr>
        <w:t xml:space="preserve"> </w:t>
      </w:r>
      <w:hyperlink r:id="rId48">
        <w:proofErr w:type="spellStart"/>
        <w:r w:rsidR="6717555A" w:rsidRPr="00677BF3">
          <w:rPr>
            <w:rStyle w:val="Hyperlink"/>
            <w:rFonts w:eastAsiaTheme="minorEastAsia" w:cstheme="minorHAnsi"/>
            <w:b/>
            <w:bCs/>
            <w:sz w:val="30"/>
            <w:szCs w:val="30"/>
          </w:rPr>
          <w:t>EducationUSA</w:t>
        </w:r>
        <w:proofErr w:type="spellEnd"/>
      </w:hyperlink>
      <w:r w:rsidR="5C1CB783" w:rsidRPr="00677BF3">
        <w:rPr>
          <w:rFonts w:eastAsiaTheme="minorEastAsia" w:cstheme="minorHAnsi"/>
          <w:sz w:val="30"/>
          <w:szCs w:val="30"/>
        </w:rPr>
        <w:t>,</w:t>
      </w:r>
      <w:r w:rsidR="5596A838" w:rsidRPr="00677BF3">
        <w:rPr>
          <w:rFonts w:eastAsiaTheme="minorEastAsia" w:cstheme="minorHAnsi"/>
          <w:sz w:val="30"/>
          <w:szCs w:val="30"/>
        </w:rPr>
        <w:t xml:space="preserve"> </w:t>
      </w:r>
      <w:r w:rsidR="395E9577" w:rsidRPr="00677BF3">
        <w:rPr>
          <w:rFonts w:eastAsiaTheme="minorEastAsia" w:cstheme="minorHAnsi"/>
          <w:sz w:val="30"/>
          <w:szCs w:val="30"/>
        </w:rPr>
        <w:t xml:space="preserve">the official source </w:t>
      </w:r>
      <w:r w:rsidR="3FE2F332" w:rsidRPr="00677BF3">
        <w:rPr>
          <w:rFonts w:eastAsiaTheme="minorEastAsia" w:cstheme="minorHAnsi"/>
          <w:sz w:val="30"/>
          <w:szCs w:val="30"/>
        </w:rPr>
        <w:t>for</w:t>
      </w:r>
      <w:r w:rsidR="395E9577" w:rsidRPr="00677BF3">
        <w:rPr>
          <w:rFonts w:eastAsiaTheme="minorEastAsia" w:cstheme="minorHAnsi"/>
          <w:sz w:val="30"/>
          <w:szCs w:val="30"/>
        </w:rPr>
        <w:t xml:space="preserve"> U.S. higher education. </w:t>
      </w:r>
      <w:r w:rsidR="003346C1" w:rsidRPr="00677BF3">
        <w:rPr>
          <w:rFonts w:eastAsiaTheme="minorEastAsia" w:cstheme="minorHAnsi"/>
          <w:sz w:val="30"/>
          <w:szCs w:val="30"/>
        </w:rPr>
        <w:t xml:space="preserve"> </w:t>
      </w:r>
      <w:r w:rsidR="395E9577" w:rsidRPr="00677BF3">
        <w:rPr>
          <w:rFonts w:eastAsiaTheme="minorEastAsia" w:cstheme="minorHAnsi"/>
          <w:sz w:val="30"/>
          <w:szCs w:val="30"/>
        </w:rPr>
        <w:t>Consider</w:t>
      </w:r>
      <w:r w:rsidR="1DCD49CA" w:rsidRPr="00677BF3">
        <w:rPr>
          <w:rFonts w:eastAsiaTheme="minorEastAsia" w:cstheme="minorHAnsi"/>
          <w:sz w:val="30"/>
          <w:szCs w:val="30"/>
        </w:rPr>
        <w:t xml:space="preserve"> </w:t>
      </w:r>
      <w:r w:rsidR="68C5F9D9" w:rsidRPr="00677BF3">
        <w:rPr>
          <w:rFonts w:eastAsiaTheme="minorEastAsia" w:cstheme="minorHAnsi"/>
          <w:sz w:val="30"/>
          <w:szCs w:val="30"/>
        </w:rPr>
        <w:t xml:space="preserve">highlighting that many U.S. campuses are inclusive of </w:t>
      </w:r>
      <w:r w:rsidR="16C4415E" w:rsidRPr="00677BF3">
        <w:rPr>
          <w:rFonts w:eastAsiaTheme="minorEastAsia" w:cstheme="minorHAnsi"/>
          <w:sz w:val="30"/>
          <w:szCs w:val="30"/>
        </w:rPr>
        <w:t>LGBTQI+</w:t>
      </w:r>
      <w:r w:rsidR="68C5F9D9" w:rsidRPr="00677BF3">
        <w:rPr>
          <w:rFonts w:eastAsiaTheme="minorEastAsia" w:cstheme="minorHAnsi"/>
          <w:sz w:val="30"/>
          <w:szCs w:val="30"/>
        </w:rPr>
        <w:t>-identif</w:t>
      </w:r>
      <w:r w:rsidR="322A7416" w:rsidRPr="00677BF3">
        <w:rPr>
          <w:rFonts w:eastAsiaTheme="minorEastAsia" w:cstheme="minorHAnsi"/>
          <w:sz w:val="30"/>
          <w:szCs w:val="30"/>
        </w:rPr>
        <w:t xml:space="preserve">ying </w:t>
      </w:r>
      <w:r w:rsidR="68C5F9D9" w:rsidRPr="00677BF3">
        <w:rPr>
          <w:rFonts w:eastAsiaTheme="minorEastAsia" w:cstheme="minorHAnsi"/>
          <w:sz w:val="30"/>
          <w:szCs w:val="30"/>
        </w:rPr>
        <w:t xml:space="preserve">students and encourage applications by talented students and scholars to </w:t>
      </w:r>
      <w:r w:rsidR="5FBF2681" w:rsidRPr="00677BF3">
        <w:rPr>
          <w:rFonts w:eastAsiaTheme="minorEastAsia" w:cstheme="minorHAnsi"/>
          <w:sz w:val="30"/>
          <w:szCs w:val="30"/>
        </w:rPr>
        <w:t xml:space="preserve">the </w:t>
      </w:r>
      <w:r w:rsidR="68C5F9D9" w:rsidRPr="00677BF3">
        <w:rPr>
          <w:rFonts w:eastAsiaTheme="minorEastAsia" w:cstheme="minorHAnsi"/>
          <w:sz w:val="30"/>
          <w:szCs w:val="30"/>
        </w:rPr>
        <w:t>Fulbright</w:t>
      </w:r>
      <w:r w:rsidR="2CDCC1AE" w:rsidRPr="00677BF3">
        <w:rPr>
          <w:rFonts w:eastAsiaTheme="minorEastAsia" w:cstheme="minorHAnsi"/>
          <w:sz w:val="30"/>
          <w:szCs w:val="30"/>
        </w:rPr>
        <w:t xml:space="preserve"> Program</w:t>
      </w:r>
      <w:r w:rsidR="3824D787" w:rsidRPr="00677BF3">
        <w:rPr>
          <w:rFonts w:eastAsiaTheme="minorEastAsia" w:cstheme="minorHAnsi"/>
          <w:sz w:val="30"/>
          <w:szCs w:val="30"/>
        </w:rPr>
        <w:t>,</w:t>
      </w:r>
      <w:r w:rsidR="2CDCC1AE" w:rsidRPr="00677BF3">
        <w:rPr>
          <w:rFonts w:eastAsiaTheme="minorEastAsia" w:cstheme="minorHAnsi"/>
          <w:sz w:val="30"/>
          <w:szCs w:val="30"/>
        </w:rPr>
        <w:t xml:space="preserve"> other State Depar</w:t>
      </w:r>
      <w:r w:rsidR="63080DB0" w:rsidRPr="00677BF3">
        <w:rPr>
          <w:rFonts w:eastAsiaTheme="minorEastAsia" w:cstheme="minorHAnsi"/>
          <w:sz w:val="30"/>
          <w:szCs w:val="30"/>
        </w:rPr>
        <w:t>t</w:t>
      </w:r>
      <w:r w:rsidR="2CDCC1AE" w:rsidRPr="00677BF3">
        <w:rPr>
          <w:rFonts w:eastAsiaTheme="minorEastAsia" w:cstheme="minorHAnsi"/>
          <w:sz w:val="30"/>
          <w:szCs w:val="30"/>
        </w:rPr>
        <w:t>ment-f</w:t>
      </w:r>
      <w:r w:rsidR="1F3565CB" w:rsidRPr="00677BF3">
        <w:rPr>
          <w:rFonts w:eastAsiaTheme="minorEastAsia" w:cstheme="minorHAnsi"/>
          <w:sz w:val="30"/>
          <w:szCs w:val="30"/>
        </w:rPr>
        <w:t>or</w:t>
      </w:r>
      <w:r w:rsidR="68C5F9D9" w:rsidRPr="00677BF3">
        <w:rPr>
          <w:rFonts w:eastAsiaTheme="minorEastAsia" w:cstheme="minorHAnsi"/>
          <w:sz w:val="30"/>
          <w:szCs w:val="30"/>
        </w:rPr>
        <w:t xml:space="preserve"> other</w:t>
      </w:r>
      <w:r w:rsidR="671E018E" w:rsidRPr="00677BF3">
        <w:rPr>
          <w:rFonts w:eastAsiaTheme="minorEastAsia" w:cstheme="minorHAnsi"/>
          <w:sz w:val="30"/>
          <w:szCs w:val="30"/>
        </w:rPr>
        <w:t xml:space="preserve"> private sector</w:t>
      </w:r>
      <w:r w:rsidR="68C5F9D9" w:rsidRPr="00677BF3">
        <w:rPr>
          <w:rFonts w:eastAsiaTheme="minorEastAsia" w:cstheme="minorHAnsi"/>
          <w:sz w:val="30"/>
          <w:szCs w:val="30"/>
        </w:rPr>
        <w:t xml:space="preserve"> scholarship programs.</w:t>
      </w:r>
      <w:r w:rsidR="338B4C5F" w:rsidRPr="00677BF3">
        <w:rPr>
          <w:rFonts w:eastAsiaTheme="minorEastAsia" w:cstheme="minorHAnsi"/>
          <w:sz w:val="30"/>
          <w:szCs w:val="30"/>
        </w:rPr>
        <w:t xml:space="preserve">  </w:t>
      </w:r>
      <w:r w:rsidR="37C8A1D0" w:rsidRPr="00677BF3">
        <w:rPr>
          <w:rFonts w:eastAsiaTheme="minorEastAsia" w:cstheme="minorHAnsi"/>
          <w:sz w:val="30"/>
          <w:szCs w:val="30"/>
        </w:rPr>
        <w:t xml:space="preserve">Note that </w:t>
      </w:r>
      <w:r w:rsidR="5C366EB8" w:rsidRPr="00677BF3">
        <w:rPr>
          <w:rFonts w:eastAsiaTheme="minorEastAsia" w:cstheme="minorHAnsi"/>
          <w:sz w:val="30"/>
          <w:szCs w:val="30"/>
        </w:rPr>
        <w:t>PD</w:t>
      </w:r>
      <w:r w:rsidR="688E0992" w:rsidRPr="00677BF3">
        <w:rPr>
          <w:rFonts w:eastAsiaTheme="minorEastAsia" w:cstheme="minorHAnsi"/>
          <w:sz w:val="30"/>
          <w:szCs w:val="30"/>
        </w:rPr>
        <w:t xml:space="preserve"> Sections</w:t>
      </w:r>
      <w:r w:rsidR="37C8A1D0" w:rsidRPr="00677BF3">
        <w:rPr>
          <w:rFonts w:eastAsiaTheme="minorEastAsia" w:cstheme="minorHAnsi"/>
          <w:sz w:val="30"/>
          <w:szCs w:val="30"/>
        </w:rPr>
        <w:t xml:space="preserve"> may also have</w:t>
      </w:r>
      <w:r w:rsidR="008CF340" w:rsidRPr="00677BF3">
        <w:rPr>
          <w:rFonts w:eastAsiaTheme="minorEastAsia" w:cstheme="minorHAnsi"/>
          <w:sz w:val="30"/>
          <w:szCs w:val="30"/>
        </w:rPr>
        <w:t xml:space="preserve"> additional </w:t>
      </w:r>
      <w:r w:rsidR="37C8A1D0" w:rsidRPr="00677BF3">
        <w:rPr>
          <w:rFonts w:eastAsiaTheme="minorEastAsia" w:cstheme="minorHAnsi"/>
          <w:sz w:val="30"/>
          <w:szCs w:val="30"/>
        </w:rPr>
        <w:t>information</w:t>
      </w:r>
      <w:r w:rsidR="388178A9" w:rsidRPr="00677BF3">
        <w:rPr>
          <w:rFonts w:eastAsiaTheme="minorEastAsia" w:cstheme="minorHAnsi"/>
          <w:sz w:val="30"/>
          <w:szCs w:val="30"/>
        </w:rPr>
        <w:t xml:space="preserve"> about exchange programs </w:t>
      </w:r>
      <w:r w:rsidR="7921268B" w:rsidRPr="00677BF3">
        <w:rPr>
          <w:rFonts w:eastAsiaTheme="minorEastAsia" w:cstheme="minorHAnsi"/>
          <w:sz w:val="30"/>
          <w:szCs w:val="30"/>
        </w:rPr>
        <w:t>f</w:t>
      </w:r>
      <w:r w:rsidR="388178A9" w:rsidRPr="00677BF3">
        <w:rPr>
          <w:rFonts w:eastAsiaTheme="minorEastAsia" w:cstheme="minorHAnsi"/>
          <w:sz w:val="30"/>
          <w:szCs w:val="30"/>
        </w:rPr>
        <w:t>or professors, researchers, scholars, activists, and other professionals</w:t>
      </w:r>
      <w:r w:rsidR="3824D787" w:rsidRPr="00677BF3">
        <w:rPr>
          <w:rFonts w:eastAsiaTheme="minorEastAsia" w:cstheme="minorHAnsi"/>
          <w:sz w:val="30"/>
          <w:szCs w:val="30"/>
        </w:rPr>
        <w:t>,</w:t>
      </w:r>
      <w:r w:rsidR="6C2D0BE6" w:rsidRPr="00677BF3">
        <w:rPr>
          <w:rFonts w:eastAsiaTheme="minorEastAsia" w:cstheme="minorHAnsi"/>
          <w:sz w:val="30"/>
          <w:szCs w:val="30"/>
        </w:rPr>
        <w:t xml:space="preserve"> as well as students</w:t>
      </w:r>
      <w:r w:rsidR="388178A9" w:rsidRPr="00677BF3">
        <w:rPr>
          <w:rFonts w:eastAsiaTheme="minorEastAsia" w:cstheme="minorHAnsi"/>
          <w:sz w:val="30"/>
          <w:szCs w:val="30"/>
        </w:rPr>
        <w:t xml:space="preserve">. </w:t>
      </w:r>
    </w:p>
    <w:p w14:paraId="0021B459" w14:textId="77777777" w:rsidR="17A92FED" w:rsidRPr="00677BF3" w:rsidRDefault="17A92FED" w:rsidP="0072141C">
      <w:pPr>
        <w:pStyle w:val="ListParagraph"/>
        <w:ind w:left="0"/>
        <w:rPr>
          <w:rFonts w:eastAsiaTheme="minorEastAsia" w:cstheme="minorHAnsi"/>
          <w:sz w:val="30"/>
          <w:szCs w:val="30"/>
        </w:rPr>
      </w:pPr>
    </w:p>
    <w:p w14:paraId="2E1F5C15" w14:textId="6F6465D0" w:rsidR="424344E1" w:rsidRPr="00677BF3" w:rsidRDefault="6110D6F7" w:rsidP="0072141C">
      <w:pPr>
        <w:pStyle w:val="ListParagraph"/>
        <w:numPr>
          <w:ilvl w:val="0"/>
          <w:numId w:val="22"/>
        </w:numPr>
        <w:rPr>
          <w:rFonts w:eastAsiaTheme="minorEastAsia" w:cstheme="minorHAnsi"/>
          <w:sz w:val="30"/>
          <w:szCs w:val="30"/>
        </w:rPr>
      </w:pPr>
      <w:r w:rsidRPr="00677BF3">
        <w:rPr>
          <w:rFonts w:eastAsiaTheme="minorEastAsia" w:cstheme="minorHAnsi"/>
          <w:b/>
          <w:bCs/>
          <w:i/>
          <w:iCs/>
          <w:sz w:val="30"/>
          <w:szCs w:val="30"/>
        </w:rPr>
        <w:t>Engagement with Exchange In-Country Alumni:</w:t>
      </w:r>
      <w:r w:rsidRPr="00677BF3">
        <w:rPr>
          <w:rFonts w:eastAsiaTheme="minorEastAsia" w:cstheme="minorHAnsi"/>
          <w:i/>
          <w:iCs/>
          <w:sz w:val="30"/>
          <w:szCs w:val="30"/>
        </w:rPr>
        <w:t xml:space="preserve"> </w:t>
      </w:r>
      <w:r w:rsidRPr="00677BF3">
        <w:rPr>
          <w:rFonts w:eastAsiaTheme="minorEastAsia" w:cstheme="minorHAnsi"/>
          <w:sz w:val="30"/>
          <w:szCs w:val="30"/>
        </w:rPr>
        <w:t xml:space="preserve">Posts </w:t>
      </w:r>
      <w:r w:rsidR="5AEC822B" w:rsidRPr="00677BF3">
        <w:rPr>
          <w:rFonts w:eastAsiaTheme="minorEastAsia" w:cstheme="minorHAnsi"/>
          <w:sz w:val="30"/>
          <w:szCs w:val="30"/>
        </w:rPr>
        <w:t>may</w:t>
      </w:r>
      <w:r w:rsidRPr="00677BF3">
        <w:rPr>
          <w:rFonts w:eastAsiaTheme="minorEastAsia" w:cstheme="minorHAnsi"/>
          <w:sz w:val="30"/>
          <w:szCs w:val="30"/>
        </w:rPr>
        <w:t xml:space="preserve"> engage with exchange participants who work on </w:t>
      </w:r>
      <w:r w:rsidR="0BF7A4AB" w:rsidRPr="00677BF3">
        <w:rPr>
          <w:rFonts w:eastAsiaTheme="minorEastAsia" w:cstheme="minorHAnsi"/>
          <w:sz w:val="30"/>
          <w:szCs w:val="30"/>
        </w:rPr>
        <w:t>LGBTQI+</w:t>
      </w:r>
      <w:r w:rsidRPr="00677BF3">
        <w:rPr>
          <w:rFonts w:eastAsiaTheme="minorEastAsia" w:cstheme="minorHAnsi"/>
          <w:sz w:val="30"/>
          <w:szCs w:val="30"/>
        </w:rPr>
        <w:t xml:space="preserve"> projects to help promote diversity,</w:t>
      </w:r>
      <w:r w:rsidR="3892F2DB" w:rsidRPr="00677BF3">
        <w:rPr>
          <w:rFonts w:eastAsiaTheme="minorEastAsia" w:cstheme="minorHAnsi"/>
          <w:sz w:val="30"/>
          <w:szCs w:val="30"/>
        </w:rPr>
        <w:t xml:space="preserve"> social</w:t>
      </w:r>
      <w:r w:rsidRPr="00677BF3">
        <w:rPr>
          <w:rFonts w:eastAsiaTheme="minorEastAsia" w:cstheme="minorHAnsi"/>
          <w:sz w:val="30"/>
          <w:szCs w:val="30"/>
        </w:rPr>
        <w:t xml:space="preserve"> inclusion,</w:t>
      </w:r>
      <w:r w:rsidR="2A878EB7" w:rsidRPr="00677BF3">
        <w:rPr>
          <w:rFonts w:eastAsiaTheme="minorEastAsia" w:cstheme="minorHAnsi"/>
          <w:sz w:val="30"/>
          <w:szCs w:val="30"/>
        </w:rPr>
        <w:t xml:space="preserve"> gender, ethnic </w:t>
      </w:r>
      <w:r w:rsidR="01F03A04" w:rsidRPr="00677BF3">
        <w:rPr>
          <w:rFonts w:eastAsiaTheme="minorEastAsia" w:cstheme="minorHAnsi"/>
          <w:sz w:val="30"/>
          <w:szCs w:val="30"/>
        </w:rPr>
        <w:t xml:space="preserve">and racial </w:t>
      </w:r>
      <w:r w:rsidR="2A878EB7" w:rsidRPr="00677BF3">
        <w:rPr>
          <w:rFonts w:eastAsiaTheme="minorEastAsia" w:cstheme="minorHAnsi"/>
          <w:sz w:val="30"/>
          <w:szCs w:val="30"/>
        </w:rPr>
        <w:t>equity,</w:t>
      </w:r>
      <w:r w:rsidRPr="00677BF3">
        <w:rPr>
          <w:rFonts w:eastAsiaTheme="minorEastAsia" w:cstheme="minorHAnsi"/>
          <w:sz w:val="30"/>
          <w:szCs w:val="30"/>
        </w:rPr>
        <w:t xml:space="preserve"> and respect </w:t>
      </w:r>
      <w:r w:rsidRPr="00677BF3">
        <w:rPr>
          <w:rFonts w:eastAsiaTheme="minorEastAsia" w:cstheme="minorHAnsi"/>
          <w:sz w:val="30"/>
          <w:szCs w:val="30"/>
        </w:rPr>
        <w:lastRenderedPageBreak/>
        <w:t>for human rights.  Posts</w:t>
      </w:r>
      <w:r w:rsidR="3508A58C" w:rsidRPr="00677BF3">
        <w:rPr>
          <w:rFonts w:eastAsiaTheme="minorEastAsia" w:cstheme="minorHAnsi"/>
          <w:sz w:val="30"/>
          <w:szCs w:val="30"/>
        </w:rPr>
        <w:t xml:space="preserve"> </w:t>
      </w:r>
      <w:r w:rsidR="254F4BF7" w:rsidRPr="00677BF3">
        <w:rPr>
          <w:rFonts w:eastAsiaTheme="minorEastAsia" w:cstheme="minorHAnsi"/>
          <w:sz w:val="30"/>
          <w:szCs w:val="30"/>
        </w:rPr>
        <w:t>may</w:t>
      </w:r>
      <w:r w:rsidRPr="00677BF3">
        <w:rPr>
          <w:rFonts w:eastAsiaTheme="minorEastAsia" w:cstheme="minorHAnsi"/>
          <w:sz w:val="30"/>
          <w:szCs w:val="30"/>
        </w:rPr>
        <w:t xml:space="preserve"> also connect </w:t>
      </w:r>
      <w:r w:rsidR="3508A58C" w:rsidRPr="00677BF3">
        <w:rPr>
          <w:rFonts w:eastAsiaTheme="minorEastAsia" w:cstheme="minorHAnsi"/>
          <w:sz w:val="30"/>
          <w:szCs w:val="30"/>
        </w:rPr>
        <w:t>alum</w:t>
      </w:r>
      <w:r w:rsidR="4BDC8AA9" w:rsidRPr="00677BF3">
        <w:rPr>
          <w:rFonts w:eastAsiaTheme="minorEastAsia" w:cstheme="minorHAnsi"/>
          <w:sz w:val="30"/>
          <w:szCs w:val="30"/>
        </w:rPr>
        <w:t>ni</w:t>
      </w:r>
      <w:r w:rsidR="3508A58C" w:rsidRPr="00677BF3">
        <w:rPr>
          <w:rFonts w:eastAsiaTheme="minorEastAsia" w:cstheme="minorHAnsi"/>
          <w:sz w:val="30"/>
          <w:szCs w:val="30"/>
        </w:rPr>
        <w:t xml:space="preserve"> </w:t>
      </w:r>
      <w:r w:rsidRPr="00677BF3">
        <w:rPr>
          <w:rFonts w:eastAsiaTheme="minorEastAsia" w:cstheme="minorHAnsi"/>
          <w:sz w:val="30"/>
          <w:szCs w:val="30"/>
        </w:rPr>
        <w:t xml:space="preserve">of ECA programs to a Facebook group on </w:t>
      </w:r>
      <w:r w:rsidR="0BF7A4AB" w:rsidRPr="00677BF3">
        <w:rPr>
          <w:rFonts w:eastAsiaTheme="minorEastAsia" w:cstheme="minorHAnsi"/>
          <w:sz w:val="30"/>
          <w:szCs w:val="30"/>
        </w:rPr>
        <w:t>LGBTQI+</w:t>
      </w:r>
      <w:r w:rsidRPr="00677BF3">
        <w:rPr>
          <w:rFonts w:eastAsiaTheme="minorEastAsia" w:cstheme="minorHAnsi"/>
          <w:sz w:val="30"/>
          <w:szCs w:val="30"/>
        </w:rPr>
        <w:t xml:space="preserve"> issues</w:t>
      </w:r>
      <w:r w:rsidR="46FB0F3C" w:rsidRPr="00677BF3">
        <w:rPr>
          <w:rFonts w:eastAsiaTheme="minorEastAsia" w:cstheme="minorHAnsi"/>
          <w:sz w:val="30"/>
          <w:szCs w:val="30"/>
        </w:rPr>
        <w:t xml:space="preserve">, </w:t>
      </w:r>
      <w:r w:rsidR="46FB0F3C" w:rsidRPr="00677BF3">
        <w:rPr>
          <w:rFonts w:eastAsia="Calibri" w:cstheme="minorHAnsi"/>
          <w:color w:val="000000" w:themeColor="text1"/>
          <w:sz w:val="30"/>
          <w:szCs w:val="30"/>
        </w:rPr>
        <w:t>as well as through LGBTQI+ groups on the new alumni.state.gov website.</w:t>
      </w:r>
      <w:r w:rsidRPr="00677BF3">
        <w:rPr>
          <w:rFonts w:eastAsiaTheme="minorEastAsia" w:cstheme="minorHAnsi"/>
          <w:sz w:val="30"/>
          <w:szCs w:val="30"/>
        </w:rPr>
        <w:t xml:space="preserve"> </w:t>
      </w:r>
      <w:r w:rsidR="5A969FDE" w:rsidRPr="00677BF3">
        <w:rPr>
          <w:rFonts w:eastAsiaTheme="minorEastAsia" w:cstheme="minorHAnsi"/>
          <w:sz w:val="30"/>
          <w:szCs w:val="30"/>
        </w:rPr>
        <w:t xml:space="preserve"> </w:t>
      </w:r>
      <w:r w:rsidR="4139338F" w:rsidRPr="00677BF3">
        <w:rPr>
          <w:rFonts w:eastAsiaTheme="minorEastAsia" w:cstheme="minorHAnsi"/>
          <w:color w:val="000000" w:themeColor="text1"/>
          <w:sz w:val="30"/>
          <w:szCs w:val="30"/>
        </w:rPr>
        <w:t>PD</w:t>
      </w:r>
      <w:r w:rsidRPr="00677BF3">
        <w:rPr>
          <w:rFonts w:eastAsiaTheme="minorEastAsia" w:cstheme="minorHAnsi"/>
          <w:color w:val="000000" w:themeColor="text1"/>
          <w:sz w:val="30"/>
          <w:szCs w:val="30"/>
        </w:rPr>
        <w:t xml:space="preserve"> Sections should submit names of alumni who would benefit from membership </w:t>
      </w:r>
      <w:r w:rsidR="2DC05257" w:rsidRPr="00677BF3">
        <w:rPr>
          <w:rFonts w:eastAsia="Calibri" w:cstheme="minorHAnsi"/>
          <w:color w:val="000000" w:themeColor="text1"/>
          <w:sz w:val="30"/>
          <w:szCs w:val="30"/>
        </w:rPr>
        <w:t>on either of these platforms</w:t>
      </w:r>
      <w:r w:rsidR="30B3DB64" w:rsidRPr="00677BF3">
        <w:rPr>
          <w:rFonts w:eastAsiaTheme="minorEastAsia" w:cstheme="minorHAnsi"/>
          <w:color w:val="000000" w:themeColor="text1"/>
          <w:sz w:val="30"/>
          <w:szCs w:val="30"/>
        </w:rPr>
        <w:t xml:space="preserve"> in</w:t>
      </w:r>
      <w:r w:rsidR="30B6FB6F" w:rsidRPr="00677BF3">
        <w:rPr>
          <w:rFonts w:eastAsiaTheme="minorEastAsia" w:cstheme="minorHAnsi"/>
          <w:color w:val="000000" w:themeColor="text1"/>
          <w:sz w:val="30"/>
          <w:szCs w:val="30"/>
        </w:rPr>
        <w:t xml:space="preserve"> the group to </w:t>
      </w:r>
      <w:hyperlink r:id="rId49">
        <w:r w:rsidR="30B6FB6F" w:rsidRPr="00677BF3">
          <w:rPr>
            <w:rStyle w:val="Hyperlink"/>
            <w:rFonts w:eastAsiaTheme="minorEastAsia" w:cstheme="minorHAnsi"/>
            <w:sz w:val="30"/>
            <w:szCs w:val="30"/>
          </w:rPr>
          <w:t>alumni@state.gov.</w:t>
        </w:r>
      </w:hyperlink>
      <w:r w:rsidR="0591CEFA" w:rsidRPr="00677BF3">
        <w:rPr>
          <w:rFonts w:eastAsiaTheme="minorEastAsia" w:cstheme="minorHAnsi"/>
          <w:color w:val="000000" w:themeColor="text1"/>
          <w:sz w:val="30"/>
          <w:szCs w:val="30"/>
        </w:rPr>
        <w:t xml:space="preserve"> </w:t>
      </w:r>
      <w:r w:rsidR="234FEA1E" w:rsidRPr="00677BF3">
        <w:rPr>
          <w:rFonts w:eastAsiaTheme="minorEastAsia" w:cstheme="minorHAnsi"/>
          <w:color w:val="000000" w:themeColor="text1"/>
          <w:sz w:val="30"/>
          <w:szCs w:val="30"/>
        </w:rPr>
        <w:t xml:space="preserve">                        </w:t>
      </w:r>
    </w:p>
    <w:p w14:paraId="4DA9010E" w14:textId="2CAEC961" w:rsidR="424344E1" w:rsidRPr="00677BF3" w:rsidRDefault="424344E1" w:rsidP="0072141C">
      <w:pPr>
        <w:rPr>
          <w:rFonts w:eastAsiaTheme="minorEastAsia" w:cstheme="minorHAnsi"/>
          <w:sz w:val="30"/>
          <w:szCs w:val="30"/>
        </w:rPr>
      </w:pPr>
    </w:p>
    <w:p w14:paraId="2F58ECD8" w14:textId="0E48FE17" w:rsidR="1FAA7D89" w:rsidRPr="00677BF3" w:rsidRDefault="1CEF928A" w:rsidP="0072141C">
      <w:pPr>
        <w:pStyle w:val="ListParagraph"/>
        <w:numPr>
          <w:ilvl w:val="0"/>
          <w:numId w:val="22"/>
        </w:numPr>
        <w:rPr>
          <w:rFonts w:eastAsiaTheme="minorEastAsia" w:cstheme="minorHAnsi"/>
          <w:sz w:val="30"/>
          <w:szCs w:val="30"/>
        </w:rPr>
      </w:pPr>
      <w:r w:rsidRPr="00677BF3">
        <w:rPr>
          <w:rFonts w:eastAsiaTheme="minorEastAsia" w:cstheme="minorHAnsi"/>
          <w:b/>
          <w:bCs/>
          <w:i/>
          <w:iCs/>
          <w:sz w:val="30"/>
          <w:szCs w:val="30"/>
        </w:rPr>
        <w:t>Business Community:</w:t>
      </w:r>
      <w:r w:rsidRPr="00677BF3">
        <w:rPr>
          <w:rFonts w:eastAsiaTheme="minorEastAsia" w:cstheme="minorHAnsi"/>
          <w:i/>
          <w:iCs/>
          <w:sz w:val="30"/>
          <w:szCs w:val="30"/>
        </w:rPr>
        <w:t xml:space="preserve">  </w:t>
      </w:r>
      <w:r w:rsidRPr="00677BF3">
        <w:rPr>
          <w:rFonts w:eastAsiaTheme="minorEastAsia" w:cstheme="minorHAnsi"/>
          <w:sz w:val="30"/>
          <w:szCs w:val="30"/>
        </w:rPr>
        <w:t xml:space="preserve">Posts </w:t>
      </w:r>
      <w:r w:rsidR="620A4169" w:rsidRPr="00677BF3">
        <w:rPr>
          <w:rFonts w:eastAsiaTheme="minorEastAsia" w:cstheme="minorHAnsi"/>
          <w:sz w:val="30"/>
          <w:szCs w:val="30"/>
        </w:rPr>
        <w:t>may</w:t>
      </w:r>
      <w:r w:rsidRPr="00677BF3">
        <w:rPr>
          <w:rFonts w:eastAsiaTheme="minorEastAsia" w:cstheme="minorHAnsi"/>
          <w:sz w:val="30"/>
          <w:szCs w:val="30"/>
        </w:rPr>
        <w:t> encourage private industry, including members of the American Chamber of Commerce, to talk about inclusive workplaces and employment with dignity. </w:t>
      </w:r>
      <w:r w:rsidR="000D7DA9" w:rsidRPr="00677BF3">
        <w:rPr>
          <w:rFonts w:eastAsiaTheme="minorEastAsia" w:cstheme="minorHAnsi"/>
          <w:sz w:val="30"/>
          <w:szCs w:val="30"/>
        </w:rPr>
        <w:t xml:space="preserve"> </w:t>
      </w:r>
      <w:r w:rsidR="26FD1262" w:rsidRPr="00677BF3">
        <w:rPr>
          <w:rFonts w:eastAsiaTheme="minorEastAsia" w:cstheme="minorHAnsi"/>
          <w:sz w:val="30"/>
          <w:szCs w:val="30"/>
        </w:rPr>
        <w:t xml:space="preserve">Refer to the UN Free and Equal Campaign’s guide to </w:t>
      </w:r>
      <w:hyperlink r:id="rId50">
        <w:r w:rsidR="26FD1262" w:rsidRPr="00677BF3">
          <w:rPr>
            <w:rFonts w:eastAsiaTheme="minorEastAsia" w:cstheme="minorHAnsi"/>
            <w:sz w:val="30"/>
            <w:szCs w:val="30"/>
          </w:rPr>
          <w:t>T</w:t>
        </w:r>
        <w:r w:rsidR="568954FD" w:rsidRPr="00677BF3">
          <w:rPr>
            <w:rFonts w:eastAsiaTheme="minorEastAsia" w:cstheme="minorHAnsi"/>
            <w:sz w:val="30"/>
            <w:szCs w:val="30"/>
          </w:rPr>
          <w:t>a</w:t>
        </w:r>
        <w:r w:rsidR="26FD1262" w:rsidRPr="00677BF3">
          <w:rPr>
            <w:rFonts w:eastAsiaTheme="minorEastAsia" w:cstheme="minorHAnsi"/>
            <w:sz w:val="30"/>
            <w:szCs w:val="30"/>
          </w:rPr>
          <w:t xml:space="preserve">ckling Discrimination against LGBTI </w:t>
        </w:r>
        <w:r w:rsidR="478BD061" w:rsidRPr="00677BF3">
          <w:rPr>
            <w:rFonts w:eastAsiaTheme="minorEastAsia" w:cstheme="minorHAnsi"/>
            <w:sz w:val="30"/>
            <w:szCs w:val="30"/>
          </w:rPr>
          <w:t>People</w:t>
        </w:r>
        <w:r w:rsidR="52A1E83B" w:rsidRPr="00677BF3">
          <w:rPr>
            <w:rStyle w:val="Hyperlink"/>
            <w:rFonts w:eastAsiaTheme="minorEastAsia" w:cstheme="minorHAnsi"/>
            <w:sz w:val="30"/>
            <w:szCs w:val="30"/>
          </w:rPr>
          <w:t xml:space="preserve"> Standards of Conduct for Business</w:t>
        </w:r>
      </w:hyperlink>
      <w:r w:rsidR="52A1E83B" w:rsidRPr="00677BF3">
        <w:rPr>
          <w:rFonts w:eastAsiaTheme="minorEastAsia" w:cstheme="minorHAnsi"/>
          <w:sz w:val="30"/>
          <w:szCs w:val="30"/>
        </w:rPr>
        <w:t>.</w:t>
      </w:r>
    </w:p>
    <w:p w14:paraId="64504F6E" w14:textId="1F499123" w:rsidR="005E3977" w:rsidRPr="00677BF3" w:rsidRDefault="11FF4B2F" w:rsidP="0072141C">
      <w:pPr>
        <w:textAlignment w:val="baseline"/>
        <w:rPr>
          <w:rFonts w:eastAsiaTheme="minorEastAsia" w:cstheme="minorHAnsi"/>
          <w:sz w:val="30"/>
          <w:szCs w:val="30"/>
        </w:rPr>
      </w:pPr>
      <w:r w:rsidRPr="00677BF3">
        <w:rPr>
          <w:rFonts w:eastAsiaTheme="minorEastAsia" w:cstheme="minorHAnsi"/>
          <w:sz w:val="30"/>
          <w:szCs w:val="30"/>
        </w:rPr>
        <w:t> </w:t>
      </w:r>
    </w:p>
    <w:p w14:paraId="1096F9B8" w14:textId="35AACB1A" w:rsidR="005E3977" w:rsidRPr="00677BF3" w:rsidRDefault="15196D18" w:rsidP="0072141C">
      <w:pPr>
        <w:textAlignment w:val="baseline"/>
        <w:rPr>
          <w:rFonts w:eastAsiaTheme="minorEastAsia" w:cstheme="minorHAnsi"/>
          <w:sz w:val="30"/>
          <w:szCs w:val="30"/>
        </w:rPr>
      </w:pPr>
      <w:r w:rsidRPr="00677BF3">
        <w:rPr>
          <w:rFonts w:eastAsiaTheme="minorEastAsia" w:cstheme="minorHAnsi"/>
          <w:sz w:val="30"/>
          <w:szCs w:val="30"/>
        </w:rPr>
        <w:t>  </w:t>
      </w:r>
      <w:r w:rsidR="7EB4DD56" w:rsidRPr="00677BF3">
        <w:rPr>
          <w:rFonts w:eastAsiaTheme="minorEastAsia" w:cstheme="minorHAnsi"/>
          <w:b/>
          <w:bCs/>
          <w:i/>
          <w:iCs/>
          <w:sz w:val="30"/>
          <w:szCs w:val="30"/>
          <w:u w:val="single"/>
        </w:rPr>
        <w:t>Digital Engagement</w:t>
      </w:r>
    </w:p>
    <w:p w14:paraId="0AF6B780" w14:textId="07B7E90C" w:rsidR="005E3977" w:rsidRPr="00677BF3" w:rsidRDefault="005E3977" w:rsidP="0072141C">
      <w:pPr>
        <w:textAlignment w:val="baseline"/>
        <w:rPr>
          <w:rFonts w:eastAsiaTheme="minorEastAsia" w:cstheme="minorHAnsi"/>
          <w:sz w:val="30"/>
          <w:szCs w:val="30"/>
        </w:rPr>
      </w:pPr>
    </w:p>
    <w:p w14:paraId="35EA710F" w14:textId="779AD563" w:rsidR="005E3977" w:rsidRPr="00677BF3" w:rsidRDefault="7A389CF0" w:rsidP="0072141C">
      <w:pPr>
        <w:pStyle w:val="ListParagraph"/>
        <w:numPr>
          <w:ilvl w:val="0"/>
          <w:numId w:val="22"/>
        </w:numPr>
        <w:textAlignment w:val="baseline"/>
        <w:rPr>
          <w:rFonts w:eastAsiaTheme="minorEastAsia" w:cstheme="minorHAnsi"/>
          <w:sz w:val="30"/>
          <w:szCs w:val="30"/>
        </w:rPr>
      </w:pPr>
      <w:r w:rsidRPr="00677BF3">
        <w:rPr>
          <w:rFonts w:eastAsiaTheme="minorEastAsia" w:cstheme="minorHAnsi"/>
          <w:b/>
          <w:bCs/>
          <w:sz w:val="30"/>
          <w:szCs w:val="30"/>
        </w:rPr>
        <w:t>Rebrand Digital Platforms:</w:t>
      </w:r>
      <w:r w:rsidRPr="00677BF3">
        <w:rPr>
          <w:rFonts w:eastAsiaTheme="minorEastAsia" w:cstheme="minorHAnsi"/>
          <w:sz w:val="30"/>
          <w:szCs w:val="30"/>
        </w:rPr>
        <w:t xml:space="preserve"> </w:t>
      </w:r>
      <w:r w:rsidR="5676E998" w:rsidRPr="00677BF3">
        <w:rPr>
          <w:rFonts w:eastAsiaTheme="minorEastAsia" w:cstheme="minorHAnsi"/>
          <w:sz w:val="30"/>
          <w:szCs w:val="30"/>
        </w:rPr>
        <w:t xml:space="preserve">Posts </w:t>
      </w:r>
      <w:r w:rsidR="123BA447" w:rsidRPr="00677BF3">
        <w:rPr>
          <w:rFonts w:eastAsiaTheme="minorEastAsia" w:cstheme="minorHAnsi"/>
          <w:sz w:val="30"/>
          <w:szCs w:val="30"/>
        </w:rPr>
        <w:t>may</w:t>
      </w:r>
      <w:r w:rsidR="5676E998" w:rsidRPr="00677BF3">
        <w:rPr>
          <w:rFonts w:eastAsiaTheme="minorEastAsia" w:cstheme="minorHAnsi"/>
          <w:sz w:val="30"/>
          <w:szCs w:val="30"/>
        </w:rPr>
        <w:t xml:space="preserve"> rebrand their digital platforms with photos and hashtags to support Pride Month.</w:t>
      </w:r>
    </w:p>
    <w:p w14:paraId="7E0011D4" w14:textId="77777777" w:rsidR="005E3977" w:rsidRPr="00677BF3" w:rsidRDefault="14A57CFC" w:rsidP="0072141C">
      <w:pPr>
        <w:ind w:left="360" w:hanging="360"/>
        <w:textAlignment w:val="baseline"/>
        <w:rPr>
          <w:rFonts w:eastAsiaTheme="minorEastAsia" w:cstheme="minorHAnsi"/>
          <w:sz w:val="30"/>
          <w:szCs w:val="30"/>
        </w:rPr>
      </w:pPr>
      <w:r w:rsidRPr="00677BF3">
        <w:rPr>
          <w:rFonts w:eastAsiaTheme="minorEastAsia" w:cstheme="minorHAnsi"/>
          <w:sz w:val="30"/>
          <w:szCs w:val="30"/>
        </w:rPr>
        <w:t>  </w:t>
      </w:r>
    </w:p>
    <w:p w14:paraId="63B8F9DC" w14:textId="52EEE0B2" w:rsidR="005E3977" w:rsidRPr="00677BF3" w:rsidRDefault="5EBD1729" w:rsidP="0072141C">
      <w:pPr>
        <w:pStyle w:val="ListParagraph"/>
        <w:numPr>
          <w:ilvl w:val="0"/>
          <w:numId w:val="22"/>
        </w:numPr>
        <w:textAlignment w:val="baseline"/>
        <w:rPr>
          <w:rFonts w:eastAsiaTheme="minorEastAsia" w:cstheme="minorHAnsi"/>
          <w:sz w:val="30"/>
          <w:szCs w:val="30"/>
        </w:rPr>
      </w:pPr>
      <w:r w:rsidRPr="00677BF3">
        <w:rPr>
          <w:rFonts w:eastAsiaTheme="minorEastAsia" w:cstheme="minorHAnsi"/>
          <w:b/>
          <w:bCs/>
          <w:sz w:val="30"/>
          <w:szCs w:val="30"/>
        </w:rPr>
        <w:t>Social Media Campaigns:</w:t>
      </w:r>
      <w:r w:rsidRPr="00677BF3">
        <w:rPr>
          <w:rFonts w:eastAsiaTheme="minorEastAsia" w:cstheme="minorHAnsi"/>
          <w:sz w:val="30"/>
          <w:szCs w:val="30"/>
        </w:rPr>
        <w:t xml:space="preserve"> </w:t>
      </w:r>
      <w:r w:rsidR="4D25C66D" w:rsidRPr="00677BF3">
        <w:rPr>
          <w:rFonts w:eastAsiaTheme="minorEastAsia" w:cstheme="minorHAnsi"/>
          <w:sz w:val="30"/>
          <w:szCs w:val="30"/>
        </w:rPr>
        <w:t xml:space="preserve">Posts </w:t>
      </w:r>
      <w:r w:rsidR="20369351" w:rsidRPr="00677BF3">
        <w:rPr>
          <w:rFonts w:eastAsiaTheme="minorEastAsia" w:cstheme="minorHAnsi"/>
          <w:sz w:val="30"/>
          <w:szCs w:val="30"/>
        </w:rPr>
        <w:t>may</w:t>
      </w:r>
      <w:r w:rsidR="4D25C66D" w:rsidRPr="00677BF3">
        <w:rPr>
          <w:rFonts w:eastAsiaTheme="minorEastAsia" w:cstheme="minorHAnsi"/>
          <w:sz w:val="30"/>
          <w:szCs w:val="30"/>
        </w:rPr>
        <w:t xml:space="preserve"> build social media campaigns promoting tolerance, diversity, and the universality of human rights; demonstrate support for the work of </w:t>
      </w:r>
      <w:r w:rsidR="024348D3" w:rsidRPr="00677BF3">
        <w:rPr>
          <w:rFonts w:eastAsiaTheme="minorEastAsia" w:cstheme="minorHAnsi"/>
          <w:sz w:val="30"/>
          <w:szCs w:val="30"/>
        </w:rPr>
        <w:t>LGBTQI+</w:t>
      </w:r>
      <w:r w:rsidR="4D25C66D" w:rsidRPr="00677BF3">
        <w:rPr>
          <w:rFonts w:eastAsiaTheme="minorEastAsia" w:cstheme="minorHAnsi"/>
          <w:sz w:val="30"/>
          <w:szCs w:val="30"/>
        </w:rPr>
        <w:t xml:space="preserve"> human </w:t>
      </w:r>
      <w:r w:rsidR="555C63C0" w:rsidRPr="00677BF3">
        <w:rPr>
          <w:rFonts w:eastAsiaTheme="minorEastAsia" w:cstheme="minorHAnsi"/>
          <w:sz w:val="30"/>
          <w:szCs w:val="30"/>
        </w:rPr>
        <w:t>rights defenders</w:t>
      </w:r>
      <w:r w:rsidR="7F61BA8E" w:rsidRPr="00677BF3">
        <w:rPr>
          <w:rFonts w:eastAsiaTheme="minorEastAsia" w:cstheme="minorHAnsi"/>
          <w:sz w:val="30"/>
          <w:szCs w:val="30"/>
        </w:rPr>
        <w:t xml:space="preserve"> (keeping in mind the principle</w:t>
      </w:r>
      <w:r w:rsidR="5FF379C9" w:rsidRPr="00677BF3">
        <w:rPr>
          <w:rFonts w:eastAsiaTheme="minorEastAsia" w:cstheme="minorHAnsi"/>
          <w:sz w:val="30"/>
          <w:szCs w:val="30"/>
        </w:rPr>
        <w:t>s</w:t>
      </w:r>
      <w:r w:rsidR="7F61BA8E" w:rsidRPr="00677BF3">
        <w:rPr>
          <w:rFonts w:eastAsiaTheme="minorEastAsia" w:cstheme="minorHAnsi"/>
          <w:sz w:val="30"/>
          <w:szCs w:val="30"/>
        </w:rPr>
        <w:t xml:space="preserve"> of </w:t>
      </w:r>
      <w:r w:rsidR="7F61BA8E" w:rsidRPr="00677BF3">
        <w:rPr>
          <w:rFonts w:eastAsiaTheme="minorEastAsia" w:cstheme="minorHAnsi"/>
          <w:b/>
          <w:bCs/>
          <w:sz w:val="30"/>
          <w:szCs w:val="30"/>
        </w:rPr>
        <w:t>Do No Harm</w:t>
      </w:r>
      <w:r w:rsidR="20CD00CE" w:rsidRPr="00677BF3">
        <w:rPr>
          <w:rFonts w:eastAsiaTheme="minorEastAsia" w:cstheme="minorHAnsi"/>
          <w:b/>
          <w:bCs/>
          <w:sz w:val="30"/>
          <w:szCs w:val="30"/>
        </w:rPr>
        <w:t>…</w:t>
      </w:r>
      <w:r w:rsidR="1383BCFA" w:rsidRPr="00677BF3">
        <w:rPr>
          <w:rFonts w:eastAsiaTheme="minorEastAsia" w:cstheme="minorHAnsi"/>
          <w:b/>
          <w:bCs/>
          <w:sz w:val="30"/>
          <w:szCs w:val="30"/>
        </w:rPr>
        <w:t xml:space="preserve"> </w:t>
      </w:r>
      <w:r w:rsidR="20CD00CE" w:rsidRPr="00677BF3">
        <w:rPr>
          <w:rFonts w:eastAsiaTheme="minorEastAsia" w:cstheme="minorHAnsi"/>
          <w:b/>
          <w:bCs/>
          <w:sz w:val="30"/>
          <w:szCs w:val="30"/>
        </w:rPr>
        <w:t>But Do Something</w:t>
      </w:r>
      <w:r w:rsidR="303EC5B2" w:rsidRPr="00677BF3">
        <w:rPr>
          <w:rFonts w:eastAsiaTheme="minorEastAsia" w:cstheme="minorHAnsi"/>
          <w:sz w:val="30"/>
          <w:szCs w:val="30"/>
        </w:rPr>
        <w:t xml:space="preserve">, and </w:t>
      </w:r>
      <w:r w:rsidR="303EC5B2" w:rsidRPr="00677BF3">
        <w:rPr>
          <w:rFonts w:eastAsiaTheme="minorEastAsia" w:cstheme="minorHAnsi"/>
          <w:b/>
          <w:bCs/>
          <w:sz w:val="30"/>
          <w:szCs w:val="30"/>
        </w:rPr>
        <w:t>Nothing About Us Without Us</w:t>
      </w:r>
      <w:r w:rsidR="7F61BA8E" w:rsidRPr="00677BF3">
        <w:rPr>
          <w:rFonts w:eastAsiaTheme="minorEastAsia" w:cstheme="minorHAnsi"/>
          <w:sz w:val="30"/>
          <w:szCs w:val="30"/>
        </w:rPr>
        <w:t>)</w:t>
      </w:r>
      <w:r w:rsidR="555C63C0" w:rsidRPr="00677BF3">
        <w:rPr>
          <w:rFonts w:eastAsiaTheme="minorEastAsia" w:cstheme="minorHAnsi"/>
          <w:sz w:val="30"/>
          <w:szCs w:val="30"/>
        </w:rPr>
        <w:t xml:space="preserve">; or highlight the </w:t>
      </w:r>
      <w:r w:rsidR="4D25C66D" w:rsidRPr="00677BF3">
        <w:rPr>
          <w:rFonts w:eastAsiaTheme="minorEastAsia" w:cstheme="minorHAnsi"/>
          <w:sz w:val="30"/>
          <w:szCs w:val="30"/>
        </w:rPr>
        <w:t xml:space="preserve">contributions of prominent </w:t>
      </w:r>
      <w:r w:rsidR="024348D3" w:rsidRPr="00677BF3">
        <w:rPr>
          <w:rFonts w:eastAsiaTheme="minorEastAsia" w:cstheme="minorHAnsi"/>
          <w:sz w:val="30"/>
          <w:szCs w:val="30"/>
        </w:rPr>
        <w:t xml:space="preserve">LGBTQI+ </w:t>
      </w:r>
      <w:r w:rsidR="4D25C66D" w:rsidRPr="00677BF3">
        <w:rPr>
          <w:rFonts w:eastAsiaTheme="minorEastAsia" w:cstheme="minorHAnsi"/>
          <w:sz w:val="30"/>
          <w:szCs w:val="30"/>
        </w:rPr>
        <w:t>Americans in politics, sports, private industry, and beyond, being cognizant of potential partisan activity, privacy</w:t>
      </w:r>
      <w:r w:rsidR="076F6308" w:rsidRPr="00677BF3">
        <w:rPr>
          <w:rFonts w:eastAsiaTheme="minorEastAsia" w:cstheme="minorHAnsi"/>
          <w:sz w:val="30"/>
          <w:szCs w:val="30"/>
        </w:rPr>
        <w:t>,</w:t>
      </w:r>
      <w:r w:rsidR="4D25C66D" w:rsidRPr="00677BF3">
        <w:rPr>
          <w:rFonts w:eastAsiaTheme="minorEastAsia" w:cstheme="minorHAnsi"/>
          <w:sz w:val="30"/>
          <w:szCs w:val="30"/>
        </w:rPr>
        <w:t xml:space="preserve"> or endorsement concerns.</w:t>
      </w:r>
    </w:p>
    <w:p w14:paraId="4A5652E6" w14:textId="77777777" w:rsidR="005E3977" w:rsidRPr="00677BF3" w:rsidRDefault="14A57CFC" w:rsidP="0072141C">
      <w:pPr>
        <w:ind w:left="360" w:hanging="360"/>
        <w:textAlignment w:val="baseline"/>
        <w:rPr>
          <w:rFonts w:eastAsiaTheme="minorEastAsia" w:cstheme="minorHAnsi"/>
          <w:sz w:val="30"/>
          <w:szCs w:val="30"/>
        </w:rPr>
      </w:pPr>
      <w:r w:rsidRPr="00677BF3">
        <w:rPr>
          <w:rFonts w:eastAsiaTheme="minorEastAsia" w:cstheme="minorHAnsi"/>
          <w:sz w:val="30"/>
          <w:szCs w:val="30"/>
        </w:rPr>
        <w:t>  </w:t>
      </w:r>
    </w:p>
    <w:p w14:paraId="3E28B655" w14:textId="2413F141" w:rsidR="005E3977" w:rsidRPr="00677BF3" w:rsidRDefault="1747E1CA" w:rsidP="0072141C">
      <w:pPr>
        <w:pStyle w:val="ListParagraph"/>
        <w:numPr>
          <w:ilvl w:val="0"/>
          <w:numId w:val="22"/>
        </w:numPr>
        <w:textAlignment w:val="baseline"/>
        <w:rPr>
          <w:rFonts w:eastAsiaTheme="minorEastAsia" w:cstheme="minorHAnsi"/>
          <w:sz w:val="30"/>
          <w:szCs w:val="30"/>
        </w:rPr>
      </w:pPr>
      <w:r w:rsidRPr="00677BF3">
        <w:rPr>
          <w:rFonts w:eastAsiaTheme="minorEastAsia" w:cstheme="minorHAnsi"/>
          <w:b/>
          <w:bCs/>
          <w:sz w:val="30"/>
          <w:szCs w:val="30"/>
        </w:rPr>
        <w:t>Create Multimedia Content:</w:t>
      </w:r>
      <w:r w:rsidRPr="00677BF3">
        <w:rPr>
          <w:rFonts w:eastAsiaTheme="minorEastAsia" w:cstheme="minorHAnsi"/>
          <w:sz w:val="30"/>
          <w:szCs w:val="30"/>
        </w:rPr>
        <w:t xml:space="preserve"> </w:t>
      </w:r>
      <w:r w:rsidR="7BCA15EC" w:rsidRPr="00677BF3">
        <w:rPr>
          <w:rFonts w:eastAsiaTheme="minorEastAsia" w:cstheme="minorHAnsi"/>
          <w:sz w:val="30"/>
          <w:szCs w:val="30"/>
        </w:rPr>
        <w:t xml:space="preserve">Posts </w:t>
      </w:r>
      <w:r w:rsidR="6485CC9E" w:rsidRPr="00677BF3">
        <w:rPr>
          <w:rFonts w:eastAsiaTheme="minorEastAsia" w:cstheme="minorHAnsi"/>
          <w:sz w:val="30"/>
          <w:szCs w:val="30"/>
        </w:rPr>
        <w:t>may</w:t>
      </w:r>
      <w:r w:rsidR="7BCA15EC" w:rsidRPr="00677BF3">
        <w:rPr>
          <w:rFonts w:eastAsiaTheme="minorEastAsia" w:cstheme="minorHAnsi"/>
          <w:sz w:val="30"/>
          <w:szCs w:val="30"/>
        </w:rPr>
        <w:t xml:space="preserve"> develop and deploy creative multimedia content including graphics, video messages, and animated shorts.  Have your ambassador record a video talking about the importan</w:t>
      </w:r>
      <w:r w:rsidR="03F18954" w:rsidRPr="00677BF3">
        <w:rPr>
          <w:rFonts w:eastAsiaTheme="minorEastAsia" w:cstheme="minorHAnsi"/>
          <w:sz w:val="30"/>
          <w:szCs w:val="30"/>
        </w:rPr>
        <w:t>ce</w:t>
      </w:r>
      <w:r w:rsidR="7BCA15EC" w:rsidRPr="00677BF3">
        <w:rPr>
          <w:rFonts w:eastAsiaTheme="minorEastAsia" w:cstheme="minorHAnsi"/>
          <w:sz w:val="30"/>
          <w:szCs w:val="30"/>
        </w:rPr>
        <w:t xml:space="preserve"> of inclusion.  Recruit well-known </w:t>
      </w:r>
      <w:r w:rsidR="2D852349" w:rsidRPr="00677BF3">
        <w:rPr>
          <w:rFonts w:eastAsiaTheme="minorEastAsia" w:cstheme="minorHAnsi"/>
          <w:sz w:val="30"/>
          <w:szCs w:val="30"/>
        </w:rPr>
        <w:t>LGBTQI+</w:t>
      </w:r>
      <w:r w:rsidR="7BCA15EC" w:rsidRPr="00677BF3">
        <w:rPr>
          <w:rFonts w:eastAsiaTheme="minorEastAsia" w:cstheme="minorHAnsi"/>
          <w:sz w:val="30"/>
          <w:szCs w:val="30"/>
        </w:rPr>
        <w:t xml:space="preserve"> cultural, business, or government figures in your host country to record a video for Post’s platforms.  GPA also has a </w:t>
      </w:r>
      <w:hyperlink r:id="rId51">
        <w:r w:rsidR="7BCA15EC" w:rsidRPr="00677BF3">
          <w:rPr>
            <w:rFonts w:eastAsiaTheme="minorEastAsia" w:cstheme="minorHAnsi"/>
            <w:color w:val="0000FF"/>
            <w:sz w:val="30"/>
            <w:szCs w:val="30"/>
            <w:u w:val="single"/>
          </w:rPr>
          <w:t>Flickr album</w:t>
        </w:r>
      </w:hyperlink>
      <w:r w:rsidR="7BCA15EC" w:rsidRPr="00677BF3">
        <w:rPr>
          <w:rFonts w:eastAsiaTheme="minorEastAsia" w:cstheme="minorHAnsi"/>
          <w:sz w:val="30"/>
          <w:szCs w:val="30"/>
        </w:rPr>
        <w:t> on Pride Month with photos that may be used with appropriate attribution.</w:t>
      </w:r>
    </w:p>
    <w:p w14:paraId="3AE7B28C" w14:textId="77777777" w:rsidR="005E3977" w:rsidRPr="00677BF3" w:rsidRDefault="14A57CFC" w:rsidP="0072141C">
      <w:pPr>
        <w:ind w:left="360" w:hanging="360"/>
        <w:textAlignment w:val="baseline"/>
        <w:rPr>
          <w:rFonts w:eastAsiaTheme="minorEastAsia" w:cstheme="minorHAnsi"/>
          <w:sz w:val="30"/>
          <w:szCs w:val="30"/>
        </w:rPr>
      </w:pPr>
      <w:r w:rsidRPr="00677BF3">
        <w:rPr>
          <w:rFonts w:eastAsiaTheme="minorEastAsia" w:cstheme="minorHAnsi"/>
          <w:sz w:val="30"/>
          <w:szCs w:val="30"/>
        </w:rPr>
        <w:t>  </w:t>
      </w:r>
    </w:p>
    <w:p w14:paraId="65B96C44" w14:textId="67DFF35D" w:rsidR="005E3977" w:rsidRPr="00677BF3" w:rsidRDefault="3A311069" w:rsidP="0072141C">
      <w:pPr>
        <w:pStyle w:val="ListParagraph"/>
        <w:numPr>
          <w:ilvl w:val="0"/>
          <w:numId w:val="22"/>
        </w:numPr>
        <w:textAlignment w:val="baseline"/>
        <w:rPr>
          <w:rFonts w:eastAsiaTheme="minorEastAsia" w:cstheme="minorHAnsi"/>
          <w:sz w:val="30"/>
          <w:szCs w:val="30"/>
        </w:rPr>
      </w:pPr>
      <w:r w:rsidRPr="00677BF3">
        <w:rPr>
          <w:rFonts w:eastAsiaTheme="minorEastAsia" w:cstheme="minorHAnsi"/>
          <w:b/>
          <w:bCs/>
          <w:sz w:val="30"/>
          <w:szCs w:val="30"/>
        </w:rPr>
        <w:lastRenderedPageBreak/>
        <w:t xml:space="preserve">Host </w:t>
      </w:r>
      <w:r w:rsidR="56C89723" w:rsidRPr="00677BF3">
        <w:rPr>
          <w:rFonts w:eastAsiaTheme="minorEastAsia" w:cstheme="minorHAnsi"/>
          <w:b/>
          <w:bCs/>
          <w:sz w:val="30"/>
          <w:szCs w:val="30"/>
        </w:rPr>
        <w:t xml:space="preserve">an </w:t>
      </w:r>
      <w:r w:rsidRPr="00677BF3">
        <w:rPr>
          <w:rFonts w:eastAsiaTheme="minorEastAsia" w:cstheme="minorHAnsi"/>
          <w:b/>
          <w:bCs/>
          <w:sz w:val="30"/>
          <w:szCs w:val="30"/>
        </w:rPr>
        <w:t>Interactive Program:</w:t>
      </w:r>
      <w:r w:rsidRPr="00677BF3">
        <w:rPr>
          <w:rFonts w:eastAsiaTheme="minorEastAsia" w:cstheme="minorHAnsi"/>
          <w:sz w:val="30"/>
          <w:szCs w:val="30"/>
        </w:rPr>
        <w:t xml:space="preserve"> </w:t>
      </w:r>
      <w:r w:rsidR="7BCA15EC" w:rsidRPr="00677BF3">
        <w:rPr>
          <w:rFonts w:eastAsiaTheme="minorEastAsia" w:cstheme="minorHAnsi"/>
          <w:sz w:val="30"/>
          <w:szCs w:val="30"/>
        </w:rPr>
        <w:t xml:space="preserve">Posts </w:t>
      </w:r>
      <w:r w:rsidR="65302299" w:rsidRPr="00677BF3">
        <w:rPr>
          <w:rFonts w:eastAsiaTheme="minorEastAsia" w:cstheme="minorHAnsi"/>
          <w:sz w:val="30"/>
          <w:szCs w:val="30"/>
        </w:rPr>
        <w:t>may</w:t>
      </w:r>
      <w:r w:rsidR="7BCA15EC" w:rsidRPr="00677BF3">
        <w:rPr>
          <w:rFonts w:eastAsiaTheme="minorEastAsia" w:cstheme="minorHAnsi"/>
          <w:sz w:val="30"/>
          <w:szCs w:val="30"/>
        </w:rPr>
        <w:t xml:space="preserve"> host digital interactive programs featuring </w:t>
      </w:r>
      <w:r w:rsidR="2D852349" w:rsidRPr="00677BF3">
        <w:rPr>
          <w:rFonts w:eastAsiaTheme="minorEastAsia" w:cstheme="minorHAnsi"/>
          <w:sz w:val="30"/>
          <w:szCs w:val="30"/>
        </w:rPr>
        <w:t xml:space="preserve">LGBTQI+ </w:t>
      </w:r>
      <w:r w:rsidR="7BCA15EC" w:rsidRPr="00677BF3">
        <w:rPr>
          <w:rFonts w:eastAsiaTheme="minorEastAsia" w:cstheme="minorHAnsi"/>
          <w:sz w:val="30"/>
          <w:szCs w:val="30"/>
        </w:rPr>
        <w:t>human rights defenders talking about their work or helping to reduce stigma by introducing online audiences to the experiences of transgender</w:t>
      </w:r>
      <w:r w:rsidR="7AEA4973" w:rsidRPr="00677BF3">
        <w:rPr>
          <w:rFonts w:eastAsiaTheme="minorEastAsia" w:cstheme="minorHAnsi"/>
          <w:sz w:val="30"/>
          <w:szCs w:val="30"/>
        </w:rPr>
        <w:t>, gender diverse,</w:t>
      </w:r>
      <w:r w:rsidR="7BCA15EC" w:rsidRPr="00677BF3">
        <w:rPr>
          <w:rFonts w:eastAsiaTheme="minorEastAsia" w:cstheme="minorHAnsi"/>
          <w:sz w:val="30"/>
          <w:szCs w:val="30"/>
        </w:rPr>
        <w:t xml:space="preserve"> and intersex persons and </w:t>
      </w:r>
      <w:r w:rsidR="7789E168" w:rsidRPr="00677BF3">
        <w:rPr>
          <w:rFonts w:eastAsiaTheme="minorEastAsia" w:cstheme="minorHAnsi"/>
          <w:sz w:val="30"/>
          <w:szCs w:val="30"/>
        </w:rPr>
        <w:t xml:space="preserve">the </w:t>
      </w:r>
      <w:r w:rsidR="7BCA15EC" w:rsidRPr="00677BF3">
        <w:rPr>
          <w:rFonts w:eastAsiaTheme="minorEastAsia" w:cstheme="minorHAnsi"/>
          <w:sz w:val="30"/>
          <w:szCs w:val="30"/>
        </w:rPr>
        <w:t>human rights challenges they face.</w:t>
      </w:r>
    </w:p>
    <w:p w14:paraId="157B4A84" w14:textId="77777777" w:rsidR="005E3977" w:rsidRPr="00677BF3" w:rsidRDefault="14A57CFC" w:rsidP="0072141C">
      <w:pPr>
        <w:ind w:left="360" w:hanging="360"/>
        <w:textAlignment w:val="baseline"/>
        <w:rPr>
          <w:rFonts w:eastAsiaTheme="minorEastAsia" w:cstheme="minorHAnsi"/>
          <w:sz w:val="30"/>
          <w:szCs w:val="30"/>
        </w:rPr>
      </w:pPr>
      <w:r w:rsidRPr="00677BF3">
        <w:rPr>
          <w:rFonts w:eastAsiaTheme="minorEastAsia" w:cstheme="minorHAnsi"/>
          <w:sz w:val="30"/>
          <w:szCs w:val="30"/>
        </w:rPr>
        <w:t>  </w:t>
      </w:r>
    </w:p>
    <w:p w14:paraId="35E66D51" w14:textId="437958B3" w:rsidR="005E3977" w:rsidRPr="00677BF3" w:rsidRDefault="38A715AE" w:rsidP="0072141C">
      <w:pPr>
        <w:pStyle w:val="ListParagraph"/>
        <w:numPr>
          <w:ilvl w:val="0"/>
          <w:numId w:val="22"/>
        </w:numPr>
        <w:textAlignment w:val="baseline"/>
        <w:rPr>
          <w:rFonts w:eastAsiaTheme="minorEastAsia" w:cstheme="minorHAnsi"/>
          <w:sz w:val="30"/>
          <w:szCs w:val="30"/>
        </w:rPr>
      </w:pPr>
      <w:r w:rsidRPr="00677BF3">
        <w:rPr>
          <w:rFonts w:eastAsiaTheme="minorEastAsia" w:cstheme="minorHAnsi"/>
          <w:b/>
          <w:bCs/>
          <w:sz w:val="30"/>
          <w:szCs w:val="30"/>
        </w:rPr>
        <w:t xml:space="preserve">Use </w:t>
      </w:r>
      <w:proofErr w:type="spellStart"/>
      <w:r w:rsidRPr="00677BF3">
        <w:rPr>
          <w:rFonts w:eastAsiaTheme="minorEastAsia" w:cstheme="minorHAnsi"/>
          <w:b/>
          <w:bCs/>
          <w:sz w:val="30"/>
          <w:szCs w:val="30"/>
        </w:rPr>
        <w:t>ShareAmerica</w:t>
      </w:r>
      <w:proofErr w:type="spellEnd"/>
      <w:r w:rsidRPr="00677BF3">
        <w:rPr>
          <w:rFonts w:eastAsiaTheme="minorEastAsia" w:cstheme="minorHAnsi"/>
          <w:b/>
          <w:bCs/>
          <w:sz w:val="30"/>
          <w:szCs w:val="30"/>
        </w:rPr>
        <w:t xml:space="preserve"> Content: </w:t>
      </w:r>
      <w:r w:rsidR="5754540D" w:rsidRPr="00677BF3">
        <w:rPr>
          <w:rFonts w:eastAsiaTheme="minorEastAsia" w:cstheme="minorHAnsi"/>
          <w:sz w:val="30"/>
          <w:szCs w:val="30"/>
        </w:rPr>
        <w:t xml:space="preserve">Posts </w:t>
      </w:r>
      <w:r w:rsidR="77BEED86" w:rsidRPr="00677BF3">
        <w:rPr>
          <w:rFonts w:eastAsiaTheme="minorEastAsia" w:cstheme="minorHAnsi"/>
          <w:sz w:val="30"/>
          <w:szCs w:val="30"/>
        </w:rPr>
        <w:t>may</w:t>
      </w:r>
      <w:r w:rsidR="5754540D" w:rsidRPr="00677BF3">
        <w:rPr>
          <w:rFonts w:eastAsiaTheme="minorEastAsia" w:cstheme="minorHAnsi"/>
          <w:sz w:val="30"/>
          <w:szCs w:val="30"/>
        </w:rPr>
        <w:t xml:space="preserve"> draw on</w:t>
      </w:r>
      <w:r w:rsidR="5BA11F18" w:rsidRPr="00677BF3">
        <w:rPr>
          <w:rFonts w:eastAsiaTheme="minorEastAsia" w:cstheme="minorHAnsi"/>
          <w:sz w:val="30"/>
          <w:szCs w:val="30"/>
        </w:rPr>
        <w:t xml:space="preserve"> </w:t>
      </w:r>
      <w:r w:rsidR="5754540D" w:rsidRPr="00677BF3">
        <w:rPr>
          <w:rFonts w:eastAsiaTheme="minorEastAsia" w:cstheme="minorHAnsi"/>
          <w:sz w:val="30"/>
          <w:szCs w:val="30"/>
        </w:rPr>
        <w:t>GPA’s</w:t>
      </w:r>
      <w:r w:rsidR="18335620" w:rsidRPr="00677BF3">
        <w:rPr>
          <w:rFonts w:eastAsiaTheme="minorEastAsia" w:cstheme="minorHAnsi"/>
          <w:sz w:val="30"/>
          <w:szCs w:val="30"/>
        </w:rPr>
        <w:t xml:space="preserve"> </w:t>
      </w:r>
      <w:hyperlink r:id="rId52">
        <w:r w:rsidR="5754540D" w:rsidRPr="00677BF3">
          <w:rPr>
            <w:rStyle w:val="Hyperlink"/>
            <w:rFonts w:eastAsiaTheme="minorEastAsia" w:cstheme="minorHAnsi"/>
            <w:b/>
            <w:bCs/>
            <w:sz w:val="30"/>
            <w:szCs w:val="30"/>
          </w:rPr>
          <w:t>ShareAmerica</w:t>
        </w:r>
      </w:hyperlink>
      <w:r w:rsidR="5A3AD972" w:rsidRPr="00677BF3">
        <w:rPr>
          <w:rFonts w:eastAsiaTheme="minorEastAsia" w:cstheme="minorHAnsi"/>
          <w:sz w:val="30"/>
          <w:szCs w:val="30"/>
        </w:rPr>
        <w:t xml:space="preserve"> </w:t>
      </w:r>
      <w:r w:rsidR="5754540D" w:rsidRPr="00677BF3">
        <w:rPr>
          <w:rFonts w:eastAsiaTheme="minorEastAsia" w:cstheme="minorHAnsi"/>
          <w:sz w:val="30"/>
          <w:szCs w:val="30"/>
        </w:rPr>
        <w:t xml:space="preserve">library of social media-friendly content on </w:t>
      </w:r>
      <w:r w:rsidR="3DEC3A96" w:rsidRPr="00677BF3">
        <w:rPr>
          <w:rFonts w:eastAsiaTheme="minorEastAsia" w:cstheme="minorHAnsi"/>
          <w:sz w:val="30"/>
          <w:szCs w:val="30"/>
        </w:rPr>
        <w:t>LGBTQI+</w:t>
      </w:r>
      <w:r w:rsidR="5754540D" w:rsidRPr="00677BF3">
        <w:rPr>
          <w:rFonts w:eastAsiaTheme="minorEastAsia" w:cstheme="minorHAnsi"/>
          <w:sz w:val="30"/>
          <w:szCs w:val="30"/>
        </w:rPr>
        <w:t xml:space="preserve">-themes for missions to use as appropriate.  </w:t>
      </w:r>
      <w:r w:rsidR="0C912418" w:rsidRPr="00677BF3">
        <w:rPr>
          <w:rFonts w:eastAsiaTheme="minorEastAsia" w:cstheme="minorHAnsi"/>
          <w:sz w:val="30"/>
          <w:szCs w:val="30"/>
        </w:rPr>
        <w:t xml:space="preserve">If you have a story pitch, make it to </w:t>
      </w:r>
      <w:hyperlink r:id="rId53">
        <w:r w:rsidR="2EF2E107" w:rsidRPr="00677BF3">
          <w:rPr>
            <w:rStyle w:val="Hyperlink"/>
            <w:rFonts w:eastAsiaTheme="minorEastAsia" w:cstheme="minorHAnsi"/>
            <w:sz w:val="30"/>
            <w:szCs w:val="30"/>
          </w:rPr>
          <w:t>Special_Envoy_LGBTQI@state.gov</w:t>
        </w:r>
      </w:hyperlink>
      <w:r w:rsidR="2EF2E107" w:rsidRPr="00677BF3">
        <w:rPr>
          <w:rFonts w:eastAsiaTheme="minorEastAsia" w:cstheme="minorHAnsi"/>
          <w:sz w:val="30"/>
          <w:szCs w:val="30"/>
        </w:rPr>
        <w:t xml:space="preserve"> and we will connect</w:t>
      </w:r>
      <w:r w:rsidR="0C912418" w:rsidRPr="00677BF3">
        <w:rPr>
          <w:rFonts w:eastAsiaTheme="minorEastAsia" w:cstheme="minorHAnsi"/>
          <w:sz w:val="30"/>
          <w:szCs w:val="30"/>
        </w:rPr>
        <w:t xml:space="preserve"> you </w:t>
      </w:r>
      <w:r w:rsidR="2EF2E107" w:rsidRPr="00677BF3">
        <w:rPr>
          <w:rFonts w:eastAsiaTheme="minorEastAsia" w:cstheme="minorHAnsi"/>
          <w:sz w:val="30"/>
          <w:szCs w:val="30"/>
        </w:rPr>
        <w:t>to GPA to explore options.</w:t>
      </w:r>
      <w:r w:rsidR="0C912418" w:rsidRPr="00677BF3">
        <w:rPr>
          <w:rFonts w:eastAsiaTheme="minorEastAsia" w:cstheme="minorHAnsi"/>
          <w:sz w:val="30"/>
          <w:szCs w:val="30"/>
        </w:rPr>
        <w:t xml:space="preserve">  </w:t>
      </w:r>
      <w:r w:rsidR="5754540D" w:rsidRPr="00677BF3">
        <w:rPr>
          <w:rFonts w:eastAsiaTheme="minorEastAsia" w:cstheme="minorHAnsi"/>
          <w:sz w:val="30"/>
          <w:szCs w:val="30"/>
        </w:rPr>
        <w:t xml:space="preserve">Officers may sign up for </w:t>
      </w:r>
      <w:r w:rsidR="22D10BBE" w:rsidRPr="00677BF3">
        <w:rPr>
          <w:rFonts w:eastAsiaTheme="minorEastAsia" w:cstheme="minorHAnsi"/>
          <w:sz w:val="30"/>
          <w:szCs w:val="30"/>
        </w:rPr>
        <w:t xml:space="preserve">daily </w:t>
      </w:r>
      <w:proofErr w:type="spellStart"/>
      <w:r w:rsidR="22D10BBE" w:rsidRPr="00677BF3">
        <w:rPr>
          <w:rFonts w:eastAsiaTheme="minorEastAsia" w:cstheme="minorHAnsi"/>
          <w:sz w:val="30"/>
          <w:szCs w:val="30"/>
        </w:rPr>
        <w:t>ShareAmerica</w:t>
      </w:r>
      <w:proofErr w:type="spellEnd"/>
      <w:r w:rsidR="22D10BBE" w:rsidRPr="00677BF3">
        <w:rPr>
          <w:rFonts w:eastAsiaTheme="minorEastAsia" w:cstheme="minorHAnsi"/>
          <w:sz w:val="30"/>
          <w:szCs w:val="30"/>
        </w:rPr>
        <w:t xml:space="preserve"> content updates </w:t>
      </w:r>
      <w:r w:rsidR="5754540D" w:rsidRPr="00677BF3">
        <w:rPr>
          <w:rFonts w:eastAsiaTheme="minorEastAsia" w:cstheme="minorHAnsi"/>
          <w:sz w:val="30"/>
          <w:szCs w:val="30"/>
        </w:rPr>
        <w:t>using the box that appears at the bottom of the website.  State.gov email addresses also will receive usage tips and other information of interest to social media practitioners.</w:t>
      </w:r>
    </w:p>
    <w:p w14:paraId="2E95439A" w14:textId="0B5B5256" w:rsidR="49826AFE" w:rsidRPr="00677BF3" w:rsidRDefault="49826AFE" w:rsidP="0072141C">
      <w:pPr>
        <w:rPr>
          <w:rFonts w:eastAsiaTheme="minorEastAsia" w:cstheme="minorHAnsi"/>
          <w:sz w:val="30"/>
          <w:szCs w:val="30"/>
        </w:rPr>
      </w:pPr>
    </w:p>
    <w:p w14:paraId="63FC7B37" w14:textId="24D18B84" w:rsidR="005E3977" w:rsidRPr="00677BF3" w:rsidRDefault="3F4273C8" w:rsidP="0072141C">
      <w:pPr>
        <w:pStyle w:val="ListParagraph"/>
        <w:numPr>
          <w:ilvl w:val="0"/>
          <w:numId w:val="22"/>
        </w:numPr>
        <w:textAlignment w:val="baseline"/>
        <w:rPr>
          <w:rFonts w:eastAsiaTheme="minorEastAsia" w:cstheme="minorHAnsi"/>
          <w:sz w:val="30"/>
          <w:szCs w:val="30"/>
        </w:rPr>
      </w:pPr>
      <w:r w:rsidRPr="00677BF3">
        <w:rPr>
          <w:rFonts w:eastAsiaTheme="minorEastAsia" w:cstheme="minorHAnsi"/>
          <w:b/>
          <w:bCs/>
          <w:sz w:val="30"/>
          <w:szCs w:val="30"/>
        </w:rPr>
        <w:t>Showcase Recent Advances:</w:t>
      </w:r>
      <w:r w:rsidRPr="00677BF3">
        <w:rPr>
          <w:rFonts w:eastAsiaTheme="minorEastAsia" w:cstheme="minorHAnsi"/>
          <w:sz w:val="30"/>
          <w:szCs w:val="30"/>
        </w:rPr>
        <w:t xml:space="preserve"> </w:t>
      </w:r>
      <w:r w:rsidR="0860EA65" w:rsidRPr="00677BF3">
        <w:rPr>
          <w:rFonts w:eastAsiaTheme="minorEastAsia" w:cstheme="minorHAnsi"/>
          <w:sz w:val="30"/>
          <w:szCs w:val="30"/>
        </w:rPr>
        <w:t>Posts may showcase</w:t>
      </w:r>
      <w:r w:rsidR="17920E7F" w:rsidRPr="00677BF3">
        <w:rPr>
          <w:rFonts w:eastAsiaTheme="minorEastAsia" w:cstheme="minorHAnsi"/>
          <w:sz w:val="30"/>
          <w:szCs w:val="30"/>
        </w:rPr>
        <w:t xml:space="preserve"> </w:t>
      </w:r>
      <w:r w:rsidR="41831A4F" w:rsidRPr="00677BF3">
        <w:rPr>
          <w:rFonts w:eastAsiaTheme="minorEastAsia" w:cstheme="minorHAnsi"/>
          <w:sz w:val="30"/>
          <w:szCs w:val="30"/>
        </w:rPr>
        <w:t xml:space="preserve">the </w:t>
      </w:r>
      <w:r w:rsidR="0860EA65" w:rsidRPr="00677BF3">
        <w:rPr>
          <w:rFonts w:eastAsiaTheme="minorEastAsia" w:cstheme="minorHAnsi"/>
          <w:sz w:val="30"/>
          <w:szCs w:val="30"/>
        </w:rPr>
        <w:t>human rights</w:t>
      </w:r>
      <w:r w:rsidR="664AC0BF" w:rsidRPr="00677BF3">
        <w:rPr>
          <w:rFonts w:eastAsiaTheme="minorEastAsia" w:cstheme="minorHAnsi"/>
          <w:sz w:val="30"/>
          <w:szCs w:val="30"/>
        </w:rPr>
        <w:t xml:space="preserve"> of LGBTQI+ persons</w:t>
      </w:r>
      <w:r w:rsidR="0860EA65" w:rsidRPr="00677BF3">
        <w:rPr>
          <w:rFonts w:eastAsiaTheme="minorEastAsia" w:cstheme="minorHAnsi"/>
          <w:sz w:val="30"/>
          <w:szCs w:val="30"/>
        </w:rPr>
        <w:t xml:space="preserve"> as reflected in the</w:t>
      </w:r>
      <w:r w:rsidR="2B308F7F" w:rsidRPr="00677BF3">
        <w:rPr>
          <w:rFonts w:eastAsiaTheme="minorEastAsia" w:cstheme="minorHAnsi"/>
          <w:sz w:val="30"/>
          <w:szCs w:val="30"/>
        </w:rPr>
        <w:t xml:space="preserve"> 2022</w:t>
      </w:r>
      <w:r w:rsidR="0860EA65" w:rsidRPr="00677BF3">
        <w:rPr>
          <w:rFonts w:eastAsiaTheme="minorEastAsia" w:cstheme="minorHAnsi"/>
          <w:sz w:val="30"/>
          <w:szCs w:val="30"/>
        </w:rPr>
        <w:t xml:space="preserve"> </w:t>
      </w:r>
      <w:hyperlink r:id="rId54">
        <w:r w:rsidR="0860EA65" w:rsidRPr="00677BF3">
          <w:rPr>
            <w:rFonts w:eastAsiaTheme="minorEastAsia" w:cstheme="minorHAnsi"/>
            <w:sz w:val="30"/>
            <w:szCs w:val="30"/>
          </w:rPr>
          <w:t>Interagency Report of the Presidential Memorandum on Advancing the Human Rights of LGBTQI+ Persons Around the World</w:t>
        </w:r>
      </w:hyperlink>
      <w:r w:rsidR="0860EA65" w:rsidRPr="00677BF3">
        <w:rPr>
          <w:rFonts w:eastAsiaTheme="minorEastAsia" w:cstheme="minorHAnsi"/>
          <w:sz w:val="30"/>
          <w:szCs w:val="30"/>
        </w:rPr>
        <w:t xml:space="preserve"> or highlight issues or wins specific to their host country, per</w:t>
      </w:r>
      <w:r w:rsidR="3A62DAEE" w:rsidRPr="00677BF3">
        <w:rPr>
          <w:rFonts w:eastAsiaTheme="minorEastAsia" w:cstheme="minorHAnsi"/>
          <w:sz w:val="30"/>
          <w:szCs w:val="30"/>
        </w:rPr>
        <w:t xml:space="preserve"> the </w:t>
      </w:r>
      <w:hyperlink r:id="rId55">
        <w:r w:rsidR="3A62DAEE" w:rsidRPr="00677BF3">
          <w:rPr>
            <w:rStyle w:val="Hyperlink"/>
            <w:rFonts w:eastAsiaTheme="minorEastAsia" w:cstheme="minorHAnsi"/>
            <w:sz w:val="30"/>
            <w:szCs w:val="30"/>
          </w:rPr>
          <w:t>2022 Human Rights Report</w:t>
        </w:r>
      </w:hyperlink>
      <w:r w:rsidR="3A62DAEE" w:rsidRPr="00677BF3">
        <w:rPr>
          <w:rFonts w:eastAsiaTheme="minorEastAsia" w:cstheme="minorHAnsi"/>
          <w:sz w:val="30"/>
          <w:szCs w:val="30"/>
        </w:rPr>
        <w:t>.</w:t>
      </w:r>
      <w:r w:rsidR="0860EA65" w:rsidRPr="00677BF3">
        <w:rPr>
          <w:rFonts w:eastAsiaTheme="minorEastAsia" w:cstheme="minorHAnsi"/>
          <w:sz w:val="30"/>
          <w:szCs w:val="30"/>
        </w:rPr>
        <w:t xml:space="preserve"> </w:t>
      </w:r>
    </w:p>
    <w:p w14:paraId="3992B97E" w14:textId="34BA4B40" w:rsidR="424344E1" w:rsidRPr="00677BF3" w:rsidRDefault="424344E1" w:rsidP="0072141C">
      <w:pPr>
        <w:rPr>
          <w:rFonts w:eastAsiaTheme="minorEastAsia" w:cstheme="minorHAnsi"/>
          <w:sz w:val="30"/>
          <w:szCs w:val="30"/>
        </w:rPr>
      </w:pPr>
    </w:p>
    <w:p w14:paraId="03377B64" w14:textId="13CF1921" w:rsidR="28408450" w:rsidRPr="00677BF3" w:rsidRDefault="28408450" w:rsidP="0072141C">
      <w:pPr>
        <w:rPr>
          <w:rFonts w:eastAsiaTheme="minorEastAsia" w:cstheme="minorHAnsi"/>
          <w:b/>
          <w:bCs/>
          <w:sz w:val="30"/>
          <w:szCs w:val="30"/>
        </w:rPr>
      </w:pPr>
      <w:r w:rsidRPr="00677BF3">
        <w:rPr>
          <w:rFonts w:eastAsiaTheme="minorEastAsia" w:cstheme="minorHAnsi"/>
          <w:b/>
          <w:bCs/>
          <w:sz w:val="30"/>
          <w:szCs w:val="30"/>
        </w:rPr>
        <w:t>VII.</w:t>
      </w:r>
      <w:r w:rsidRPr="00677BF3">
        <w:rPr>
          <w:rFonts w:cstheme="minorHAnsi"/>
          <w:sz w:val="30"/>
          <w:szCs w:val="30"/>
        </w:rPr>
        <w:tab/>
      </w:r>
      <w:r w:rsidRPr="00677BF3">
        <w:rPr>
          <w:rFonts w:eastAsiaTheme="minorEastAsia" w:cstheme="minorHAnsi"/>
          <w:b/>
          <w:bCs/>
          <w:sz w:val="30"/>
          <w:szCs w:val="30"/>
        </w:rPr>
        <w:t>PROGRAMMATIC SUPPORT</w:t>
      </w:r>
    </w:p>
    <w:p w14:paraId="7C78EBEA" w14:textId="1AC0598C" w:rsidR="527A6916" w:rsidRPr="00677BF3" w:rsidRDefault="527A6916" w:rsidP="0072141C">
      <w:pPr>
        <w:rPr>
          <w:rFonts w:eastAsiaTheme="minorEastAsia" w:cstheme="minorHAnsi"/>
          <w:b/>
          <w:bCs/>
          <w:sz w:val="30"/>
          <w:szCs w:val="30"/>
        </w:rPr>
      </w:pPr>
    </w:p>
    <w:p w14:paraId="418769BC" w14:textId="3AC61F85" w:rsidR="005E3977" w:rsidRPr="00677BF3" w:rsidRDefault="75B6163D" w:rsidP="0072141C">
      <w:pPr>
        <w:textAlignment w:val="baseline"/>
        <w:rPr>
          <w:rFonts w:eastAsiaTheme="minorEastAsia" w:cstheme="minorHAnsi"/>
          <w:sz w:val="30"/>
          <w:szCs w:val="30"/>
        </w:rPr>
      </w:pPr>
      <w:r w:rsidRPr="00677BF3">
        <w:rPr>
          <w:rFonts w:eastAsiaTheme="minorEastAsia" w:cstheme="minorHAnsi"/>
          <w:b/>
          <w:bCs/>
          <w:sz w:val="30"/>
          <w:szCs w:val="30"/>
        </w:rPr>
        <w:t>U.S. Department of State</w:t>
      </w:r>
      <w:r w:rsidR="6D6CC7F3" w:rsidRPr="00677BF3">
        <w:rPr>
          <w:rFonts w:eastAsiaTheme="minorEastAsia" w:cstheme="minorHAnsi"/>
          <w:b/>
          <w:bCs/>
          <w:sz w:val="30"/>
          <w:szCs w:val="30"/>
        </w:rPr>
        <w:t> </w:t>
      </w:r>
      <w:r w:rsidR="6D6CC7F3" w:rsidRPr="00677BF3">
        <w:rPr>
          <w:rFonts w:eastAsiaTheme="minorEastAsia" w:cstheme="minorHAnsi"/>
          <w:sz w:val="30"/>
          <w:szCs w:val="30"/>
        </w:rPr>
        <w:t> </w:t>
      </w:r>
    </w:p>
    <w:p w14:paraId="5423F6A8" w14:textId="516B0BF8" w:rsidR="0FFD2077" w:rsidRPr="00677BF3" w:rsidRDefault="0FFD2077" w:rsidP="0072141C">
      <w:pPr>
        <w:rPr>
          <w:rFonts w:eastAsiaTheme="minorEastAsia" w:cstheme="minorHAnsi"/>
          <w:sz w:val="30"/>
          <w:szCs w:val="30"/>
        </w:rPr>
      </w:pPr>
    </w:p>
    <w:p w14:paraId="02F031BC" w14:textId="11876780" w:rsidR="005E3977" w:rsidRPr="00677BF3" w:rsidRDefault="510F1920" w:rsidP="0072141C">
      <w:pPr>
        <w:pStyle w:val="ListParagraph"/>
        <w:numPr>
          <w:ilvl w:val="0"/>
          <w:numId w:val="22"/>
        </w:numPr>
        <w:textAlignment w:val="baseline"/>
        <w:rPr>
          <w:rFonts w:eastAsiaTheme="minorEastAsia" w:cstheme="minorHAnsi"/>
          <w:sz w:val="30"/>
          <w:szCs w:val="30"/>
        </w:rPr>
      </w:pPr>
      <w:r w:rsidRPr="00677BF3">
        <w:rPr>
          <w:rFonts w:eastAsiaTheme="minorEastAsia" w:cstheme="minorHAnsi"/>
          <w:b/>
          <w:bCs/>
          <w:sz w:val="30"/>
          <w:szCs w:val="30"/>
          <w:u w:val="single"/>
        </w:rPr>
        <w:t>The Global Equality Fund</w:t>
      </w:r>
      <w:r w:rsidRPr="00677BF3">
        <w:rPr>
          <w:rFonts w:eastAsiaTheme="minorEastAsia" w:cstheme="minorHAnsi"/>
          <w:b/>
          <w:bCs/>
          <w:sz w:val="30"/>
          <w:szCs w:val="30"/>
        </w:rPr>
        <w:t> (GEF):</w:t>
      </w:r>
      <w:r w:rsidRPr="00677BF3">
        <w:rPr>
          <w:rFonts w:eastAsiaTheme="minorEastAsia" w:cstheme="minorHAnsi"/>
          <w:sz w:val="30"/>
          <w:szCs w:val="30"/>
        </w:rPr>
        <w:t> </w:t>
      </w:r>
      <w:r w:rsidR="6CB0CCD7" w:rsidRPr="00677BF3">
        <w:rPr>
          <w:rFonts w:eastAsiaTheme="minorEastAsia" w:cstheme="minorHAnsi"/>
          <w:sz w:val="30"/>
          <w:szCs w:val="30"/>
        </w:rPr>
        <w:t xml:space="preserve"> </w:t>
      </w:r>
      <w:r w:rsidR="0EC67A79" w:rsidRPr="00677BF3">
        <w:rPr>
          <w:rFonts w:eastAsiaTheme="minorEastAsia" w:cstheme="minorHAnsi"/>
          <w:sz w:val="30"/>
          <w:szCs w:val="30"/>
        </w:rPr>
        <w:t xml:space="preserve">The </w:t>
      </w:r>
      <w:r w:rsidR="2B32FC75" w:rsidRPr="00677BF3">
        <w:rPr>
          <w:rFonts w:eastAsiaTheme="minorEastAsia" w:cstheme="minorHAnsi"/>
          <w:sz w:val="30"/>
          <w:szCs w:val="30"/>
        </w:rPr>
        <w:t>GEF is a public-private partnership with 29 government, private sector, and non-profit members managed by the Bureau of Democracy, Human Rights and Labor (DRL) that provides programmatic support to organizations that advance and defend the human rights of LGBTQI+ persons around the world.  Typically</w:t>
      </w:r>
      <w:r w:rsidR="7203885E" w:rsidRPr="00677BF3">
        <w:rPr>
          <w:rFonts w:eastAsiaTheme="minorEastAsia" w:cstheme="minorHAnsi"/>
          <w:sz w:val="30"/>
          <w:szCs w:val="30"/>
        </w:rPr>
        <w:t>,</w:t>
      </w:r>
      <w:r w:rsidR="2B32FC75" w:rsidRPr="00677BF3">
        <w:rPr>
          <w:rFonts w:eastAsiaTheme="minorEastAsia" w:cstheme="minorHAnsi"/>
          <w:sz w:val="30"/>
          <w:szCs w:val="30"/>
        </w:rPr>
        <w:t xml:space="preserve"> the GEF releases Notices of Funding Opportunity each year, which can be tailored for programming in support of specific populations in specific regions, typically for $750,000 - $1,000,000 USD projects.  </w:t>
      </w:r>
      <w:r w:rsidR="41541256" w:rsidRPr="00677BF3">
        <w:rPr>
          <w:rFonts w:eastAsiaTheme="minorEastAsia" w:cstheme="minorHAnsi"/>
          <w:sz w:val="30"/>
          <w:szCs w:val="30"/>
        </w:rPr>
        <w:t>Email</w:t>
      </w:r>
      <w:r w:rsidR="2B32FC75" w:rsidRPr="00677BF3">
        <w:rPr>
          <w:rFonts w:eastAsiaTheme="minorEastAsia" w:cstheme="minorHAnsi"/>
          <w:sz w:val="30"/>
          <w:szCs w:val="30"/>
        </w:rPr>
        <w:t xml:space="preserve">: </w:t>
      </w:r>
      <w:r w:rsidR="4EB05EE7" w:rsidRPr="00677BF3">
        <w:rPr>
          <w:rFonts w:eastAsiaTheme="minorEastAsia" w:cstheme="minorHAnsi"/>
          <w:sz w:val="30"/>
          <w:szCs w:val="30"/>
        </w:rPr>
        <w:t>AshforthK</w:t>
      </w:r>
      <w:r w:rsidR="2B32FC75" w:rsidRPr="00677BF3">
        <w:rPr>
          <w:rFonts w:eastAsiaTheme="minorEastAsia" w:cstheme="minorHAnsi"/>
          <w:sz w:val="30"/>
          <w:szCs w:val="30"/>
        </w:rPr>
        <w:t xml:space="preserve">@state.gov  </w:t>
      </w:r>
    </w:p>
    <w:p w14:paraId="53B0A401" w14:textId="77777777" w:rsidR="005E3977" w:rsidRPr="00677BF3" w:rsidRDefault="14A57CFC" w:rsidP="0072141C">
      <w:pPr>
        <w:ind w:left="360" w:hanging="360"/>
        <w:textAlignment w:val="baseline"/>
        <w:rPr>
          <w:rFonts w:eastAsiaTheme="minorEastAsia" w:cstheme="minorHAnsi"/>
          <w:sz w:val="30"/>
          <w:szCs w:val="30"/>
        </w:rPr>
      </w:pPr>
      <w:r w:rsidRPr="00677BF3">
        <w:rPr>
          <w:rFonts w:eastAsiaTheme="minorEastAsia" w:cstheme="minorHAnsi"/>
          <w:sz w:val="30"/>
          <w:szCs w:val="30"/>
        </w:rPr>
        <w:t>  </w:t>
      </w:r>
    </w:p>
    <w:p w14:paraId="3A90A8BC" w14:textId="4C21D4BA" w:rsidR="008B0A8A" w:rsidRPr="00677BF3" w:rsidRDefault="4CB379A7" w:rsidP="0072141C">
      <w:pPr>
        <w:pStyle w:val="ListParagraph"/>
        <w:numPr>
          <w:ilvl w:val="0"/>
          <w:numId w:val="22"/>
        </w:numPr>
        <w:textAlignment w:val="baseline"/>
        <w:rPr>
          <w:rFonts w:cstheme="minorHAnsi"/>
          <w:sz w:val="30"/>
          <w:szCs w:val="30"/>
        </w:rPr>
      </w:pPr>
      <w:r w:rsidRPr="00677BF3">
        <w:rPr>
          <w:rFonts w:eastAsiaTheme="minorEastAsia" w:cstheme="minorHAnsi"/>
          <w:b/>
          <w:bCs/>
          <w:sz w:val="30"/>
          <w:szCs w:val="30"/>
          <w:u w:val="single"/>
        </w:rPr>
        <w:lastRenderedPageBreak/>
        <w:t>International Law Enforcement Academy (ILEA)</w:t>
      </w:r>
      <w:r w:rsidR="1C45D92F" w:rsidRPr="00677BF3">
        <w:rPr>
          <w:rFonts w:eastAsiaTheme="minorEastAsia" w:cstheme="minorHAnsi"/>
          <w:b/>
          <w:bCs/>
          <w:sz w:val="30"/>
          <w:szCs w:val="30"/>
        </w:rPr>
        <w:t>: </w:t>
      </w:r>
      <w:r w:rsidR="1C45D92F" w:rsidRPr="00677BF3">
        <w:rPr>
          <w:rFonts w:eastAsiaTheme="minorEastAsia" w:cstheme="minorHAnsi"/>
          <w:sz w:val="30"/>
          <w:szCs w:val="30"/>
        </w:rPr>
        <w:t xml:space="preserve"> </w:t>
      </w:r>
      <w:r w:rsidR="3D84D32C" w:rsidRPr="00677BF3">
        <w:rPr>
          <w:rFonts w:eastAsiaTheme="minorEastAsia" w:cstheme="minorHAnsi"/>
          <w:sz w:val="30"/>
          <w:szCs w:val="30"/>
        </w:rPr>
        <w:t>The Bureau of International Narcotics and Law Enforcement Affairs’ (</w:t>
      </w:r>
      <w:r w:rsidR="5E09E003" w:rsidRPr="00677BF3">
        <w:rPr>
          <w:rFonts w:eastAsiaTheme="minorEastAsia" w:cstheme="minorHAnsi"/>
          <w:sz w:val="30"/>
          <w:szCs w:val="30"/>
        </w:rPr>
        <w:t>INL</w:t>
      </w:r>
      <w:r w:rsidR="63D2CDB5" w:rsidRPr="00677BF3">
        <w:rPr>
          <w:rFonts w:eastAsiaTheme="minorEastAsia" w:cstheme="minorHAnsi"/>
          <w:sz w:val="30"/>
          <w:szCs w:val="30"/>
        </w:rPr>
        <w:t>)</w:t>
      </w:r>
      <w:r w:rsidR="1C45D92F" w:rsidRPr="00677BF3">
        <w:rPr>
          <w:rFonts w:eastAsiaTheme="minorEastAsia" w:cstheme="minorHAnsi"/>
          <w:sz w:val="30"/>
          <w:szCs w:val="30"/>
        </w:rPr>
        <w:t xml:space="preserve"> regional </w:t>
      </w:r>
      <w:r w:rsidR="678F7DA2" w:rsidRPr="00677BF3">
        <w:rPr>
          <w:rFonts w:eastAsiaTheme="minorEastAsia" w:cstheme="minorHAnsi"/>
          <w:sz w:val="30"/>
          <w:szCs w:val="30"/>
        </w:rPr>
        <w:t>ILEA</w:t>
      </w:r>
      <w:r w:rsidR="1C45D92F" w:rsidRPr="00677BF3">
        <w:rPr>
          <w:rFonts w:eastAsiaTheme="minorEastAsia" w:cstheme="minorHAnsi"/>
          <w:sz w:val="30"/>
          <w:szCs w:val="30"/>
        </w:rPr>
        <w:t xml:space="preserve"> </w:t>
      </w:r>
      <w:r w:rsidR="435F005B" w:rsidRPr="00677BF3">
        <w:rPr>
          <w:rFonts w:eastAsiaTheme="minorEastAsia" w:cstheme="minorHAnsi"/>
          <w:sz w:val="30"/>
          <w:szCs w:val="30"/>
        </w:rPr>
        <w:t xml:space="preserve">facilities </w:t>
      </w:r>
      <w:r w:rsidR="1C45D92F" w:rsidRPr="00677BF3">
        <w:rPr>
          <w:rFonts w:eastAsiaTheme="minorEastAsia" w:cstheme="minorHAnsi"/>
          <w:sz w:val="30"/>
          <w:szCs w:val="30"/>
        </w:rPr>
        <w:t xml:space="preserve">in </w:t>
      </w:r>
      <w:r w:rsidR="0A845B4C" w:rsidRPr="00677BF3">
        <w:rPr>
          <w:rFonts w:eastAsiaTheme="minorEastAsia" w:cstheme="minorHAnsi"/>
          <w:sz w:val="30"/>
          <w:szCs w:val="30"/>
        </w:rPr>
        <w:t>Accra,</w:t>
      </w:r>
      <w:r w:rsidR="1C45D92F" w:rsidRPr="00677BF3">
        <w:rPr>
          <w:rFonts w:eastAsiaTheme="minorEastAsia" w:cstheme="minorHAnsi"/>
          <w:sz w:val="30"/>
          <w:szCs w:val="30"/>
        </w:rPr>
        <w:t xml:space="preserve"> Bangkok, Budapest, Gaborone, and San Salvador offer </w:t>
      </w:r>
      <w:r w:rsidR="659534C4" w:rsidRPr="00677BF3">
        <w:rPr>
          <w:rFonts w:eastAsiaTheme="minorEastAsia" w:cstheme="minorHAnsi"/>
          <w:sz w:val="30"/>
          <w:szCs w:val="30"/>
        </w:rPr>
        <w:t>training for foreign partner</w:t>
      </w:r>
      <w:r w:rsidR="1C45D92F" w:rsidRPr="00677BF3">
        <w:rPr>
          <w:rFonts w:eastAsiaTheme="minorEastAsia" w:cstheme="minorHAnsi"/>
          <w:sz w:val="30"/>
          <w:szCs w:val="30"/>
        </w:rPr>
        <w:t xml:space="preserve"> law enforcement officers, judges, and prosecutors on bias-motivated violence and related issues.  POC:  INL/KM</w:t>
      </w:r>
      <w:r w:rsidR="23C09B76" w:rsidRPr="00677BF3">
        <w:rPr>
          <w:rFonts w:eastAsiaTheme="minorEastAsia" w:cstheme="minorHAnsi"/>
          <w:sz w:val="30"/>
          <w:szCs w:val="30"/>
        </w:rPr>
        <w:t xml:space="preserve"> Zaida Jimenez </w:t>
      </w:r>
      <w:hyperlink r:id="rId56">
        <w:r w:rsidR="23C09B76" w:rsidRPr="00677BF3">
          <w:rPr>
            <w:rStyle w:val="Hyperlink"/>
            <w:rFonts w:eastAsiaTheme="minorEastAsia" w:cstheme="minorHAnsi"/>
            <w:sz w:val="30"/>
            <w:szCs w:val="30"/>
          </w:rPr>
          <w:t>jimenezzc@state.gov</w:t>
        </w:r>
      </w:hyperlink>
      <w:r w:rsidR="7024DEFE" w:rsidRPr="00677BF3">
        <w:rPr>
          <w:rFonts w:eastAsiaTheme="minorEastAsia" w:cstheme="minorHAnsi"/>
          <w:sz w:val="30"/>
          <w:szCs w:val="30"/>
        </w:rPr>
        <w:t xml:space="preserve">. </w:t>
      </w:r>
      <w:r w:rsidR="5E40EA2A" w:rsidRPr="00677BF3">
        <w:rPr>
          <w:rFonts w:eastAsiaTheme="minorEastAsia" w:cstheme="minorHAnsi"/>
          <w:sz w:val="30"/>
          <w:szCs w:val="30"/>
        </w:rPr>
        <w:t xml:space="preserve">                             </w:t>
      </w:r>
    </w:p>
    <w:p w14:paraId="1B77E4D9" w14:textId="5176500A" w:rsidR="2D17ACF2" w:rsidRPr="00677BF3" w:rsidRDefault="2D17ACF2" w:rsidP="0072141C">
      <w:pPr>
        <w:rPr>
          <w:rFonts w:eastAsiaTheme="minorEastAsia" w:cstheme="minorHAnsi"/>
          <w:sz w:val="30"/>
          <w:szCs w:val="30"/>
        </w:rPr>
      </w:pPr>
    </w:p>
    <w:p w14:paraId="61A52505" w14:textId="4ABE9DD5" w:rsidR="1C26CF12" w:rsidRPr="00677BF3" w:rsidRDefault="4692275B" w:rsidP="0072141C">
      <w:pPr>
        <w:pStyle w:val="ListParagraph"/>
        <w:numPr>
          <w:ilvl w:val="0"/>
          <w:numId w:val="22"/>
        </w:numPr>
        <w:rPr>
          <w:rFonts w:eastAsiaTheme="minorEastAsia" w:cstheme="minorHAnsi"/>
          <w:sz w:val="30"/>
          <w:szCs w:val="30"/>
        </w:rPr>
      </w:pPr>
      <w:r w:rsidRPr="00677BF3">
        <w:rPr>
          <w:rFonts w:eastAsiaTheme="minorEastAsia" w:cstheme="minorHAnsi"/>
          <w:b/>
          <w:bCs/>
          <w:sz w:val="30"/>
          <w:szCs w:val="30"/>
          <w:u w:val="single"/>
        </w:rPr>
        <w:t>State and Local Partners (SLP) Program</w:t>
      </w:r>
      <w:r w:rsidRPr="00677BF3">
        <w:rPr>
          <w:rFonts w:eastAsiaTheme="minorEastAsia" w:cstheme="minorHAnsi"/>
          <w:b/>
          <w:bCs/>
          <w:sz w:val="30"/>
          <w:szCs w:val="30"/>
        </w:rPr>
        <w:t xml:space="preserve">: </w:t>
      </w:r>
      <w:r w:rsidRPr="00677BF3">
        <w:rPr>
          <w:rFonts w:eastAsiaTheme="minorEastAsia" w:cstheme="minorHAnsi"/>
          <w:sz w:val="30"/>
          <w:szCs w:val="30"/>
        </w:rPr>
        <w:t xml:space="preserve"> INL partner</w:t>
      </w:r>
      <w:r w:rsidR="55978263" w:rsidRPr="00677BF3">
        <w:rPr>
          <w:rFonts w:eastAsiaTheme="minorEastAsia" w:cstheme="minorHAnsi"/>
          <w:sz w:val="30"/>
          <w:szCs w:val="30"/>
        </w:rPr>
        <w:t>s</w:t>
      </w:r>
      <w:r w:rsidRPr="00677BF3">
        <w:rPr>
          <w:rFonts w:eastAsiaTheme="minorEastAsia" w:cstheme="minorHAnsi"/>
          <w:sz w:val="30"/>
          <w:szCs w:val="30"/>
        </w:rPr>
        <w:t xml:space="preserve"> with state and local criminal justice agencies</w:t>
      </w:r>
      <w:r w:rsidR="23ADA19A" w:rsidRPr="00677BF3">
        <w:rPr>
          <w:rFonts w:eastAsiaTheme="minorEastAsia" w:cstheme="minorHAnsi"/>
          <w:sz w:val="30"/>
          <w:szCs w:val="30"/>
        </w:rPr>
        <w:t>, which</w:t>
      </w:r>
      <w:r w:rsidRPr="00677BF3">
        <w:rPr>
          <w:rFonts w:eastAsiaTheme="minorEastAsia" w:cstheme="minorHAnsi"/>
          <w:sz w:val="30"/>
          <w:szCs w:val="30"/>
        </w:rPr>
        <w:t xml:space="preserve"> </w:t>
      </w:r>
      <w:r w:rsidR="58056E01" w:rsidRPr="00677BF3">
        <w:rPr>
          <w:rFonts w:eastAsiaTheme="minorEastAsia" w:cstheme="minorHAnsi"/>
          <w:sz w:val="30"/>
          <w:szCs w:val="30"/>
        </w:rPr>
        <w:t xml:space="preserve">can </w:t>
      </w:r>
      <w:r w:rsidRPr="00677BF3">
        <w:rPr>
          <w:rFonts w:eastAsiaTheme="minorEastAsia" w:cstheme="minorHAnsi"/>
          <w:sz w:val="30"/>
          <w:szCs w:val="30"/>
        </w:rPr>
        <w:t>provide their foreign counterparts with training, mentoring, and technical ass</w:t>
      </w:r>
      <w:r w:rsidR="73692B87" w:rsidRPr="00677BF3">
        <w:rPr>
          <w:rFonts w:eastAsiaTheme="minorEastAsia" w:cstheme="minorHAnsi"/>
          <w:sz w:val="30"/>
          <w:szCs w:val="30"/>
        </w:rPr>
        <w:t xml:space="preserve">istance on LGBTQI+-related issues, including promoting diversity and inclusion as well as investigation, prosecution, and adjudication of hate crimes. </w:t>
      </w:r>
      <w:r w:rsidR="7E2046AC" w:rsidRPr="00677BF3">
        <w:rPr>
          <w:rFonts w:eastAsiaTheme="minorEastAsia" w:cstheme="minorHAnsi"/>
          <w:sz w:val="30"/>
          <w:szCs w:val="30"/>
        </w:rPr>
        <w:t xml:space="preserve"> </w:t>
      </w:r>
      <w:r w:rsidR="73692B87" w:rsidRPr="00677BF3">
        <w:rPr>
          <w:rFonts w:eastAsiaTheme="minorEastAsia" w:cstheme="minorHAnsi"/>
          <w:sz w:val="30"/>
          <w:szCs w:val="30"/>
        </w:rPr>
        <w:t>P</w:t>
      </w:r>
      <w:r w:rsidR="6EA5AF8B" w:rsidRPr="00677BF3">
        <w:rPr>
          <w:rFonts w:eastAsiaTheme="minorEastAsia" w:cstheme="minorHAnsi"/>
          <w:sz w:val="30"/>
          <w:szCs w:val="30"/>
        </w:rPr>
        <w:t>OC: INL/KM - Cathy Marchese, MarcheseCE@state.gov.</w:t>
      </w:r>
    </w:p>
    <w:p w14:paraId="6F76EC48" w14:textId="4FA2A8C0" w:rsidR="3C364E2D" w:rsidRPr="00677BF3" w:rsidRDefault="3C364E2D" w:rsidP="0072141C">
      <w:pPr>
        <w:rPr>
          <w:rFonts w:eastAsiaTheme="minorEastAsia" w:cstheme="minorHAnsi"/>
          <w:color w:val="323130"/>
          <w:sz w:val="30"/>
          <w:szCs w:val="30"/>
          <w:u w:val="single"/>
        </w:rPr>
      </w:pPr>
    </w:p>
    <w:p w14:paraId="5277C23D" w14:textId="56A49800" w:rsidR="7BB9A063" w:rsidRPr="00677BF3" w:rsidRDefault="0082147F" w:rsidP="0072141C">
      <w:pPr>
        <w:pStyle w:val="ListParagraph"/>
        <w:numPr>
          <w:ilvl w:val="0"/>
          <w:numId w:val="22"/>
        </w:numPr>
        <w:rPr>
          <w:rFonts w:eastAsia="Calibri" w:cstheme="minorHAnsi"/>
          <w:color w:val="000000" w:themeColor="text1"/>
          <w:sz w:val="30"/>
          <w:szCs w:val="30"/>
          <w:lang w:val="en"/>
        </w:rPr>
      </w:pPr>
      <w:r w:rsidRPr="00677BF3">
        <w:rPr>
          <w:rFonts w:eastAsia="Calibri" w:cstheme="minorHAnsi"/>
          <w:color w:val="000000" w:themeColor="text1"/>
          <w:sz w:val="30"/>
          <w:szCs w:val="30"/>
        </w:rPr>
        <w:t xml:space="preserve"> </w:t>
      </w:r>
      <w:r w:rsidR="00B82C99" w:rsidRPr="00677BF3">
        <w:rPr>
          <w:rFonts w:eastAsia="Calibri" w:cstheme="minorHAnsi"/>
          <w:b/>
          <w:bCs/>
          <w:color w:val="000000" w:themeColor="text1"/>
          <w:sz w:val="30"/>
          <w:szCs w:val="30"/>
          <w:u w:val="single"/>
          <w:lang w:val="en"/>
        </w:rPr>
        <w:t>CDIO Small Project Initiative:</w:t>
      </w:r>
      <w:r w:rsidR="00B82C99" w:rsidRPr="00677BF3">
        <w:rPr>
          <w:rFonts w:eastAsia="Calibri" w:cstheme="minorHAnsi"/>
          <w:color w:val="000000" w:themeColor="text1"/>
          <w:sz w:val="30"/>
          <w:szCs w:val="30"/>
          <w:lang w:val="en"/>
        </w:rPr>
        <w:t xml:space="preserve"> </w:t>
      </w:r>
      <w:r w:rsidR="426E6F04" w:rsidRPr="00677BF3">
        <w:rPr>
          <w:rFonts w:eastAsia="Calibri" w:cstheme="minorHAnsi"/>
          <w:color w:val="000000" w:themeColor="text1"/>
          <w:sz w:val="30"/>
          <w:szCs w:val="30"/>
        </w:rPr>
        <w:t>The Secretary’s Office of Diversity and Inclusion (S/ODI) administers</w:t>
      </w:r>
      <w:r w:rsidR="473A6289" w:rsidRPr="00677BF3">
        <w:rPr>
          <w:rFonts w:eastAsia="Calibri" w:cstheme="minorHAnsi"/>
          <w:color w:val="000000" w:themeColor="text1"/>
          <w:sz w:val="30"/>
          <w:szCs w:val="30"/>
        </w:rPr>
        <w:t xml:space="preserve"> the </w:t>
      </w:r>
      <w:r w:rsidR="426E6F04" w:rsidRPr="00677BF3">
        <w:rPr>
          <w:rFonts w:eastAsia="Calibri" w:cstheme="minorHAnsi"/>
          <w:color w:val="000000" w:themeColor="text1"/>
          <w:sz w:val="30"/>
          <w:szCs w:val="30"/>
          <w:lang w:val="en"/>
        </w:rPr>
        <w:t>Chief Diversity and Inclusion Officer’s (CDIO) Small Proje</w:t>
      </w:r>
      <w:r w:rsidR="0F0080EA" w:rsidRPr="00677BF3">
        <w:rPr>
          <w:rFonts w:eastAsia="Calibri" w:cstheme="minorHAnsi"/>
          <w:color w:val="000000" w:themeColor="text1"/>
          <w:sz w:val="30"/>
          <w:szCs w:val="30"/>
          <w:lang w:val="en"/>
        </w:rPr>
        <w:t xml:space="preserve">ct Initiative, </w:t>
      </w:r>
      <w:r w:rsidR="426E6F04" w:rsidRPr="00677BF3">
        <w:rPr>
          <w:rFonts w:eastAsia="Calibri" w:cstheme="minorHAnsi"/>
          <w:color w:val="000000" w:themeColor="text1"/>
          <w:sz w:val="30"/>
          <w:szCs w:val="30"/>
          <w:lang w:val="en"/>
        </w:rPr>
        <w:t xml:space="preserve">which </w:t>
      </w:r>
      <w:r w:rsidR="2C10647F" w:rsidRPr="00677BF3">
        <w:rPr>
          <w:rFonts w:eastAsia="Calibri" w:cstheme="minorHAnsi"/>
          <w:color w:val="000000" w:themeColor="text1"/>
          <w:sz w:val="30"/>
          <w:szCs w:val="30"/>
          <w:lang w:val="en"/>
        </w:rPr>
        <w:t xml:space="preserve">allows </w:t>
      </w:r>
      <w:r w:rsidR="426E6F04" w:rsidRPr="00677BF3">
        <w:rPr>
          <w:rFonts w:eastAsia="Calibri" w:cstheme="minorHAnsi"/>
          <w:color w:val="000000" w:themeColor="text1"/>
          <w:sz w:val="30"/>
          <w:szCs w:val="30"/>
          <w:lang w:val="en"/>
        </w:rPr>
        <w:t xml:space="preserve">posts and bureaus </w:t>
      </w:r>
      <w:r w:rsidR="1B041781" w:rsidRPr="00677BF3">
        <w:rPr>
          <w:rFonts w:eastAsia="Calibri" w:cstheme="minorHAnsi"/>
          <w:color w:val="000000" w:themeColor="text1"/>
          <w:sz w:val="30"/>
          <w:szCs w:val="30"/>
          <w:lang w:val="en"/>
        </w:rPr>
        <w:t>to</w:t>
      </w:r>
      <w:r w:rsidR="426E6F04" w:rsidRPr="00677BF3">
        <w:rPr>
          <w:rFonts w:eastAsia="Calibri" w:cstheme="minorHAnsi"/>
          <w:color w:val="000000" w:themeColor="text1"/>
          <w:sz w:val="30"/>
          <w:szCs w:val="30"/>
          <w:lang w:val="en"/>
        </w:rPr>
        <w:t xml:space="preserve"> apply for $500 to $10,000 in funding for projects that further Department DEIA goals</w:t>
      </w:r>
      <w:r w:rsidR="2F8A3E5B" w:rsidRPr="00677BF3">
        <w:rPr>
          <w:rFonts w:eastAsia="Calibri" w:cstheme="minorHAnsi"/>
          <w:color w:val="000000" w:themeColor="text1"/>
          <w:sz w:val="30"/>
          <w:szCs w:val="30"/>
          <w:lang w:val="en"/>
        </w:rPr>
        <w:t xml:space="preserve"> related to our internal workforce</w:t>
      </w:r>
      <w:r w:rsidR="426E6F04" w:rsidRPr="00677BF3">
        <w:rPr>
          <w:rFonts w:eastAsia="Calibri" w:cstheme="minorHAnsi"/>
          <w:color w:val="000000" w:themeColor="text1"/>
          <w:sz w:val="30"/>
          <w:szCs w:val="30"/>
          <w:lang w:val="en"/>
        </w:rPr>
        <w:t>.</w:t>
      </w:r>
      <w:r w:rsidR="267AC848" w:rsidRPr="00677BF3">
        <w:rPr>
          <w:rFonts w:eastAsia="Calibri" w:cstheme="minorHAnsi"/>
          <w:color w:val="000000" w:themeColor="text1"/>
          <w:sz w:val="30"/>
          <w:szCs w:val="30"/>
          <w:lang w:val="en"/>
        </w:rPr>
        <w:t xml:space="preserve">  The CDIO Small Project </w:t>
      </w:r>
      <w:r w:rsidR="4BF648D6" w:rsidRPr="00677BF3">
        <w:rPr>
          <w:rFonts w:eastAsia="Calibri" w:cstheme="minorHAnsi"/>
          <w:color w:val="000000" w:themeColor="text1"/>
          <w:sz w:val="30"/>
          <w:szCs w:val="30"/>
          <w:lang w:val="en"/>
        </w:rPr>
        <w:t xml:space="preserve">Initiative welcomes project proposals that support our LGBTQI+ workforce and </w:t>
      </w:r>
      <w:r w:rsidR="68F8730D" w:rsidRPr="00677BF3">
        <w:rPr>
          <w:rFonts w:eastAsia="Calibri" w:cstheme="minorHAnsi"/>
          <w:color w:val="000000" w:themeColor="text1"/>
          <w:sz w:val="30"/>
          <w:szCs w:val="30"/>
          <w:lang w:val="en"/>
        </w:rPr>
        <w:t xml:space="preserve">its </w:t>
      </w:r>
      <w:r w:rsidR="4BF648D6" w:rsidRPr="00677BF3">
        <w:rPr>
          <w:rFonts w:eastAsia="Calibri" w:cstheme="minorHAnsi"/>
          <w:color w:val="000000" w:themeColor="text1"/>
          <w:sz w:val="30"/>
          <w:szCs w:val="30"/>
          <w:lang w:val="en"/>
        </w:rPr>
        <w:t>allies</w:t>
      </w:r>
      <w:r w:rsidR="44943286" w:rsidRPr="00677BF3">
        <w:rPr>
          <w:rFonts w:eastAsia="Calibri" w:cstheme="minorHAnsi"/>
          <w:color w:val="000000" w:themeColor="text1"/>
          <w:sz w:val="30"/>
          <w:szCs w:val="30"/>
          <w:lang w:val="en"/>
        </w:rPr>
        <w:t xml:space="preserve">. </w:t>
      </w:r>
    </w:p>
    <w:p w14:paraId="557B7550" w14:textId="344BB2BF" w:rsidR="770D5842" w:rsidRPr="00677BF3" w:rsidRDefault="770D5842" w:rsidP="0072141C">
      <w:pPr>
        <w:rPr>
          <w:rFonts w:eastAsia="Calibri" w:cstheme="minorHAnsi"/>
          <w:color w:val="000000" w:themeColor="text1"/>
          <w:sz w:val="30"/>
          <w:szCs w:val="30"/>
          <w:lang w:val="en"/>
        </w:rPr>
      </w:pPr>
    </w:p>
    <w:p w14:paraId="17E62E01" w14:textId="6E147238" w:rsidR="018E28DF" w:rsidRPr="00677BF3" w:rsidRDefault="018E28DF" w:rsidP="0072141C">
      <w:pPr>
        <w:pStyle w:val="ListParagraph"/>
        <w:numPr>
          <w:ilvl w:val="0"/>
          <w:numId w:val="22"/>
        </w:numPr>
        <w:rPr>
          <w:rFonts w:eastAsiaTheme="minorEastAsia" w:cstheme="minorHAnsi"/>
          <w:color w:val="000000" w:themeColor="text1"/>
          <w:sz w:val="30"/>
          <w:szCs w:val="30"/>
          <w:lang w:val="en"/>
        </w:rPr>
      </w:pPr>
      <w:r w:rsidRPr="00677BF3">
        <w:rPr>
          <w:rFonts w:eastAsiaTheme="minorEastAsia" w:cstheme="minorHAnsi"/>
          <w:b/>
          <w:bCs/>
          <w:sz w:val="30"/>
          <w:szCs w:val="30"/>
          <w:u w:val="single"/>
        </w:rPr>
        <w:t>The Equal Rights in Action Program</w:t>
      </w:r>
      <w:r w:rsidRPr="00677BF3">
        <w:rPr>
          <w:rFonts w:eastAsiaTheme="minorEastAsia" w:cstheme="minorHAnsi"/>
          <w:b/>
          <w:bCs/>
          <w:sz w:val="30"/>
          <w:szCs w:val="30"/>
        </w:rPr>
        <w:t>:</w:t>
      </w:r>
      <w:r w:rsidRPr="00677BF3">
        <w:rPr>
          <w:rFonts w:eastAsiaTheme="minorEastAsia" w:cstheme="minorHAnsi"/>
          <w:sz w:val="30"/>
          <w:szCs w:val="30"/>
          <w:u w:val="single"/>
        </w:rPr>
        <w:t xml:space="preserve"> </w:t>
      </w:r>
      <w:r w:rsidRPr="00677BF3">
        <w:rPr>
          <w:rFonts w:eastAsiaTheme="minorEastAsia" w:cstheme="minorHAnsi"/>
          <w:sz w:val="30"/>
          <w:szCs w:val="30"/>
        </w:rPr>
        <w:t xml:space="preserve"> Each year, DRL invites Posts from selected countries to nominate up to three local civil society organizations working on promoting respect for the human rights of LGBTQI+ persons for an </w:t>
      </w:r>
      <w:r w:rsidRPr="00677BF3">
        <w:rPr>
          <w:rFonts w:eastAsiaTheme="minorEastAsia" w:cstheme="minorHAnsi"/>
          <w:b/>
          <w:bCs/>
          <w:sz w:val="30"/>
          <w:szCs w:val="30"/>
        </w:rPr>
        <w:t xml:space="preserve">Equal Rights in Action Fund </w:t>
      </w:r>
      <w:r w:rsidRPr="00677BF3">
        <w:rPr>
          <w:rFonts w:eastAsiaTheme="minorEastAsia" w:cstheme="minorHAnsi"/>
          <w:sz w:val="30"/>
          <w:szCs w:val="30"/>
        </w:rPr>
        <w:t xml:space="preserve">small grant. </w:t>
      </w:r>
      <w:r w:rsidR="340A5312" w:rsidRPr="00677BF3">
        <w:rPr>
          <w:rFonts w:eastAsiaTheme="minorEastAsia" w:cstheme="minorHAnsi"/>
          <w:sz w:val="30"/>
          <w:szCs w:val="30"/>
        </w:rPr>
        <w:t xml:space="preserve"> </w:t>
      </w:r>
      <w:r w:rsidRPr="00677BF3">
        <w:rPr>
          <w:rFonts w:eastAsiaTheme="minorEastAsia" w:cstheme="minorHAnsi"/>
          <w:sz w:val="30"/>
          <w:szCs w:val="30"/>
        </w:rPr>
        <w:t xml:space="preserve">DRL established the </w:t>
      </w:r>
      <w:r w:rsidRPr="00677BF3">
        <w:rPr>
          <w:rFonts w:eastAsiaTheme="minorEastAsia" w:cstheme="minorHAnsi"/>
          <w:i/>
          <w:iCs/>
          <w:sz w:val="30"/>
          <w:szCs w:val="30"/>
        </w:rPr>
        <w:t xml:space="preserve">Equal Rights in Action Fund </w:t>
      </w:r>
      <w:r w:rsidRPr="00677BF3">
        <w:rPr>
          <w:rFonts w:eastAsiaTheme="minorEastAsia" w:cstheme="minorHAnsi"/>
          <w:sz w:val="30"/>
          <w:szCs w:val="30"/>
        </w:rPr>
        <w:t xml:space="preserve">(ERA Fund) to support local civil society organizations (CSOs) working to protect and defend human rights and fundamental freedoms. </w:t>
      </w:r>
      <w:r w:rsidR="44DED8CD" w:rsidRPr="00677BF3">
        <w:rPr>
          <w:rFonts w:eastAsiaTheme="minorEastAsia" w:cstheme="minorHAnsi"/>
          <w:sz w:val="30"/>
          <w:szCs w:val="30"/>
        </w:rPr>
        <w:t xml:space="preserve"> </w:t>
      </w:r>
      <w:r w:rsidRPr="00677BF3">
        <w:rPr>
          <w:rFonts w:eastAsiaTheme="minorEastAsia" w:cstheme="minorHAnsi"/>
          <w:sz w:val="30"/>
          <w:szCs w:val="30"/>
        </w:rPr>
        <w:t xml:space="preserve">The fund is implemented by the National Democratic Institute (NDI) and managed by DRL/GP. </w:t>
      </w:r>
      <w:r w:rsidR="5EBB5490" w:rsidRPr="00677BF3">
        <w:rPr>
          <w:rFonts w:eastAsiaTheme="minorEastAsia" w:cstheme="minorHAnsi"/>
          <w:sz w:val="30"/>
          <w:szCs w:val="30"/>
        </w:rPr>
        <w:t xml:space="preserve"> </w:t>
      </w:r>
      <w:r w:rsidR="0122ABCF" w:rsidRPr="00677BF3">
        <w:rPr>
          <w:rFonts w:eastAsiaTheme="minorEastAsia" w:cstheme="minorHAnsi"/>
          <w:sz w:val="30"/>
          <w:szCs w:val="30"/>
        </w:rPr>
        <w:t>You may reach for mor</w:t>
      </w:r>
      <w:r w:rsidR="756105B7" w:rsidRPr="00677BF3">
        <w:rPr>
          <w:rFonts w:eastAsiaTheme="minorEastAsia" w:cstheme="minorHAnsi"/>
          <w:sz w:val="30"/>
          <w:szCs w:val="30"/>
        </w:rPr>
        <w:t>e</w:t>
      </w:r>
      <w:r w:rsidR="0122ABCF" w:rsidRPr="00677BF3">
        <w:rPr>
          <w:rFonts w:eastAsiaTheme="minorEastAsia" w:cstheme="minorHAnsi"/>
          <w:sz w:val="30"/>
          <w:szCs w:val="30"/>
        </w:rPr>
        <w:t xml:space="preserve"> information </w:t>
      </w:r>
      <w:r w:rsidR="676394EB" w:rsidRPr="00677BF3">
        <w:rPr>
          <w:rFonts w:eastAsiaTheme="minorEastAsia" w:cstheme="minorHAnsi"/>
          <w:sz w:val="30"/>
          <w:szCs w:val="30"/>
        </w:rPr>
        <w:t xml:space="preserve">via email </w:t>
      </w:r>
      <w:r w:rsidR="04435153" w:rsidRPr="00677BF3">
        <w:rPr>
          <w:rFonts w:eastAsiaTheme="minorEastAsia" w:cstheme="minorHAnsi"/>
          <w:sz w:val="30"/>
          <w:szCs w:val="30"/>
        </w:rPr>
        <w:t>at</w:t>
      </w:r>
      <w:r w:rsidR="676394EB" w:rsidRPr="00677BF3">
        <w:rPr>
          <w:rFonts w:eastAsiaTheme="minorEastAsia" w:cstheme="minorHAnsi"/>
          <w:sz w:val="30"/>
          <w:szCs w:val="30"/>
        </w:rPr>
        <w:t xml:space="preserve"> </w:t>
      </w:r>
      <w:hyperlink r:id="rId57">
        <w:r w:rsidR="676394EB" w:rsidRPr="00677BF3">
          <w:rPr>
            <w:rStyle w:val="Hyperlink"/>
            <w:rFonts w:eastAsiaTheme="minorEastAsia" w:cstheme="minorHAnsi"/>
            <w:sz w:val="30"/>
            <w:szCs w:val="30"/>
          </w:rPr>
          <w:t>erafund@ndi.org</w:t>
        </w:r>
      </w:hyperlink>
      <w:r w:rsidR="676394EB" w:rsidRPr="00677BF3">
        <w:rPr>
          <w:rFonts w:eastAsiaTheme="minorEastAsia" w:cstheme="minorHAnsi"/>
          <w:sz w:val="30"/>
          <w:szCs w:val="30"/>
        </w:rPr>
        <w:t>.</w:t>
      </w:r>
    </w:p>
    <w:p w14:paraId="5D89963E" w14:textId="77777777" w:rsidR="00B82C99" w:rsidRPr="00677BF3" w:rsidRDefault="00B82C99" w:rsidP="0072141C">
      <w:pPr>
        <w:rPr>
          <w:rFonts w:eastAsiaTheme="minorEastAsia" w:cstheme="minorHAnsi"/>
          <w:color w:val="000000" w:themeColor="text1"/>
          <w:sz w:val="30"/>
          <w:szCs w:val="30"/>
          <w:lang w:val="en"/>
        </w:rPr>
      </w:pPr>
    </w:p>
    <w:p w14:paraId="58944905" w14:textId="3791557E" w:rsidR="70A5290C" w:rsidRPr="00677BF3" w:rsidRDefault="5F6976B2" w:rsidP="0072141C">
      <w:pPr>
        <w:pStyle w:val="ListParagraph"/>
        <w:numPr>
          <w:ilvl w:val="0"/>
          <w:numId w:val="24"/>
        </w:numPr>
        <w:rPr>
          <w:rFonts w:eastAsiaTheme="minorEastAsia" w:cstheme="minorHAnsi"/>
          <w:color w:val="000000" w:themeColor="text1"/>
          <w:sz w:val="30"/>
          <w:szCs w:val="30"/>
        </w:rPr>
      </w:pPr>
      <w:r w:rsidRPr="00677BF3">
        <w:rPr>
          <w:rFonts w:eastAsiaTheme="minorEastAsia" w:cstheme="minorHAnsi"/>
          <w:b/>
          <w:bCs/>
          <w:sz w:val="30"/>
          <w:szCs w:val="30"/>
          <w:u w:val="single"/>
        </w:rPr>
        <w:t>Dignity for All:</w:t>
      </w:r>
      <w:r w:rsidRPr="00677BF3">
        <w:rPr>
          <w:rFonts w:eastAsiaTheme="minorEastAsia" w:cstheme="minorHAnsi"/>
          <w:b/>
          <w:bCs/>
          <w:sz w:val="30"/>
          <w:szCs w:val="30"/>
        </w:rPr>
        <w:t xml:space="preserve"> </w:t>
      </w:r>
      <w:r w:rsidR="3ABF29C5" w:rsidRPr="00677BF3">
        <w:rPr>
          <w:rFonts w:eastAsiaTheme="minorEastAsia" w:cstheme="minorHAnsi"/>
          <w:sz w:val="30"/>
          <w:szCs w:val="30"/>
        </w:rPr>
        <w:t>If human rights defenders and civil society organizations </w:t>
      </w:r>
      <w:r w:rsidR="39497A7F" w:rsidRPr="00677BF3">
        <w:rPr>
          <w:rFonts w:eastAsiaTheme="minorEastAsia" w:cstheme="minorHAnsi"/>
          <w:sz w:val="30"/>
          <w:szCs w:val="30"/>
        </w:rPr>
        <w:t>supporting</w:t>
      </w:r>
      <w:r w:rsidR="3BD7179F" w:rsidRPr="00677BF3">
        <w:rPr>
          <w:rFonts w:eastAsiaTheme="minorEastAsia" w:cstheme="minorHAnsi"/>
          <w:sz w:val="30"/>
          <w:szCs w:val="30"/>
        </w:rPr>
        <w:t xml:space="preserve"> LGBTQI+ persons </w:t>
      </w:r>
      <w:r w:rsidR="3ABF29C5" w:rsidRPr="00677BF3">
        <w:rPr>
          <w:rFonts w:eastAsiaTheme="minorEastAsia" w:cstheme="minorHAnsi"/>
          <w:sz w:val="30"/>
          <w:szCs w:val="30"/>
        </w:rPr>
        <w:t xml:space="preserve">face threats, attacks or imminent danger during Pride Month, or at any time they are working to </w:t>
      </w:r>
      <w:r w:rsidR="7CA44302" w:rsidRPr="00677BF3">
        <w:rPr>
          <w:rFonts w:eastAsiaTheme="minorEastAsia" w:cstheme="minorHAnsi"/>
          <w:sz w:val="30"/>
          <w:szCs w:val="30"/>
        </w:rPr>
        <w:lastRenderedPageBreak/>
        <w:t xml:space="preserve">advance </w:t>
      </w:r>
      <w:r w:rsidR="3ABF29C5" w:rsidRPr="00677BF3">
        <w:rPr>
          <w:rFonts w:eastAsiaTheme="minorEastAsia" w:cstheme="minorHAnsi"/>
          <w:sz w:val="30"/>
          <w:szCs w:val="30"/>
        </w:rPr>
        <w:t>the human rights of LGBT</w:t>
      </w:r>
      <w:r w:rsidR="15B712C5" w:rsidRPr="00677BF3">
        <w:rPr>
          <w:rFonts w:eastAsiaTheme="minorEastAsia" w:cstheme="minorHAnsi"/>
          <w:sz w:val="30"/>
          <w:szCs w:val="30"/>
        </w:rPr>
        <w:t>Q</w:t>
      </w:r>
      <w:r w:rsidR="3ABF29C5" w:rsidRPr="00677BF3">
        <w:rPr>
          <w:rFonts w:eastAsiaTheme="minorEastAsia" w:cstheme="minorHAnsi"/>
          <w:sz w:val="30"/>
          <w:szCs w:val="30"/>
        </w:rPr>
        <w:t>I</w:t>
      </w:r>
      <w:r w:rsidR="417122F5" w:rsidRPr="00677BF3">
        <w:rPr>
          <w:rFonts w:eastAsiaTheme="minorEastAsia" w:cstheme="minorHAnsi"/>
          <w:sz w:val="30"/>
          <w:szCs w:val="30"/>
        </w:rPr>
        <w:t>+</w:t>
      </w:r>
      <w:r w:rsidR="3ABF29C5" w:rsidRPr="00677BF3">
        <w:rPr>
          <w:rFonts w:eastAsiaTheme="minorEastAsia" w:cstheme="minorHAnsi"/>
          <w:sz w:val="30"/>
          <w:szCs w:val="30"/>
        </w:rPr>
        <w:t xml:space="preserve"> persons, the </w:t>
      </w:r>
      <w:hyperlink r:id="rId58">
        <w:r w:rsidR="3ABF29C5" w:rsidRPr="00677BF3">
          <w:rPr>
            <w:rFonts w:eastAsiaTheme="minorEastAsia" w:cstheme="minorHAnsi"/>
            <w:i/>
            <w:iCs/>
            <w:color w:val="0000FF"/>
            <w:sz w:val="30"/>
            <w:szCs w:val="30"/>
            <w:u w:val="single"/>
          </w:rPr>
          <w:t>Dignity for All</w:t>
        </w:r>
      </w:hyperlink>
      <w:r w:rsidR="3ABF29C5" w:rsidRPr="00677BF3">
        <w:rPr>
          <w:rFonts w:eastAsiaTheme="minorEastAsia" w:cstheme="minorHAnsi"/>
          <w:b/>
          <w:bCs/>
          <w:sz w:val="30"/>
          <w:szCs w:val="30"/>
        </w:rPr>
        <w:t> </w:t>
      </w:r>
      <w:r w:rsidR="3ABF29C5" w:rsidRPr="00677BF3">
        <w:rPr>
          <w:rFonts w:eastAsiaTheme="minorEastAsia" w:cstheme="minorHAnsi"/>
          <w:sz w:val="30"/>
          <w:szCs w:val="30"/>
        </w:rPr>
        <w:t xml:space="preserve">program may be able to provide emergency assistance; security, opportunity, advocacy rapid response grants; and safety and security assessments and training.  </w:t>
      </w:r>
      <w:r w:rsidR="08E1F2D4" w:rsidRPr="00677BF3">
        <w:rPr>
          <w:rFonts w:eastAsiaTheme="minorEastAsia" w:cstheme="minorHAnsi"/>
          <w:sz w:val="30"/>
          <w:szCs w:val="30"/>
        </w:rPr>
        <w:t>Civil society should reach out directly to </w:t>
      </w:r>
      <w:r w:rsidR="08E1F2D4" w:rsidRPr="00677BF3">
        <w:rPr>
          <w:rFonts w:eastAsiaTheme="minorEastAsia" w:cstheme="minorHAnsi"/>
          <w:i/>
          <w:iCs/>
          <w:sz w:val="30"/>
          <w:szCs w:val="30"/>
        </w:rPr>
        <w:t>Dignity for All </w:t>
      </w:r>
      <w:r w:rsidR="08E1F2D4" w:rsidRPr="00677BF3">
        <w:rPr>
          <w:rFonts w:eastAsiaTheme="minorEastAsia" w:cstheme="minorHAnsi"/>
          <w:sz w:val="30"/>
          <w:szCs w:val="30"/>
        </w:rPr>
        <w:t xml:space="preserve">via e-mail </w:t>
      </w:r>
      <w:r w:rsidR="1A28C010" w:rsidRPr="00677BF3">
        <w:rPr>
          <w:rFonts w:eastAsiaTheme="minorEastAsia" w:cstheme="minorHAnsi"/>
          <w:sz w:val="30"/>
          <w:szCs w:val="30"/>
        </w:rPr>
        <w:t xml:space="preserve">at </w:t>
      </w:r>
      <w:hyperlink r:id="rId59">
        <w:r w:rsidR="1A28C010" w:rsidRPr="00677BF3">
          <w:rPr>
            <w:rStyle w:val="Hyperlink"/>
            <w:rFonts w:eastAsiaTheme="minorEastAsia" w:cstheme="minorHAnsi"/>
            <w:sz w:val="30"/>
            <w:szCs w:val="30"/>
          </w:rPr>
          <w:t>info@dignitylgbti.org.</w:t>
        </w:r>
      </w:hyperlink>
      <w:r w:rsidR="1A28C010" w:rsidRPr="00677BF3">
        <w:rPr>
          <w:rFonts w:eastAsiaTheme="minorEastAsia" w:cstheme="minorHAnsi"/>
          <w:sz w:val="30"/>
          <w:szCs w:val="30"/>
        </w:rPr>
        <w:t xml:space="preserve"> </w:t>
      </w:r>
    </w:p>
    <w:p w14:paraId="64BA427B" w14:textId="67EF379F" w:rsidR="70A5290C" w:rsidRPr="00677BF3" w:rsidRDefault="70A5290C" w:rsidP="0072141C">
      <w:pPr>
        <w:rPr>
          <w:rFonts w:eastAsiaTheme="minorEastAsia" w:cstheme="minorHAnsi"/>
          <w:color w:val="000000" w:themeColor="text1"/>
          <w:sz w:val="30"/>
          <w:szCs w:val="30"/>
        </w:rPr>
      </w:pPr>
    </w:p>
    <w:p w14:paraId="5D824A19" w14:textId="502A4DDD" w:rsidR="70A5290C" w:rsidRPr="00677BF3" w:rsidRDefault="48CBA7EF" w:rsidP="0072141C">
      <w:pPr>
        <w:pStyle w:val="ListParagraph"/>
        <w:numPr>
          <w:ilvl w:val="0"/>
          <w:numId w:val="18"/>
        </w:numPr>
        <w:rPr>
          <w:rFonts w:eastAsiaTheme="minorEastAsia" w:cstheme="minorHAnsi"/>
          <w:color w:val="000000" w:themeColor="text1"/>
          <w:sz w:val="30"/>
          <w:szCs w:val="30"/>
        </w:rPr>
      </w:pPr>
      <w:r w:rsidRPr="00677BF3">
        <w:rPr>
          <w:rStyle w:val="Heading3Char"/>
          <w:rFonts w:asciiTheme="minorHAnsi" w:eastAsiaTheme="minorEastAsia" w:hAnsiTheme="minorHAnsi" w:cstheme="minorHAnsi"/>
          <w:b/>
          <w:bCs/>
          <w:color w:val="000000" w:themeColor="text1"/>
          <w:sz w:val="30"/>
          <w:szCs w:val="30"/>
          <w:u w:val="single"/>
          <w:lang w:val="en"/>
        </w:rPr>
        <w:t>Julia V.</w:t>
      </w:r>
      <w:r w:rsidR="384C7105" w:rsidRPr="00677BF3">
        <w:rPr>
          <w:rStyle w:val="Heading3Char"/>
          <w:rFonts w:asciiTheme="minorHAnsi" w:eastAsiaTheme="minorEastAsia" w:hAnsiTheme="minorHAnsi" w:cstheme="minorHAnsi"/>
          <w:b/>
          <w:bCs/>
          <w:color w:val="000000" w:themeColor="text1"/>
          <w:sz w:val="30"/>
          <w:szCs w:val="30"/>
          <w:u w:val="single"/>
          <w:lang w:val="en"/>
        </w:rPr>
        <w:t xml:space="preserve"> Taft Refugee Fund</w:t>
      </w:r>
      <w:r w:rsidR="7F4C124E" w:rsidRPr="00677BF3">
        <w:rPr>
          <w:rStyle w:val="Heading3Char"/>
          <w:rFonts w:asciiTheme="minorHAnsi" w:eastAsiaTheme="minorEastAsia" w:hAnsiTheme="minorHAnsi" w:cstheme="minorHAnsi"/>
          <w:b/>
          <w:bCs/>
          <w:color w:val="000000" w:themeColor="text1"/>
          <w:sz w:val="30"/>
          <w:szCs w:val="30"/>
          <w:lang w:val="en"/>
        </w:rPr>
        <w:t>:</w:t>
      </w:r>
      <w:r w:rsidR="7F4C124E" w:rsidRPr="00677BF3">
        <w:rPr>
          <w:rStyle w:val="Heading3Char"/>
          <w:rFonts w:asciiTheme="minorHAnsi" w:eastAsiaTheme="minorEastAsia" w:hAnsiTheme="minorHAnsi" w:cstheme="minorHAnsi"/>
          <w:color w:val="000000" w:themeColor="text1"/>
          <w:sz w:val="30"/>
          <w:szCs w:val="30"/>
          <w:lang w:val="en"/>
        </w:rPr>
        <w:t xml:space="preserve"> </w:t>
      </w:r>
      <w:r w:rsidR="384C7105" w:rsidRPr="00677BF3">
        <w:rPr>
          <w:rFonts w:eastAsiaTheme="minorEastAsia" w:cstheme="minorHAnsi"/>
          <w:color w:val="000000" w:themeColor="text1"/>
          <w:sz w:val="30"/>
          <w:szCs w:val="30"/>
          <w:lang w:val="en"/>
        </w:rPr>
        <w:t xml:space="preserve">The Julia V. Taft Refugee Fund is managed by the Department of State's Bureau of Population, Refugees, and Migration (PRM) and is intended to meet gaps in refugee assistance by issuing grants to local organizations for quick impact projects to improve the lives of vulnerable refugees, internally displaced people, and host community members and to give them a path toward self-reliance. </w:t>
      </w:r>
      <w:r w:rsidR="69E9B398" w:rsidRPr="00677BF3">
        <w:rPr>
          <w:rFonts w:eastAsiaTheme="minorEastAsia" w:cstheme="minorHAnsi"/>
          <w:color w:val="000000" w:themeColor="text1"/>
          <w:sz w:val="30"/>
          <w:szCs w:val="30"/>
          <w:lang w:val="en"/>
        </w:rPr>
        <w:t xml:space="preserve"> </w:t>
      </w:r>
      <w:r w:rsidR="384C7105" w:rsidRPr="00677BF3">
        <w:rPr>
          <w:rFonts w:eastAsiaTheme="minorEastAsia" w:cstheme="minorHAnsi"/>
          <w:color w:val="000000" w:themeColor="text1"/>
          <w:sz w:val="30"/>
          <w:szCs w:val="30"/>
          <w:lang w:val="en"/>
        </w:rPr>
        <w:t xml:space="preserve">The Fund supports projects throughout Africa, Europe, the Middle East, Asia, and Latin America. The Fund is currently accepting nominations for 2022. For the first time this year, posts proposing support for LGBTQI+ displaced or stateless persons can apply for funding for up to two awards of $25,000 rather than one. </w:t>
      </w:r>
      <w:r w:rsidR="685DBA3B" w:rsidRPr="00677BF3">
        <w:rPr>
          <w:rFonts w:eastAsiaTheme="minorEastAsia" w:cstheme="minorHAnsi"/>
          <w:color w:val="000000" w:themeColor="text1"/>
          <w:sz w:val="30"/>
          <w:szCs w:val="30"/>
          <w:lang w:val="en"/>
        </w:rPr>
        <w:t xml:space="preserve"> </w:t>
      </w:r>
      <w:r w:rsidR="384C7105" w:rsidRPr="00677BF3">
        <w:rPr>
          <w:rFonts w:eastAsiaTheme="minorEastAsia" w:cstheme="minorHAnsi"/>
          <w:color w:val="000000" w:themeColor="text1"/>
          <w:sz w:val="30"/>
          <w:szCs w:val="30"/>
          <w:lang w:val="en"/>
        </w:rPr>
        <w:t xml:space="preserve">NEA posts are encouraged to apply under this priority area. Embassy Jordan’s call for proposals is </w:t>
      </w:r>
      <w:hyperlink r:id="rId60">
        <w:r w:rsidR="384C7105" w:rsidRPr="00677BF3">
          <w:rPr>
            <w:rStyle w:val="Hyperlink"/>
            <w:rFonts w:eastAsiaTheme="minorEastAsia" w:cstheme="minorHAnsi"/>
            <w:sz w:val="30"/>
            <w:szCs w:val="30"/>
            <w:lang w:val="en"/>
          </w:rPr>
          <w:t>here</w:t>
        </w:r>
      </w:hyperlink>
      <w:r w:rsidR="384C7105" w:rsidRPr="00677BF3">
        <w:rPr>
          <w:rFonts w:eastAsiaTheme="minorEastAsia" w:cstheme="minorHAnsi"/>
          <w:color w:val="000000" w:themeColor="text1"/>
          <w:sz w:val="30"/>
          <w:szCs w:val="30"/>
          <w:lang w:val="en"/>
        </w:rPr>
        <w:t>.</w:t>
      </w:r>
      <w:r w:rsidR="3BE990D7" w:rsidRPr="00677BF3">
        <w:rPr>
          <w:rFonts w:eastAsiaTheme="minorEastAsia" w:cstheme="minorHAnsi"/>
          <w:color w:val="000000" w:themeColor="text1"/>
          <w:sz w:val="30"/>
          <w:szCs w:val="30"/>
          <w:lang w:val="en"/>
        </w:rPr>
        <w:t xml:space="preserve"> </w:t>
      </w:r>
      <w:r w:rsidR="384C7105" w:rsidRPr="00677BF3">
        <w:rPr>
          <w:rFonts w:eastAsiaTheme="minorEastAsia" w:cstheme="minorHAnsi"/>
          <w:color w:val="000000" w:themeColor="text1"/>
          <w:sz w:val="30"/>
          <w:szCs w:val="30"/>
          <w:lang w:val="en"/>
        </w:rPr>
        <w:t xml:space="preserve">POC: PRM Regional Coordinator David Rochford - </w:t>
      </w:r>
      <w:hyperlink r:id="rId61">
        <w:r w:rsidR="384C7105" w:rsidRPr="00677BF3">
          <w:rPr>
            <w:rStyle w:val="Hyperlink"/>
            <w:rFonts w:eastAsiaTheme="minorEastAsia" w:cstheme="minorHAnsi"/>
            <w:sz w:val="30"/>
            <w:szCs w:val="30"/>
            <w:lang w:val="en"/>
          </w:rPr>
          <w:t>RochfordDB@state.gov</w:t>
        </w:r>
      </w:hyperlink>
      <w:r w:rsidR="384C7105" w:rsidRPr="00677BF3">
        <w:rPr>
          <w:rFonts w:eastAsiaTheme="minorEastAsia" w:cstheme="minorHAnsi"/>
          <w:color w:val="000000" w:themeColor="text1"/>
          <w:sz w:val="30"/>
          <w:szCs w:val="30"/>
          <w:lang w:val="en"/>
        </w:rPr>
        <w:t xml:space="preserve"> </w:t>
      </w:r>
    </w:p>
    <w:p w14:paraId="134A0C1F" w14:textId="7BD40308" w:rsidR="0FFD2077" w:rsidRPr="00625B3E" w:rsidRDefault="0FFD2077" w:rsidP="0072141C">
      <w:pPr>
        <w:rPr>
          <w:rFonts w:eastAsiaTheme="minorEastAsia" w:cstheme="minorHAnsi"/>
          <w:color w:val="000000" w:themeColor="text1"/>
          <w:sz w:val="30"/>
          <w:szCs w:val="30"/>
        </w:rPr>
      </w:pPr>
    </w:p>
    <w:p w14:paraId="71C1D381" w14:textId="5588A171" w:rsidR="70A5290C" w:rsidRPr="00677BF3" w:rsidRDefault="384C7105" w:rsidP="0072141C">
      <w:pPr>
        <w:pStyle w:val="Heading3"/>
        <w:numPr>
          <w:ilvl w:val="0"/>
          <w:numId w:val="18"/>
        </w:numPr>
        <w:spacing w:before="0"/>
        <w:rPr>
          <w:rFonts w:asciiTheme="minorHAnsi" w:eastAsiaTheme="minorEastAsia" w:hAnsiTheme="minorHAnsi" w:cstheme="minorHAnsi"/>
          <w:color w:val="000000" w:themeColor="text1"/>
          <w:sz w:val="30"/>
          <w:szCs w:val="30"/>
        </w:rPr>
      </w:pPr>
      <w:r w:rsidRPr="00625B3E">
        <w:rPr>
          <w:rFonts w:asciiTheme="minorHAnsi" w:eastAsiaTheme="minorEastAsia" w:hAnsiTheme="minorHAnsi" w:cstheme="minorHAnsi"/>
          <w:b/>
          <w:bCs/>
          <w:color w:val="000000" w:themeColor="text1"/>
          <w:sz w:val="30"/>
          <w:szCs w:val="30"/>
          <w:u w:val="single"/>
          <w:lang w:val="en"/>
        </w:rPr>
        <w:t>J Family Funding Opportunity for DEIA (aka J Fund)</w:t>
      </w:r>
      <w:r w:rsidR="7F75354F" w:rsidRPr="00625B3E">
        <w:rPr>
          <w:rFonts w:asciiTheme="minorHAnsi" w:eastAsiaTheme="minorEastAsia" w:hAnsiTheme="minorHAnsi" w:cstheme="minorHAnsi"/>
          <w:color w:val="000000" w:themeColor="text1"/>
          <w:sz w:val="30"/>
          <w:szCs w:val="30"/>
          <w:lang w:val="en"/>
        </w:rPr>
        <w:t xml:space="preserve">: </w:t>
      </w:r>
      <w:r w:rsidRPr="00625B3E">
        <w:rPr>
          <w:rFonts w:asciiTheme="minorHAnsi" w:eastAsiaTheme="minorEastAsia" w:hAnsiTheme="minorHAnsi" w:cstheme="minorHAnsi"/>
          <w:color w:val="000000" w:themeColor="text1"/>
          <w:sz w:val="30"/>
          <w:szCs w:val="30"/>
          <w:lang w:val="en"/>
        </w:rPr>
        <w:t>I</w:t>
      </w:r>
      <w:r w:rsidRPr="00677BF3">
        <w:rPr>
          <w:rFonts w:asciiTheme="minorHAnsi" w:eastAsiaTheme="minorEastAsia" w:hAnsiTheme="minorHAnsi" w:cstheme="minorHAnsi"/>
          <w:color w:val="000000" w:themeColor="text1"/>
          <w:sz w:val="30"/>
          <w:szCs w:val="30"/>
          <w:lang w:val="en"/>
        </w:rPr>
        <w:t xml:space="preserve">n FY 2023, the J DEIA Council will provide from $5,000 to $50,000 for individual programs and projects to facilitate efforts across the Department (including missions abroad) to catalyze DEIA in workforce development and workplace culture (EO 14035 on DEIA in the Federal Workforce, which focuses on internal workforce issues), and advance equity in our foreign affairs work (EO 13985 on Advancing Racial Equity and Support for Underserved Communities Throughout the Federal Government, a more externally-focused EO). </w:t>
      </w:r>
      <w:r w:rsidR="36181A7C" w:rsidRPr="00677BF3">
        <w:rPr>
          <w:rFonts w:asciiTheme="minorHAnsi" w:eastAsiaTheme="minorEastAsia" w:hAnsiTheme="minorHAnsi" w:cstheme="minorHAnsi"/>
          <w:color w:val="000000" w:themeColor="text1"/>
          <w:sz w:val="30"/>
          <w:szCs w:val="30"/>
          <w:lang w:val="en"/>
        </w:rPr>
        <w:t xml:space="preserve"> </w:t>
      </w:r>
      <w:r w:rsidRPr="00677BF3">
        <w:rPr>
          <w:rFonts w:asciiTheme="minorHAnsi" w:eastAsiaTheme="minorEastAsia" w:hAnsiTheme="minorHAnsi" w:cstheme="minorHAnsi"/>
          <w:color w:val="000000" w:themeColor="text1"/>
          <w:sz w:val="30"/>
          <w:szCs w:val="30"/>
          <w:lang w:val="en"/>
        </w:rPr>
        <w:t xml:space="preserve">Representatives of employee organizations in coordination with bureau EX offices (domestically) or mission management teams (abroad) and representatives from DEIA councils are all welcome to apply for funding. </w:t>
      </w:r>
      <w:r w:rsidR="62FB81D5" w:rsidRPr="00677BF3">
        <w:rPr>
          <w:rFonts w:asciiTheme="minorHAnsi" w:eastAsiaTheme="minorEastAsia" w:hAnsiTheme="minorHAnsi" w:cstheme="minorHAnsi"/>
          <w:color w:val="000000" w:themeColor="text1"/>
          <w:sz w:val="30"/>
          <w:szCs w:val="30"/>
          <w:lang w:val="en"/>
        </w:rPr>
        <w:t xml:space="preserve"> </w:t>
      </w:r>
      <w:r w:rsidRPr="00677BF3">
        <w:rPr>
          <w:rFonts w:asciiTheme="minorHAnsi" w:eastAsiaTheme="minorEastAsia" w:hAnsiTheme="minorHAnsi" w:cstheme="minorHAnsi"/>
          <w:color w:val="000000" w:themeColor="text1"/>
          <w:sz w:val="30"/>
          <w:szCs w:val="30"/>
          <w:lang w:val="en"/>
        </w:rPr>
        <w:t xml:space="preserve">Funds will be made available on a rolling, competitive basis from March – July 2023.  (see </w:t>
      </w:r>
      <w:hyperlink r:id="rId62" w:anchor="/search/23%20STATE%2031056">
        <w:r w:rsidRPr="00677BF3">
          <w:rPr>
            <w:rStyle w:val="Hyperlink"/>
            <w:rFonts w:asciiTheme="minorHAnsi" w:eastAsiaTheme="minorEastAsia" w:hAnsiTheme="minorHAnsi" w:cstheme="minorHAnsi"/>
            <w:sz w:val="30"/>
            <w:szCs w:val="30"/>
            <w:lang w:val="en"/>
          </w:rPr>
          <w:t>23 STATE 31056</w:t>
        </w:r>
      </w:hyperlink>
      <w:r w:rsidRPr="00677BF3">
        <w:rPr>
          <w:rFonts w:asciiTheme="minorHAnsi" w:eastAsiaTheme="minorEastAsia" w:hAnsiTheme="minorHAnsi" w:cstheme="minorHAnsi"/>
          <w:color w:val="000000" w:themeColor="text1"/>
          <w:sz w:val="30"/>
          <w:szCs w:val="30"/>
          <w:lang w:val="en"/>
        </w:rPr>
        <w:t>)</w:t>
      </w:r>
      <w:r w:rsidR="1C8A5411" w:rsidRPr="00677BF3">
        <w:rPr>
          <w:rFonts w:asciiTheme="minorHAnsi" w:eastAsiaTheme="minorEastAsia" w:hAnsiTheme="minorHAnsi" w:cstheme="minorHAnsi"/>
          <w:color w:val="000000" w:themeColor="text1"/>
          <w:sz w:val="30"/>
          <w:szCs w:val="30"/>
          <w:lang w:val="en"/>
        </w:rPr>
        <w:t xml:space="preserve"> </w:t>
      </w:r>
      <w:r w:rsidRPr="00677BF3">
        <w:rPr>
          <w:rFonts w:asciiTheme="minorHAnsi" w:eastAsiaTheme="minorEastAsia" w:hAnsiTheme="minorHAnsi" w:cstheme="minorHAnsi"/>
          <w:color w:val="000000" w:themeColor="text1"/>
          <w:sz w:val="30"/>
          <w:szCs w:val="30"/>
          <w:lang w:val="en"/>
        </w:rPr>
        <w:t xml:space="preserve">POC: J DEIA Council at </w:t>
      </w:r>
      <w:hyperlink r:id="rId63">
        <w:r w:rsidRPr="00677BF3">
          <w:rPr>
            <w:rStyle w:val="Hyperlink"/>
            <w:rFonts w:asciiTheme="minorHAnsi" w:eastAsiaTheme="minorEastAsia" w:hAnsiTheme="minorHAnsi" w:cstheme="minorHAnsi"/>
            <w:sz w:val="30"/>
            <w:szCs w:val="30"/>
            <w:lang w:val="en"/>
          </w:rPr>
          <w:t>j-deia@state.gov</w:t>
        </w:r>
      </w:hyperlink>
      <w:r w:rsidRPr="00677BF3">
        <w:rPr>
          <w:rFonts w:asciiTheme="minorHAnsi" w:eastAsiaTheme="minorEastAsia" w:hAnsiTheme="minorHAnsi" w:cstheme="minorHAnsi"/>
          <w:color w:val="000000" w:themeColor="text1"/>
          <w:sz w:val="30"/>
          <w:szCs w:val="30"/>
          <w:lang w:val="en"/>
        </w:rPr>
        <w:t xml:space="preserve"> </w:t>
      </w:r>
    </w:p>
    <w:p w14:paraId="71F38B79" w14:textId="460746BE" w:rsidR="0FFD2077" w:rsidRPr="00677BF3" w:rsidRDefault="0FFD2077" w:rsidP="0072141C">
      <w:pPr>
        <w:rPr>
          <w:rFonts w:eastAsiaTheme="minorEastAsia" w:cstheme="minorHAnsi"/>
          <w:color w:val="000000" w:themeColor="text1"/>
          <w:sz w:val="30"/>
          <w:szCs w:val="30"/>
        </w:rPr>
      </w:pPr>
    </w:p>
    <w:p w14:paraId="4BA8877A" w14:textId="4BE6CF81" w:rsidR="71C656FF" w:rsidRPr="00677BF3" w:rsidRDefault="068FAAA0" w:rsidP="0072141C">
      <w:pPr>
        <w:rPr>
          <w:rFonts w:eastAsiaTheme="minorEastAsia" w:cstheme="minorHAnsi"/>
          <w:b/>
          <w:bCs/>
          <w:sz w:val="30"/>
          <w:szCs w:val="30"/>
          <w:lang w:val="en"/>
        </w:rPr>
      </w:pPr>
      <w:r w:rsidRPr="00677BF3">
        <w:rPr>
          <w:rFonts w:eastAsiaTheme="minorEastAsia" w:cstheme="minorHAnsi"/>
          <w:b/>
          <w:bCs/>
          <w:sz w:val="30"/>
          <w:szCs w:val="30"/>
          <w:lang w:val="en"/>
        </w:rPr>
        <w:lastRenderedPageBreak/>
        <w:t>USAID</w:t>
      </w:r>
    </w:p>
    <w:p w14:paraId="49B7FF84" w14:textId="6F2C29B3" w:rsidR="0FFD2077" w:rsidRPr="00677BF3" w:rsidRDefault="0FFD2077" w:rsidP="0072141C">
      <w:pPr>
        <w:rPr>
          <w:rFonts w:eastAsiaTheme="minorEastAsia" w:cstheme="minorHAnsi"/>
          <w:color w:val="000000" w:themeColor="text1"/>
          <w:sz w:val="30"/>
          <w:szCs w:val="30"/>
        </w:rPr>
      </w:pPr>
    </w:p>
    <w:p w14:paraId="3C5D5740" w14:textId="57CEB23D" w:rsidR="005D7A0F" w:rsidRPr="00677BF3" w:rsidRDefault="054701FB" w:rsidP="0072141C">
      <w:pPr>
        <w:pStyle w:val="ListParagraph"/>
        <w:numPr>
          <w:ilvl w:val="0"/>
          <w:numId w:val="2"/>
        </w:numPr>
        <w:rPr>
          <w:rFonts w:eastAsiaTheme="minorEastAsia" w:cstheme="minorHAnsi"/>
          <w:color w:val="000000" w:themeColor="text1"/>
          <w:sz w:val="30"/>
          <w:szCs w:val="30"/>
        </w:rPr>
      </w:pPr>
      <w:r w:rsidRPr="00677BF3">
        <w:rPr>
          <w:rStyle w:val="Heading3Char"/>
          <w:rFonts w:asciiTheme="minorHAnsi" w:eastAsiaTheme="minorEastAsia" w:hAnsiTheme="minorHAnsi" w:cstheme="minorHAnsi"/>
          <w:b/>
          <w:bCs/>
          <w:color w:val="000000" w:themeColor="text1"/>
          <w:sz w:val="30"/>
          <w:szCs w:val="30"/>
          <w:u w:val="single"/>
          <w:lang w:val="en"/>
        </w:rPr>
        <w:t>Multi-Donor LGBTI Global Human Rights Initiative (GHRI)</w:t>
      </w:r>
      <w:r w:rsidR="5369ABCA" w:rsidRPr="00677BF3">
        <w:rPr>
          <w:rStyle w:val="Heading3Char"/>
          <w:rFonts w:asciiTheme="minorHAnsi" w:eastAsiaTheme="minorEastAsia" w:hAnsiTheme="minorHAnsi" w:cstheme="minorHAnsi"/>
          <w:color w:val="000000" w:themeColor="text1"/>
          <w:sz w:val="30"/>
          <w:szCs w:val="30"/>
          <w:lang w:val="en"/>
        </w:rPr>
        <w:t xml:space="preserve">: </w:t>
      </w:r>
      <w:r w:rsidRPr="00677BF3">
        <w:rPr>
          <w:rFonts w:eastAsiaTheme="minorEastAsia" w:cstheme="minorHAnsi"/>
          <w:color w:val="000000" w:themeColor="text1"/>
          <w:sz w:val="30"/>
          <w:szCs w:val="30"/>
          <w:lang w:val="en"/>
        </w:rPr>
        <w:t xml:space="preserve">The </w:t>
      </w:r>
      <w:hyperlink r:id="rId64">
        <w:r w:rsidRPr="00677BF3">
          <w:rPr>
            <w:rStyle w:val="Hyperlink"/>
            <w:rFonts w:eastAsiaTheme="minorEastAsia" w:cstheme="minorHAnsi"/>
            <w:sz w:val="30"/>
            <w:szCs w:val="30"/>
            <w:lang w:val="en"/>
          </w:rPr>
          <w:t>GHRI</w:t>
        </w:r>
      </w:hyperlink>
      <w:r w:rsidRPr="00677BF3">
        <w:rPr>
          <w:rFonts w:eastAsiaTheme="minorEastAsia" w:cstheme="minorHAnsi"/>
          <w:b/>
          <w:bCs/>
          <w:color w:val="000000" w:themeColor="text1"/>
          <w:sz w:val="30"/>
          <w:szCs w:val="30"/>
          <w:lang w:val="en"/>
        </w:rPr>
        <w:t xml:space="preserve"> </w:t>
      </w:r>
      <w:r w:rsidRPr="00677BF3">
        <w:rPr>
          <w:rFonts w:eastAsiaTheme="minorEastAsia" w:cstheme="minorHAnsi"/>
          <w:color w:val="000000" w:themeColor="text1"/>
          <w:sz w:val="30"/>
          <w:szCs w:val="30"/>
          <w:lang w:val="en"/>
        </w:rPr>
        <w:t>is a five-year (2019 - 2024) public-private</w:t>
      </w:r>
      <w:r w:rsidR="0057A0ED" w:rsidRPr="00677BF3">
        <w:rPr>
          <w:rFonts w:eastAsiaTheme="minorEastAsia" w:cstheme="minorHAnsi"/>
          <w:color w:val="000000" w:themeColor="text1"/>
          <w:sz w:val="30"/>
          <w:szCs w:val="30"/>
          <w:lang w:val="en"/>
        </w:rPr>
        <w:t xml:space="preserve"> </w:t>
      </w:r>
      <w:r w:rsidRPr="00677BF3">
        <w:rPr>
          <w:rFonts w:eastAsiaTheme="minorEastAsia" w:cstheme="minorHAnsi"/>
          <w:color w:val="000000" w:themeColor="text1"/>
          <w:sz w:val="30"/>
          <w:szCs w:val="30"/>
          <w:lang w:val="en"/>
        </w:rPr>
        <w:t>partnership managed by USAID with financial contributions from the Swedish International Development Cooperation Agency (</w:t>
      </w:r>
      <w:proofErr w:type="spellStart"/>
      <w:r w:rsidRPr="00677BF3">
        <w:rPr>
          <w:rFonts w:eastAsiaTheme="minorEastAsia" w:cstheme="minorHAnsi"/>
          <w:color w:val="000000" w:themeColor="text1"/>
          <w:sz w:val="30"/>
          <w:szCs w:val="30"/>
          <w:lang w:val="en"/>
        </w:rPr>
        <w:t>Sida</w:t>
      </w:r>
      <w:proofErr w:type="spellEnd"/>
      <w:r w:rsidRPr="00677BF3">
        <w:rPr>
          <w:rFonts w:eastAsiaTheme="minorEastAsia" w:cstheme="minorHAnsi"/>
          <w:color w:val="000000" w:themeColor="text1"/>
          <w:sz w:val="30"/>
          <w:szCs w:val="30"/>
          <w:lang w:val="en"/>
        </w:rPr>
        <w:t xml:space="preserve">) and Global Affairs Canada and implemented by the </w:t>
      </w:r>
      <w:hyperlink r:id="rId65">
        <w:r w:rsidRPr="00677BF3">
          <w:rPr>
            <w:rStyle w:val="Hyperlink"/>
            <w:rFonts w:eastAsiaTheme="minorEastAsia" w:cstheme="minorHAnsi"/>
            <w:sz w:val="30"/>
            <w:szCs w:val="30"/>
            <w:lang w:val="en"/>
          </w:rPr>
          <w:t>Astraea Lesbian Foundation for Justice</w:t>
        </w:r>
      </w:hyperlink>
      <w:r w:rsidRPr="00677BF3">
        <w:rPr>
          <w:rFonts w:eastAsiaTheme="minorEastAsia" w:cstheme="minorHAnsi"/>
          <w:b/>
          <w:bCs/>
          <w:color w:val="000000" w:themeColor="text1"/>
          <w:sz w:val="30"/>
          <w:szCs w:val="30"/>
          <w:lang w:val="en"/>
        </w:rPr>
        <w:t xml:space="preserve">. </w:t>
      </w:r>
      <w:r w:rsidR="487A0D18" w:rsidRPr="00677BF3">
        <w:rPr>
          <w:rFonts w:eastAsiaTheme="minorEastAsia" w:cstheme="minorHAnsi"/>
          <w:b/>
          <w:bCs/>
          <w:color w:val="000000" w:themeColor="text1"/>
          <w:sz w:val="30"/>
          <w:szCs w:val="30"/>
          <w:lang w:val="en"/>
        </w:rPr>
        <w:t xml:space="preserve"> </w:t>
      </w:r>
      <w:r w:rsidRPr="00677BF3">
        <w:rPr>
          <w:rFonts w:eastAsiaTheme="minorEastAsia" w:cstheme="minorHAnsi"/>
          <w:color w:val="000000" w:themeColor="text1"/>
          <w:sz w:val="30"/>
          <w:szCs w:val="30"/>
          <w:lang w:val="en"/>
        </w:rPr>
        <w:t>The GHRI supports locally-led efforts to protect LGBTI people from violence, discrimination, stigma, and criminalization through research and data collection to inform policy, social and behavior change communication capacity building, country-specific grantmaking, and emergency response.</w:t>
      </w:r>
      <w:r w:rsidR="001013B0" w:rsidRPr="00677BF3">
        <w:rPr>
          <w:rFonts w:eastAsiaTheme="minorEastAsia" w:cstheme="minorHAnsi"/>
          <w:color w:val="000000" w:themeColor="text1"/>
          <w:sz w:val="30"/>
          <w:szCs w:val="30"/>
          <w:lang w:val="en"/>
        </w:rPr>
        <w:t xml:space="preserve">  </w:t>
      </w:r>
      <w:r w:rsidR="001013B0" w:rsidRPr="00677BF3">
        <w:rPr>
          <w:rFonts w:eastAsiaTheme="minorEastAsia" w:cstheme="minorHAnsi"/>
          <w:color w:val="000000" w:themeColor="text1"/>
          <w:sz w:val="30"/>
          <w:szCs w:val="30"/>
          <w:lang w:val="en"/>
        </w:rPr>
        <w:t>The GHRI currently works in fifteen countries in five regions</w:t>
      </w:r>
      <w:r w:rsidR="00625B3E">
        <w:rPr>
          <w:rFonts w:eastAsiaTheme="minorEastAsia" w:cstheme="minorHAnsi"/>
          <w:color w:val="000000" w:themeColor="text1"/>
          <w:sz w:val="30"/>
          <w:szCs w:val="30"/>
          <w:lang w:val="en"/>
        </w:rPr>
        <w:t xml:space="preserve">: </w:t>
      </w:r>
      <w:r w:rsidR="001013B0" w:rsidRPr="00677BF3">
        <w:rPr>
          <w:rFonts w:eastAsiaTheme="minorEastAsia" w:cstheme="minorHAnsi"/>
          <w:color w:val="000000" w:themeColor="text1"/>
          <w:sz w:val="30"/>
          <w:szCs w:val="30"/>
          <w:lang w:val="en"/>
        </w:rPr>
        <w:t xml:space="preserve">Africa, Asia, Europe and Eurasia, Latin America and the Caribbean, and the Middle East and North Africa.  POC:  Stephen </w:t>
      </w:r>
      <w:proofErr w:type="spellStart"/>
      <w:r w:rsidR="001013B0" w:rsidRPr="00677BF3">
        <w:rPr>
          <w:rFonts w:eastAsiaTheme="minorEastAsia" w:cstheme="minorHAnsi"/>
          <w:color w:val="000000" w:themeColor="text1"/>
          <w:sz w:val="30"/>
          <w:szCs w:val="30"/>
          <w:lang w:val="en"/>
        </w:rPr>
        <w:t>Leonelli</w:t>
      </w:r>
      <w:proofErr w:type="spellEnd"/>
      <w:r w:rsidR="001013B0" w:rsidRPr="00677BF3">
        <w:rPr>
          <w:rFonts w:eastAsiaTheme="minorEastAsia" w:cstheme="minorHAnsi"/>
          <w:color w:val="000000" w:themeColor="text1"/>
          <w:sz w:val="30"/>
          <w:szCs w:val="30"/>
          <w:lang w:val="en"/>
        </w:rPr>
        <w:t xml:space="preserve"> - </w:t>
      </w:r>
      <w:hyperlink r:id="rId66" w:history="1">
        <w:r w:rsidR="001013B0" w:rsidRPr="00677BF3">
          <w:rPr>
            <w:rStyle w:val="Hyperlink"/>
            <w:rFonts w:eastAsiaTheme="minorEastAsia" w:cstheme="minorHAnsi"/>
            <w:sz w:val="30"/>
            <w:szCs w:val="30"/>
            <w:lang w:val="en"/>
          </w:rPr>
          <w:t>sleonelli@usaid.gov</w:t>
        </w:r>
      </w:hyperlink>
      <w:r w:rsidR="001013B0" w:rsidRPr="00677BF3">
        <w:rPr>
          <w:rFonts w:eastAsiaTheme="minorEastAsia" w:cstheme="minorHAnsi"/>
          <w:color w:val="000000" w:themeColor="text1"/>
          <w:sz w:val="30"/>
          <w:szCs w:val="30"/>
          <w:lang w:val="en"/>
        </w:rPr>
        <w:t xml:space="preserve">. </w:t>
      </w:r>
    </w:p>
    <w:p w14:paraId="387F139A" w14:textId="77777777" w:rsidR="0007658B" w:rsidRPr="00677BF3" w:rsidRDefault="0007658B" w:rsidP="0072141C">
      <w:pPr>
        <w:pStyle w:val="ListParagraph"/>
        <w:ind w:left="360"/>
        <w:rPr>
          <w:rFonts w:eastAsiaTheme="minorEastAsia" w:cstheme="minorHAnsi"/>
          <w:color w:val="000000" w:themeColor="text1"/>
          <w:sz w:val="30"/>
          <w:szCs w:val="30"/>
        </w:rPr>
      </w:pPr>
    </w:p>
    <w:p w14:paraId="1A1788A5" w14:textId="23ACB8A0" w:rsidR="00720764" w:rsidRPr="00677BF3" w:rsidRDefault="0007658B" w:rsidP="0072141C">
      <w:pPr>
        <w:pStyle w:val="ListParagraph"/>
        <w:numPr>
          <w:ilvl w:val="0"/>
          <w:numId w:val="2"/>
        </w:numPr>
        <w:rPr>
          <w:rFonts w:eastAsiaTheme="minorEastAsia" w:cstheme="minorHAnsi"/>
          <w:color w:val="000000" w:themeColor="text1"/>
          <w:sz w:val="30"/>
          <w:szCs w:val="30"/>
        </w:rPr>
      </w:pPr>
      <w:r w:rsidRPr="00677BF3">
        <w:rPr>
          <w:rFonts w:eastAsiaTheme="minorEastAsia" w:cstheme="minorHAnsi"/>
          <w:b/>
          <w:bCs/>
          <w:color w:val="000000" w:themeColor="text1"/>
          <w:sz w:val="30"/>
          <w:szCs w:val="30"/>
          <w:u w:val="single"/>
        </w:rPr>
        <w:t>Alliance for Global Equality</w:t>
      </w:r>
      <w:r w:rsidRPr="00677BF3">
        <w:rPr>
          <w:rFonts w:eastAsiaTheme="minorEastAsia" w:cstheme="minorHAnsi"/>
          <w:color w:val="000000" w:themeColor="text1"/>
          <w:sz w:val="30"/>
          <w:szCs w:val="30"/>
        </w:rPr>
        <w:t xml:space="preserve">: The Alliance is a five-year (2022–2027) collaboration among Outright International, Out &amp; Equal Workplace Advocates, and Victory Institute to build partnerships with private-sector companies, private foundations, and country-level civil society organizations (CSOs) and community-based organizations (CBOs). The Alliance for Global Equality seeks to bolster the resilience of the global LGBTQI+ movement and better equip key political and private-sector stakeholders in specific countries to lead social change for more inclusive development and improved economic growth and democratic participation for LGBTQI+ people. The Alliance currently works in 18 countries in 5 regions POC: Stephen </w:t>
      </w:r>
      <w:proofErr w:type="spellStart"/>
      <w:r w:rsidRPr="00677BF3">
        <w:rPr>
          <w:rFonts w:eastAsiaTheme="minorEastAsia" w:cstheme="minorHAnsi"/>
          <w:color w:val="000000" w:themeColor="text1"/>
          <w:sz w:val="30"/>
          <w:szCs w:val="30"/>
        </w:rPr>
        <w:t>Leonelli</w:t>
      </w:r>
      <w:proofErr w:type="spellEnd"/>
      <w:r w:rsidRPr="00677BF3">
        <w:rPr>
          <w:rFonts w:eastAsiaTheme="minorEastAsia" w:cstheme="minorHAnsi"/>
          <w:color w:val="000000" w:themeColor="text1"/>
          <w:sz w:val="30"/>
          <w:szCs w:val="30"/>
        </w:rPr>
        <w:t xml:space="preserve"> - sleonelli@usaid.gov. </w:t>
      </w:r>
    </w:p>
    <w:p w14:paraId="3433A8E5" w14:textId="77777777" w:rsidR="0007658B" w:rsidRPr="00677BF3" w:rsidRDefault="0007658B" w:rsidP="0072141C">
      <w:pPr>
        <w:rPr>
          <w:rFonts w:eastAsiaTheme="minorEastAsia" w:cstheme="minorHAnsi"/>
          <w:color w:val="000000" w:themeColor="text1"/>
          <w:sz w:val="30"/>
          <w:szCs w:val="30"/>
        </w:rPr>
      </w:pPr>
    </w:p>
    <w:p w14:paraId="697AFB92" w14:textId="76FE0C92" w:rsidR="009E2799" w:rsidRPr="00677BF3" w:rsidRDefault="009E2799" w:rsidP="0072141C">
      <w:pPr>
        <w:pStyle w:val="ListParagraph"/>
        <w:numPr>
          <w:ilvl w:val="0"/>
          <w:numId w:val="2"/>
        </w:numPr>
        <w:rPr>
          <w:rFonts w:eastAsiaTheme="minorEastAsia" w:cstheme="minorHAnsi"/>
          <w:color w:val="000000" w:themeColor="text1"/>
          <w:sz w:val="30"/>
          <w:szCs w:val="30"/>
        </w:rPr>
      </w:pPr>
      <w:r w:rsidRPr="00677BF3">
        <w:rPr>
          <w:rFonts w:eastAsiaTheme="minorEastAsia" w:cstheme="minorHAnsi"/>
          <w:b/>
          <w:bCs/>
          <w:color w:val="000000" w:themeColor="text1"/>
          <w:sz w:val="30"/>
          <w:szCs w:val="30"/>
          <w:u w:val="single"/>
        </w:rPr>
        <w:t>Democracy, Rights, and Governance (DRG) Justice, Rights, and Security Rapid Assistance Mechanism</w:t>
      </w:r>
      <w:r w:rsidRPr="00677BF3">
        <w:rPr>
          <w:rFonts w:eastAsiaTheme="minorEastAsia" w:cstheme="minorHAnsi"/>
          <w:color w:val="000000" w:themeColor="text1"/>
          <w:sz w:val="30"/>
          <w:szCs w:val="30"/>
        </w:rPr>
        <w:t>: The JRS-RRA</w:t>
      </w:r>
      <w:r w:rsidR="00061802">
        <w:rPr>
          <w:rFonts w:eastAsiaTheme="minorEastAsia" w:cstheme="minorHAnsi"/>
          <w:color w:val="000000" w:themeColor="text1"/>
          <w:sz w:val="30"/>
          <w:szCs w:val="30"/>
        </w:rPr>
        <w:t xml:space="preserve"> (</w:t>
      </w:r>
      <w:hyperlink r:id="rId67" w:history="1">
        <w:r w:rsidR="00061802" w:rsidRPr="007C7B3E">
          <w:rPr>
            <w:rStyle w:val="Hyperlink"/>
            <w:rFonts w:eastAsiaTheme="minorEastAsia" w:cstheme="minorHAnsi"/>
            <w:sz w:val="30"/>
            <w:szCs w:val="30"/>
          </w:rPr>
          <w:t>factsheet</w:t>
        </w:r>
      </w:hyperlink>
      <w:r w:rsidR="00061802">
        <w:rPr>
          <w:rFonts w:eastAsiaTheme="minorEastAsia" w:cstheme="minorHAnsi"/>
          <w:color w:val="000000" w:themeColor="text1"/>
          <w:sz w:val="30"/>
          <w:szCs w:val="30"/>
        </w:rPr>
        <w:t>)</w:t>
      </w:r>
      <w:r w:rsidRPr="00677BF3">
        <w:rPr>
          <w:rFonts w:eastAsiaTheme="minorEastAsia" w:cstheme="minorHAnsi"/>
          <w:color w:val="000000" w:themeColor="text1"/>
          <w:sz w:val="30"/>
          <w:szCs w:val="30"/>
        </w:rPr>
        <w:t xml:space="preserve"> is a USAID-funded, five-year cooperative agreement that advances the goals of promoting and protecting justice, rights, and security globally. Using innovative approaches, JRS-RRA responds to urgent needs and windows of opportunity to protect and advance rule of law and justice, human rights, and security sector reform. Rapid response assistance refers to short- </w:t>
      </w:r>
      <w:r w:rsidRPr="00677BF3">
        <w:rPr>
          <w:rFonts w:eastAsiaTheme="minorEastAsia" w:cstheme="minorHAnsi"/>
          <w:color w:val="000000" w:themeColor="text1"/>
          <w:sz w:val="30"/>
          <w:szCs w:val="30"/>
        </w:rPr>
        <w:lastRenderedPageBreak/>
        <w:t>term (generally no longer than 12 months), small ($200,000 - $400,000 and no more than $500,000) interventions that:</w:t>
      </w:r>
    </w:p>
    <w:p w14:paraId="2E120C6C" w14:textId="77777777" w:rsidR="009E2799" w:rsidRPr="00677BF3" w:rsidRDefault="009E2799" w:rsidP="0072141C">
      <w:pPr>
        <w:pStyle w:val="ListParagraph"/>
        <w:numPr>
          <w:ilvl w:val="1"/>
          <w:numId w:val="2"/>
        </w:numPr>
        <w:rPr>
          <w:rFonts w:eastAsiaTheme="minorEastAsia" w:cstheme="minorHAnsi"/>
          <w:color w:val="000000" w:themeColor="text1"/>
          <w:sz w:val="30"/>
          <w:szCs w:val="30"/>
        </w:rPr>
      </w:pPr>
      <w:r w:rsidRPr="00677BF3">
        <w:rPr>
          <w:rFonts w:eastAsiaTheme="minorEastAsia" w:cstheme="minorHAnsi"/>
          <w:color w:val="000000" w:themeColor="text1"/>
          <w:sz w:val="30"/>
          <w:szCs w:val="30"/>
        </w:rPr>
        <w:t>Respond to a specific, urgent, and unforeseen threat or opportunity.</w:t>
      </w:r>
    </w:p>
    <w:p w14:paraId="057352CB" w14:textId="77777777" w:rsidR="009E2799" w:rsidRPr="00677BF3" w:rsidRDefault="009E2799" w:rsidP="0072141C">
      <w:pPr>
        <w:pStyle w:val="ListParagraph"/>
        <w:numPr>
          <w:ilvl w:val="1"/>
          <w:numId w:val="2"/>
        </w:numPr>
        <w:rPr>
          <w:rFonts w:eastAsiaTheme="minorEastAsia" w:cstheme="minorHAnsi"/>
          <w:color w:val="000000" w:themeColor="text1"/>
          <w:sz w:val="30"/>
          <w:szCs w:val="30"/>
        </w:rPr>
      </w:pPr>
      <w:r w:rsidRPr="00677BF3">
        <w:rPr>
          <w:rFonts w:eastAsiaTheme="minorEastAsia" w:cstheme="minorHAnsi"/>
          <w:color w:val="000000" w:themeColor="text1"/>
          <w:sz w:val="30"/>
          <w:szCs w:val="30"/>
        </w:rPr>
        <w:t>Identify specific outcomes that might realistically be achieved with small amounts of funding.</w:t>
      </w:r>
    </w:p>
    <w:p w14:paraId="343BFB21" w14:textId="77777777" w:rsidR="009E2799" w:rsidRPr="00677BF3" w:rsidRDefault="009E2799" w:rsidP="0072141C">
      <w:pPr>
        <w:pStyle w:val="ListParagraph"/>
        <w:numPr>
          <w:ilvl w:val="1"/>
          <w:numId w:val="2"/>
        </w:numPr>
        <w:rPr>
          <w:rFonts w:eastAsiaTheme="minorEastAsia" w:cstheme="minorHAnsi"/>
          <w:color w:val="000000" w:themeColor="text1"/>
          <w:sz w:val="30"/>
          <w:szCs w:val="30"/>
        </w:rPr>
      </w:pPr>
      <w:r w:rsidRPr="00677BF3">
        <w:rPr>
          <w:rFonts w:eastAsiaTheme="minorEastAsia" w:cstheme="minorHAnsi"/>
          <w:color w:val="000000" w:themeColor="text1"/>
          <w:sz w:val="30"/>
          <w:szCs w:val="30"/>
        </w:rPr>
        <w:t>Prioritize and support local actors and locally-led efforts.</w:t>
      </w:r>
    </w:p>
    <w:p w14:paraId="7C1E0277" w14:textId="77777777" w:rsidR="009E2799" w:rsidRPr="00677BF3" w:rsidRDefault="009E2799" w:rsidP="0072141C">
      <w:pPr>
        <w:pStyle w:val="ListParagraph"/>
        <w:numPr>
          <w:ilvl w:val="1"/>
          <w:numId w:val="2"/>
        </w:numPr>
        <w:rPr>
          <w:rFonts w:eastAsiaTheme="minorEastAsia" w:cstheme="minorHAnsi"/>
          <w:color w:val="000000" w:themeColor="text1"/>
          <w:sz w:val="30"/>
          <w:szCs w:val="30"/>
        </w:rPr>
      </w:pPr>
      <w:r w:rsidRPr="00677BF3">
        <w:rPr>
          <w:rFonts w:eastAsiaTheme="minorEastAsia" w:cstheme="minorHAnsi"/>
          <w:color w:val="000000" w:themeColor="text1"/>
          <w:sz w:val="30"/>
          <w:szCs w:val="30"/>
        </w:rPr>
        <w:t>Focus on development partners taking quick action on discrete activities that advance USAID’s development priorities.</w:t>
      </w:r>
    </w:p>
    <w:p w14:paraId="23C7322D" w14:textId="4E60A256" w:rsidR="009E2799" w:rsidRPr="00677BF3" w:rsidRDefault="009E2799" w:rsidP="0072141C">
      <w:pPr>
        <w:pStyle w:val="ListParagraph"/>
        <w:ind w:left="360"/>
        <w:rPr>
          <w:rFonts w:eastAsiaTheme="minorEastAsia" w:cstheme="minorHAnsi"/>
          <w:color w:val="000000" w:themeColor="text1"/>
          <w:sz w:val="30"/>
          <w:szCs w:val="30"/>
        </w:rPr>
      </w:pPr>
      <w:r w:rsidRPr="00677BF3">
        <w:rPr>
          <w:rFonts w:eastAsiaTheme="minorEastAsia" w:cstheme="minorHAnsi"/>
          <w:color w:val="000000" w:themeColor="text1"/>
          <w:sz w:val="30"/>
          <w:szCs w:val="30"/>
        </w:rPr>
        <w:t>All USAID-presence countries are eligible. POC (AOR &amp; A/AOR): Kim Hart at kihart@usaid.gov and Christina Sheetz at csheetz@usaid.gov</w:t>
      </w:r>
      <w:r w:rsidR="00A42659" w:rsidRPr="00677BF3">
        <w:rPr>
          <w:rFonts w:eastAsiaTheme="minorEastAsia" w:cstheme="minorHAnsi"/>
          <w:color w:val="000000" w:themeColor="text1"/>
          <w:sz w:val="30"/>
          <w:szCs w:val="30"/>
        </w:rPr>
        <w:t>.</w:t>
      </w:r>
    </w:p>
    <w:p w14:paraId="715B6707" w14:textId="77777777" w:rsidR="0083462F" w:rsidRPr="00677BF3" w:rsidRDefault="0083462F" w:rsidP="0072141C">
      <w:pPr>
        <w:pStyle w:val="ListParagraph"/>
        <w:ind w:left="360"/>
        <w:rPr>
          <w:rFonts w:eastAsiaTheme="minorEastAsia" w:cstheme="minorHAnsi"/>
          <w:color w:val="000000" w:themeColor="text1"/>
          <w:sz w:val="30"/>
          <w:szCs w:val="30"/>
        </w:rPr>
      </w:pPr>
    </w:p>
    <w:p w14:paraId="3FCABAC8" w14:textId="108E7F72" w:rsidR="00A119D5" w:rsidRPr="00677BF3" w:rsidRDefault="005D7A0F" w:rsidP="0072141C">
      <w:pPr>
        <w:pStyle w:val="ListParagraph"/>
        <w:numPr>
          <w:ilvl w:val="0"/>
          <w:numId w:val="2"/>
        </w:numPr>
        <w:rPr>
          <w:rFonts w:eastAsiaTheme="minorEastAsia" w:cstheme="minorHAnsi"/>
          <w:color w:val="000000" w:themeColor="text1"/>
          <w:sz w:val="30"/>
          <w:szCs w:val="30"/>
        </w:rPr>
      </w:pPr>
      <w:r w:rsidRPr="00677BF3">
        <w:rPr>
          <w:rFonts w:eastAsiaTheme="minorEastAsia" w:cstheme="minorHAnsi"/>
          <w:b/>
          <w:bCs/>
          <w:color w:val="000000" w:themeColor="text1"/>
          <w:sz w:val="30"/>
          <w:szCs w:val="30"/>
          <w:u w:val="single"/>
        </w:rPr>
        <w:t>Rainbow Fund</w:t>
      </w:r>
      <w:r w:rsidRPr="00677BF3">
        <w:rPr>
          <w:rFonts w:eastAsiaTheme="minorEastAsia" w:cstheme="minorHAnsi"/>
          <w:color w:val="000000" w:themeColor="text1"/>
          <w:sz w:val="30"/>
          <w:szCs w:val="30"/>
        </w:rPr>
        <w:t xml:space="preserve">: </w:t>
      </w:r>
      <w:hyperlink r:id="rId68" w:history="1">
        <w:r w:rsidR="00C10055" w:rsidRPr="00847DC3">
          <w:rPr>
            <w:rStyle w:val="Hyperlink"/>
            <w:rFonts w:eastAsiaTheme="minorEastAsia" w:cstheme="minorHAnsi"/>
            <w:sz w:val="30"/>
            <w:szCs w:val="30"/>
          </w:rPr>
          <w:t>Factsheet</w:t>
        </w:r>
      </w:hyperlink>
      <w:r w:rsidR="00C10055">
        <w:rPr>
          <w:rFonts w:eastAsiaTheme="minorEastAsia" w:cstheme="minorHAnsi"/>
          <w:color w:val="000000" w:themeColor="text1"/>
          <w:sz w:val="30"/>
          <w:szCs w:val="30"/>
        </w:rPr>
        <w:t xml:space="preserve">.  </w:t>
      </w:r>
      <w:r w:rsidRPr="00677BF3">
        <w:rPr>
          <w:rFonts w:eastAsiaTheme="minorEastAsia" w:cstheme="minorHAnsi"/>
          <w:color w:val="000000" w:themeColor="text1"/>
          <w:sz w:val="30"/>
          <w:szCs w:val="30"/>
        </w:rPr>
        <w:t>The purpose of the Rainbow Fund is to support and enable Missions around the world to integrate LGBTQI+ equities and considerations into existing and/or planned activities across a broad range of sectors - including, but not limited to, economic empowerment and access to SOGIESC-affirming health services (including mental health and psychosocial support services), anti-corruption, education, and food security - and to increase the amount of direct funding going to local LGBTQI+ stakeholders, who are best positioned to respond to the needs and priorities of their communities. Awards range from $250,000 to $750,000. All USAID Country and Regional Missions and limited and non-presence countries are eligible. POC: Jessica Morrison - JMorrison@usaid.gov.</w:t>
      </w:r>
    </w:p>
    <w:p w14:paraId="27AF5CCF" w14:textId="77777777" w:rsidR="00A119D5" w:rsidRPr="00677BF3" w:rsidRDefault="00A119D5" w:rsidP="0072141C">
      <w:pPr>
        <w:pStyle w:val="ListParagraph"/>
        <w:ind w:left="360"/>
        <w:rPr>
          <w:rFonts w:eastAsiaTheme="minorEastAsia" w:cstheme="minorHAnsi"/>
          <w:color w:val="000000" w:themeColor="text1"/>
          <w:sz w:val="30"/>
          <w:szCs w:val="30"/>
        </w:rPr>
      </w:pPr>
    </w:p>
    <w:p w14:paraId="77443856" w14:textId="09ABE67B" w:rsidR="00E02F9E" w:rsidRPr="00677BF3" w:rsidRDefault="00E02F9E" w:rsidP="0072141C">
      <w:pPr>
        <w:pStyle w:val="ListParagraph"/>
        <w:numPr>
          <w:ilvl w:val="0"/>
          <w:numId w:val="2"/>
        </w:numPr>
        <w:rPr>
          <w:rStyle w:val="Hyperlink"/>
          <w:rFonts w:eastAsiaTheme="minorEastAsia" w:cstheme="minorHAnsi"/>
          <w:color w:val="000000" w:themeColor="text1"/>
          <w:sz w:val="30"/>
          <w:szCs w:val="30"/>
          <w:u w:val="none"/>
        </w:rPr>
      </w:pPr>
      <w:r w:rsidRPr="00677BF3">
        <w:rPr>
          <w:rStyle w:val="Hyperlink"/>
          <w:rFonts w:eastAsiaTheme="minorEastAsia" w:cstheme="minorHAnsi"/>
          <w:b/>
          <w:bCs/>
          <w:color w:val="000000" w:themeColor="text1"/>
          <w:sz w:val="30"/>
          <w:szCs w:val="30"/>
        </w:rPr>
        <w:t>Human Rights Grants Program</w:t>
      </w:r>
      <w:r w:rsidRPr="00677BF3">
        <w:rPr>
          <w:rStyle w:val="Hyperlink"/>
          <w:rFonts w:eastAsiaTheme="minorEastAsia" w:cstheme="minorHAnsi"/>
          <w:color w:val="000000" w:themeColor="text1"/>
          <w:sz w:val="30"/>
          <w:szCs w:val="30"/>
          <w:u w:val="none"/>
        </w:rPr>
        <w:t xml:space="preserve">: The HRGP supports Missions to program activities that respond to serious, gross, and/or grave human rights violations, including justice-related challenges, that need to be addressed either urgently or in a time-sensitive manner.  The HRGP also supports unforeseen challenges, as well as emerging windows of opportunity, related to preventing human rights abuses, protecting human rights defenders and responding to human rights violations. The HRGP was established with congressional support to enable USAID to develop either urgent or time- sensitive human rights assistance that fall outside our standard planning and budget processes.  As committed to Congress, </w:t>
      </w:r>
      <w:r w:rsidRPr="00677BF3">
        <w:rPr>
          <w:rStyle w:val="Hyperlink"/>
          <w:rFonts w:eastAsiaTheme="minorEastAsia" w:cstheme="minorHAnsi"/>
          <w:color w:val="000000" w:themeColor="text1"/>
          <w:sz w:val="30"/>
          <w:szCs w:val="30"/>
          <w:u w:val="none"/>
        </w:rPr>
        <w:lastRenderedPageBreak/>
        <w:t>HRGP programs should address more than a general need and lack of funding, but an imminent need to address rights and justice related challenges.  This may include a genuine window of opportunity or unforeseen, time-sensitive challenge that justifies a supplement to the standard budget planning processes.  The window for submitting expressions of interest is typically November/December annually.  POC: Christina Sheetz at csheetz@usaid.gov</w:t>
      </w:r>
      <w:r w:rsidR="00374C09" w:rsidRPr="00677BF3">
        <w:rPr>
          <w:rStyle w:val="Hyperlink"/>
          <w:rFonts w:eastAsiaTheme="minorEastAsia" w:cstheme="minorHAnsi"/>
          <w:color w:val="000000" w:themeColor="text1"/>
          <w:sz w:val="30"/>
          <w:szCs w:val="30"/>
          <w:u w:val="none"/>
        </w:rPr>
        <w:t>.</w:t>
      </w:r>
      <w:r w:rsidRPr="00677BF3">
        <w:rPr>
          <w:rStyle w:val="Hyperlink"/>
          <w:rFonts w:eastAsiaTheme="minorEastAsia" w:cstheme="minorHAnsi"/>
          <w:color w:val="000000" w:themeColor="text1"/>
          <w:sz w:val="30"/>
          <w:szCs w:val="30"/>
          <w:u w:val="none"/>
        </w:rPr>
        <w:t xml:space="preserve"> </w:t>
      </w:r>
    </w:p>
    <w:p w14:paraId="15646D39" w14:textId="77777777" w:rsidR="005500F4" w:rsidRPr="00677BF3" w:rsidRDefault="005500F4" w:rsidP="0072141C">
      <w:pPr>
        <w:pStyle w:val="ListParagraph"/>
        <w:ind w:left="360"/>
        <w:rPr>
          <w:rStyle w:val="Hyperlink"/>
          <w:rFonts w:eastAsiaTheme="minorEastAsia" w:cstheme="minorHAnsi"/>
          <w:color w:val="000000" w:themeColor="text1"/>
          <w:sz w:val="30"/>
          <w:szCs w:val="30"/>
          <w:u w:val="none"/>
        </w:rPr>
      </w:pPr>
    </w:p>
    <w:p w14:paraId="48BEEE56" w14:textId="351F9783" w:rsidR="005500F4" w:rsidRPr="00677BF3" w:rsidRDefault="005500F4" w:rsidP="0072141C">
      <w:pPr>
        <w:pStyle w:val="ListParagraph"/>
        <w:numPr>
          <w:ilvl w:val="0"/>
          <w:numId w:val="2"/>
        </w:numPr>
        <w:rPr>
          <w:rStyle w:val="Hyperlink"/>
          <w:rFonts w:eastAsiaTheme="minorEastAsia" w:cstheme="minorHAnsi"/>
          <w:color w:val="000000" w:themeColor="text1"/>
          <w:sz w:val="30"/>
          <w:szCs w:val="30"/>
          <w:u w:val="none"/>
        </w:rPr>
      </w:pPr>
      <w:r w:rsidRPr="00677BF3">
        <w:rPr>
          <w:rStyle w:val="Hyperlink"/>
          <w:rFonts w:eastAsiaTheme="minorEastAsia" w:cstheme="minorHAnsi"/>
          <w:b/>
          <w:bCs/>
          <w:color w:val="000000" w:themeColor="text1"/>
          <w:sz w:val="30"/>
          <w:szCs w:val="30"/>
        </w:rPr>
        <w:t>Funding for Immediate Crisis Response to LGBTQI+ People</w:t>
      </w:r>
      <w:r w:rsidRPr="00677BF3">
        <w:rPr>
          <w:rStyle w:val="Hyperlink"/>
          <w:rFonts w:eastAsiaTheme="minorEastAsia" w:cstheme="minorHAnsi"/>
          <w:b/>
          <w:bCs/>
          <w:color w:val="000000" w:themeColor="text1"/>
          <w:sz w:val="30"/>
          <w:szCs w:val="30"/>
          <w:u w:val="none"/>
        </w:rPr>
        <w:t>:</w:t>
      </w:r>
      <w:r w:rsidRPr="00677BF3">
        <w:rPr>
          <w:rStyle w:val="Hyperlink"/>
          <w:rFonts w:eastAsiaTheme="minorEastAsia" w:cstheme="minorHAnsi"/>
          <w:color w:val="000000" w:themeColor="text1"/>
          <w:sz w:val="30"/>
          <w:szCs w:val="30"/>
          <w:u w:val="none"/>
        </w:rPr>
        <w:t xml:space="preserve"> </w:t>
      </w:r>
      <w:hyperlink r:id="rId69" w:history="1">
        <w:r w:rsidRPr="00C10055">
          <w:rPr>
            <w:rStyle w:val="Hyperlink"/>
            <w:rFonts w:eastAsiaTheme="minorEastAsia" w:cstheme="minorHAnsi"/>
            <w:sz w:val="30"/>
            <w:szCs w:val="30"/>
          </w:rPr>
          <w:t>Factsheet</w:t>
        </w:r>
      </w:hyperlink>
      <w:r w:rsidRPr="00677BF3">
        <w:rPr>
          <w:rStyle w:val="Hyperlink"/>
          <w:rFonts w:eastAsiaTheme="minorEastAsia" w:cstheme="minorHAnsi"/>
          <w:color w:val="000000" w:themeColor="text1"/>
          <w:sz w:val="30"/>
          <w:szCs w:val="30"/>
          <w:u w:val="none"/>
        </w:rPr>
        <w:t>. This document provides a non-exhaustive list of opportunities to fund immediate/emergency/urgent crisis response targeting LGBTQI+ individuals, organizations, and communities. These opportunities are designed to be rapid and responsive, not mid-, long-term or ongoing support. The information in Section II may be cut/pasted and shared externally with activists in need. POC: Varies.</w:t>
      </w:r>
    </w:p>
    <w:p w14:paraId="360513C2" w14:textId="77777777" w:rsidR="0024283A" w:rsidRPr="00677BF3" w:rsidRDefault="0024283A" w:rsidP="008A03FF">
      <w:pPr>
        <w:pStyle w:val="ListParagraph"/>
        <w:ind w:left="360"/>
        <w:rPr>
          <w:rStyle w:val="Hyperlink"/>
          <w:rFonts w:eastAsiaTheme="minorEastAsia" w:cstheme="minorHAnsi"/>
          <w:color w:val="000000" w:themeColor="text1"/>
          <w:sz w:val="30"/>
          <w:szCs w:val="30"/>
          <w:u w:val="none"/>
        </w:rPr>
      </w:pPr>
    </w:p>
    <w:p w14:paraId="7D6B5643" w14:textId="58D32836" w:rsidR="70A5290C" w:rsidRPr="00677BF3" w:rsidRDefault="384C7105" w:rsidP="0072141C">
      <w:pPr>
        <w:pStyle w:val="Heading3"/>
        <w:numPr>
          <w:ilvl w:val="0"/>
          <w:numId w:val="5"/>
        </w:numPr>
        <w:spacing w:before="0"/>
        <w:rPr>
          <w:rFonts w:asciiTheme="minorHAnsi" w:eastAsiaTheme="minorEastAsia" w:hAnsiTheme="minorHAnsi" w:cstheme="minorHAnsi"/>
          <w:color w:val="000000" w:themeColor="text1"/>
          <w:sz w:val="30"/>
          <w:szCs w:val="30"/>
        </w:rPr>
      </w:pPr>
      <w:r w:rsidRPr="00677BF3">
        <w:rPr>
          <w:rFonts w:asciiTheme="minorHAnsi" w:eastAsiaTheme="minorEastAsia" w:hAnsiTheme="minorHAnsi" w:cstheme="minorHAnsi"/>
          <w:b/>
          <w:bCs/>
          <w:color w:val="000000" w:themeColor="text1"/>
          <w:sz w:val="30"/>
          <w:szCs w:val="30"/>
          <w:u w:val="single"/>
          <w:lang w:val="en"/>
        </w:rPr>
        <w:t>USAID Unsolicited Proposals</w:t>
      </w:r>
      <w:r w:rsidR="26CEF0F1" w:rsidRPr="00677BF3">
        <w:rPr>
          <w:rFonts w:asciiTheme="minorHAnsi" w:eastAsiaTheme="minorEastAsia" w:hAnsiTheme="minorHAnsi" w:cstheme="minorHAnsi"/>
          <w:b/>
          <w:bCs/>
          <w:color w:val="000000" w:themeColor="text1"/>
          <w:sz w:val="30"/>
          <w:szCs w:val="30"/>
          <w:lang w:val="en"/>
        </w:rPr>
        <w:t>:</w:t>
      </w:r>
      <w:r w:rsidR="26CEF0F1" w:rsidRPr="00677BF3">
        <w:rPr>
          <w:rFonts w:asciiTheme="minorHAnsi" w:eastAsiaTheme="minorEastAsia" w:hAnsiTheme="minorHAnsi" w:cstheme="minorHAnsi"/>
          <w:color w:val="000000" w:themeColor="text1"/>
          <w:sz w:val="30"/>
          <w:szCs w:val="30"/>
          <w:lang w:val="en"/>
        </w:rPr>
        <w:t xml:space="preserve"> </w:t>
      </w:r>
      <w:r w:rsidR="0DD37A0F" w:rsidRPr="00677BF3">
        <w:rPr>
          <w:rFonts w:asciiTheme="minorHAnsi" w:eastAsiaTheme="minorEastAsia" w:hAnsiTheme="minorHAnsi" w:cstheme="minorHAnsi"/>
          <w:color w:val="000000" w:themeColor="text1"/>
          <w:sz w:val="30"/>
          <w:szCs w:val="30"/>
          <w:lang w:val="en"/>
        </w:rPr>
        <w:t xml:space="preserve"> </w:t>
      </w:r>
      <w:r w:rsidR="00E851C6" w:rsidRPr="00677BF3">
        <w:rPr>
          <w:rFonts w:asciiTheme="minorHAnsi" w:eastAsiaTheme="minorEastAsia" w:hAnsiTheme="minorHAnsi" w:cstheme="minorHAnsi"/>
          <w:color w:val="000000" w:themeColor="text1"/>
          <w:sz w:val="30"/>
          <w:szCs w:val="30"/>
          <w:lang w:val="en"/>
        </w:rPr>
        <w:t xml:space="preserve">USAID an </w:t>
      </w:r>
      <w:r w:rsidRPr="00677BF3">
        <w:rPr>
          <w:rFonts w:asciiTheme="minorHAnsi" w:eastAsiaTheme="minorEastAsia" w:hAnsiTheme="minorHAnsi" w:cstheme="minorHAnsi"/>
          <w:color w:val="000000" w:themeColor="text1"/>
          <w:sz w:val="30"/>
          <w:szCs w:val="30"/>
          <w:lang w:val="en"/>
        </w:rPr>
        <w:t xml:space="preserve">unsolicited proposal or application is a proposal or application an </w:t>
      </w:r>
      <w:r w:rsidR="67828AD8" w:rsidRPr="00677BF3">
        <w:rPr>
          <w:rFonts w:asciiTheme="minorHAnsi" w:eastAsiaTheme="minorEastAsia" w:hAnsiTheme="minorHAnsi" w:cstheme="minorHAnsi"/>
          <w:color w:val="000000" w:themeColor="text1"/>
          <w:sz w:val="30"/>
          <w:szCs w:val="30"/>
          <w:lang w:val="en"/>
        </w:rPr>
        <w:t>offeror</w:t>
      </w:r>
      <w:r w:rsidRPr="00677BF3">
        <w:rPr>
          <w:rFonts w:asciiTheme="minorHAnsi" w:eastAsiaTheme="minorEastAsia" w:hAnsiTheme="minorHAnsi" w:cstheme="minorHAnsi"/>
          <w:color w:val="000000" w:themeColor="text1"/>
          <w:sz w:val="30"/>
          <w:szCs w:val="30"/>
          <w:lang w:val="en"/>
        </w:rPr>
        <w:t xml:space="preserve"> submits to USAID that is not in response to a request for proposals or a particular grant. </w:t>
      </w:r>
      <w:r w:rsidR="7DD4F35E" w:rsidRPr="00677BF3">
        <w:rPr>
          <w:rFonts w:asciiTheme="minorHAnsi" w:eastAsiaTheme="minorEastAsia" w:hAnsiTheme="minorHAnsi" w:cstheme="minorHAnsi"/>
          <w:color w:val="000000" w:themeColor="text1"/>
          <w:sz w:val="30"/>
          <w:szCs w:val="30"/>
          <w:lang w:val="en"/>
        </w:rPr>
        <w:t xml:space="preserve"> </w:t>
      </w:r>
      <w:r w:rsidRPr="00677BF3">
        <w:rPr>
          <w:rFonts w:asciiTheme="minorHAnsi" w:eastAsiaTheme="minorEastAsia" w:hAnsiTheme="minorHAnsi" w:cstheme="minorHAnsi"/>
          <w:color w:val="000000" w:themeColor="text1"/>
          <w:sz w:val="30"/>
          <w:szCs w:val="30"/>
          <w:lang w:val="en"/>
        </w:rPr>
        <w:t xml:space="preserve">USAID welcomes unsolicited contract proposals and assistance applications for consideration and reviews every submission. </w:t>
      </w:r>
      <w:r w:rsidR="33E0B5AC" w:rsidRPr="00677BF3">
        <w:rPr>
          <w:rFonts w:asciiTheme="minorHAnsi" w:eastAsiaTheme="minorEastAsia" w:hAnsiTheme="minorHAnsi" w:cstheme="minorHAnsi"/>
          <w:color w:val="000000" w:themeColor="text1"/>
          <w:sz w:val="30"/>
          <w:szCs w:val="30"/>
          <w:lang w:val="en"/>
        </w:rPr>
        <w:t xml:space="preserve"> </w:t>
      </w:r>
      <w:r w:rsidRPr="00677BF3">
        <w:rPr>
          <w:rFonts w:asciiTheme="minorHAnsi" w:eastAsiaTheme="minorEastAsia" w:hAnsiTheme="minorHAnsi" w:cstheme="minorHAnsi"/>
          <w:color w:val="000000" w:themeColor="text1"/>
          <w:sz w:val="30"/>
          <w:szCs w:val="30"/>
          <w:lang w:val="en"/>
        </w:rPr>
        <w:t xml:space="preserve">Generally, funding for USAID programs is concentrated and focused on clear objectives within program priorities and funding for societies applications is limited. </w:t>
      </w:r>
      <w:r w:rsidR="09AEE571" w:rsidRPr="00677BF3">
        <w:rPr>
          <w:rFonts w:asciiTheme="minorHAnsi" w:eastAsiaTheme="minorEastAsia" w:hAnsiTheme="minorHAnsi" w:cstheme="minorHAnsi"/>
          <w:color w:val="000000" w:themeColor="text1"/>
          <w:sz w:val="30"/>
          <w:szCs w:val="30"/>
          <w:lang w:val="en"/>
        </w:rPr>
        <w:t xml:space="preserve"> </w:t>
      </w:r>
      <w:r w:rsidRPr="00677BF3">
        <w:rPr>
          <w:rFonts w:asciiTheme="minorHAnsi" w:eastAsiaTheme="minorEastAsia" w:hAnsiTheme="minorHAnsi" w:cstheme="minorHAnsi"/>
          <w:color w:val="000000" w:themeColor="text1"/>
          <w:sz w:val="30"/>
          <w:szCs w:val="30"/>
          <w:lang w:val="en"/>
        </w:rPr>
        <w:t>Please see USAID’s “</w:t>
      </w:r>
      <w:hyperlink r:id="rId70">
        <w:r w:rsidRPr="00677BF3">
          <w:rPr>
            <w:rStyle w:val="Hyperlink"/>
            <w:rFonts w:asciiTheme="minorHAnsi" w:eastAsiaTheme="minorEastAsia" w:hAnsiTheme="minorHAnsi" w:cstheme="minorHAnsi"/>
            <w:sz w:val="30"/>
            <w:szCs w:val="30"/>
            <w:lang w:val="en"/>
          </w:rPr>
          <w:t>Unsolicited Proposals &amp; Grants Applications</w:t>
        </w:r>
      </w:hyperlink>
      <w:r w:rsidRPr="00677BF3">
        <w:rPr>
          <w:rFonts w:asciiTheme="minorHAnsi" w:eastAsiaTheme="minorEastAsia" w:hAnsiTheme="minorHAnsi" w:cstheme="minorHAnsi"/>
          <w:color w:val="000000" w:themeColor="text1"/>
          <w:sz w:val="30"/>
          <w:szCs w:val="30"/>
          <w:lang w:val="en"/>
        </w:rPr>
        <w:t>” website for additional details.</w:t>
      </w:r>
      <w:r w:rsidR="251FC5CE" w:rsidRPr="00677BF3">
        <w:rPr>
          <w:rFonts w:asciiTheme="minorHAnsi" w:eastAsiaTheme="minorEastAsia" w:hAnsiTheme="minorHAnsi" w:cstheme="minorHAnsi"/>
          <w:color w:val="000000" w:themeColor="text1"/>
          <w:sz w:val="30"/>
          <w:szCs w:val="30"/>
          <w:lang w:val="en"/>
        </w:rPr>
        <w:t xml:space="preserve"> </w:t>
      </w:r>
      <w:r w:rsidR="44E2F860" w:rsidRPr="00677BF3">
        <w:rPr>
          <w:rFonts w:asciiTheme="minorHAnsi" w:eastAsiaTheme="minorEastAsia" w:hAnsiTheme="minorHAnsi" w:cstheme="minorHAnsi"/>
          <w:color w:val="000000" w:themeColor="text1"/>
          <w:sz w:val="30"/>
          <w:szCs w:val="30"/>
          <w:lang w:val="en"/>
        </w:rPr>
        <w:t xml:space="preserve"> </w:t>
      </w:r>
      <w:r w:rsidRPr="00677BF3">
        <w:rPr>
          <w:rFonts w:asciiTheme="minorHAnsi" w:eastAsiaTheme="minorEastAsia" w:hAnsiTheme="minorHAnsi" w:cstheme="minorHAnsi"/>
          <w:color w:val="000000" w:themeColor="text1"/>
          <w:sz w:val="30"/>
          <w:szCs w:val="30"/>
          <w:lang w:val="en"/>
        </w:rPr>
        <w:t xml:space="preserve">POC: Submit unsolicited proposals to </w:t>
      </w:r>
      <w:hyperlink r:id="rId71">
        <w:r w:rsidRPr="00677BF3">
          <w:rPr>
            <w:rStyle w:val="Hyperlink"/>
            <w:rFonts w:asciiTheme="minorHAnsi" w:eastAsiaTheme="minorEastAsia" w:hAnsiTheme="minorHAnsi" w:cstheme="minorHAnsi"/>
            <w:sz w:val="30"/>
            <w:szCs w:val="30"/>
            <w:lang w:val="en"/>
          </w:rPr>
          <w:t>UnsolicitedProposals@usaid.gov</w:t>
        </w:r>
      </w:hyperlink>
      <w:r w:rsidRPr="00677BF3">
        <w:rPr>
          <w:rFonts w:asciiTheme="minorHAnsi" w:eastAsiaTheme="minorEastAsia" w:hAnsiTheme="minorHAnsi" w:cstheme="minorHAnsi"/>
          <w:color w:val="000000" w:themeColor="text1"/>
          <w:sz w:val="30"/>
          <w:szCs w:val="30"/>
          <w:lang w:val="en"/>
        </w:rPr>
        <w:t xml:space="preserve"> </w:t>
      </w:r>
    </w:p>
    <w:p w14:paraId="603AD7D1" w14:textId="5084620B" w:rsidR="0FFD2077" w:rsidRPr="00677BF3" w:rsidRDefault="0FFD2077" w:rsidP="0072141C">
      <w:pPr>
        <w:rPr>
          <w:rFonts w:eastAsiaTheme="minorEastAsia" w:cstheme="minorHAnsi"/>
          <w:color w:val="000000" w:themeColor="text1"/>
          <w:sz w:val="30"/>
          <w:szCs w:val="30"/>
        </w:rPr>
      </w:pPr>
    </w:p>
    <w:p w14:paraId="40F84C76" w14:textId="79FB933A" w:rsidR="0FFD2077" w:rsidRDefault="0093AE66" w:rsidP="0072141C">
      <w:pPr>
        <w:rPr>
          <w:rFonts w:eastAsiaTheme="minorEastAsia" w:cstheme="minorHAnsi"/>
          <w:b/>
          <w:bCs/>
          <w:sz w:val="30"/>
          <w:szCs w:val="30"/>
          <w:lang w:val="en"/>
        </w:rPr>
      </w:pPr>
      <w:r w:rsidRPr="00677BF3">
        <w:rPr>
          <w:rFonts w:eastAsiaTheme="minorEastAsia" w:cstheme="minorHAnsi"/>
          <w:b/>
          <w:bCs/>
          <w:sz w:val="30"/>
          <w:szCs w:val="30"/>
          <w:lang w:val="en"/>
        </w:rPr>
        <w:t>Post-Specific</w:t>
      </w:r>
    </w:p>
    <w:p w14:paraId="434C2396" w14:textId="77777777" w:rsidR="008A03FF" w:rsidRPr="00677BF3" w:rsidRDefault="008A03FF" w:rsidP="0072141C">
      <w:pPr>
        <w:rPr>
          <w:rFonts w:eastAsiaTheme="minorEastAsia" w:cstheme="minorHAnsi"/>
          <w:color w:val="000000" w:themeColor="text1"/>
          <w:sz w:val="30"/>
          <w:szCs w:val="30"/>
        </w:rPr>
      </w:pPr>
    </w:p>
    <w:p w14:paraId="71AF3F37" w14:textId="685BE957" w:rsidR="1907C2DB" w:rsidRPr="00677BF3" w:rsidRDefault="384C7105" w:rsidP="0072141C">
      <w:pPr>
        <w:pStyle w:val="Heading3"/>
        <w:numPr>
          <w:ilvl w:val="0"/>
          <w:numId w:val="6"/>
        </w:numPr>
        <w:spacing w:before="0"/>
        <w:rPr>
          <w:rFonts w:asciiTheme="minorHAnsi" w:eastAsiaTheme="minorEastAsia" w:hAnsiTheme="minorHAnsi" w:cstheme="minorHAnsi"/>
          <w:color w:val="000000" w:themeColor="text1"/>
          <w:sz w:val="30"/>
          <w:szCs w:val="30"/>
          <w:lang w:val="en"/>
        </w:rPr>
      </w:pPr>
      <w:r w:rsidRPr="00677BF3">
        <w:rPr>
          <w:rFonts w:asciiTheme="minorHAnsi" w:eastAsiaTheme="minorEastAsia" w:hAnsiTheme="minorHAnsi" w:cstheme="minorHAnsi"/>
          <w:b/>
          <w:color w:val="000000" w:themeColor="text1"/>
          <w:sz w:val="30"/>
          <w:szCs w:val="30"/>
          <w:u w:val="single"/>
          <w:lang w:val="en"/>
        </w:rPr>
        <w:lastRenderedPageBreak/>
        <w:t>Ambassador’s priority funds</w:t>
      </w:r>
      <w:r w:rsidR="20F79FFC" w:rsidRPr="00677BF3">
        <w:rPr>
          <w:rFonts w:asciiTheme="minorHAnsi" w:eastAsiaTheme="minorEastAsia" w:hAnsiTheme="minorHAnsi" w:cstheme="minorHAnsi"/>
          <w:color w:val="000000" w:themeColor="text1"/>
          <w:sz w:val="30"/>
          <w:szCs w:val="30"/>
          <w:lang w:val="en"/>
        </w:rPr>
        <w:t xml:space="preserve">: </w:t>
      </w:r>
      <w:r w:rsidRPr="00677BF3">
        <w:rPr>
          <w:rFonts w:asciiTheme="minorHAnsi" w:eastAsiaTheme="minorEastAsia" w:hAnsiTheme="minorHAnsi" w:cstheme="minorHAnsi"/>
          <w:color w:val="000000" w:themeColor="text1"/>
          <w:sz w:val="30"/>
          <w:szCs w:val="30"/>
          <w:lang w:val="en"/>
        </w:rPr>
        <w:t xml:space="preserve">Many posts have specific earmarks and budget items for spending at the Ambassador’s discretion. Some posts may have an Ambassador’s Special Self-Help (SSH) Fund, which is typically a grass-roots assistance program that allows U.S. embassies to respond to local requests for small community-based development projects. </w:t>
      </w:r>
      <w:r w:rsidR="1E4EE724" w:rsidRPr="00677BF3">
        <w:rPr>
          <w:rFonts w:asciiTheme="minorHAnsi" w:eastAsiaTheme="minorEastAsia" w:hAnsiTheme="minorHAnsi" w:cstheme="minorHAnsi"/>
          <w:color w:val="000000" w:themeColor="text1"/>
          <w:sz w:val="30"/>
          <w:szCs w:val="30"/>
          <w:lang w:val="en"/>
        </w:rPr>
        <w:t xml:space="preserve"> </w:t>
      </w:r>
      <w:r w:rsidRPr="00677BF3">
        <w:rPr>
          <w:rFonts w:asciiTheme="minorHAnsi" w:eastAsiaTheme="minorEastAsia" w:hAnsiTheme="minorHAnsi" w:cstheme="minorHAnsi"/>
          <w:color w:val="000000" w:themeColor="text1"/>
          <w:sz w:val="30"/>
          <w:szCs w:val="30"/>
          <w:lang w:val="en"/>
        </w:rPr>
        <w:t>The existence, design and structure of these funds varies by post, in accordance with funding availability and local priorities.</w:t>
      </w:r>
    </w:p>
    <w:p w14:paraId="422DE7C7" w14:textId="07E2B70E" w:rsidR="1907C2DB" w:rsidRPr="00677BF3" w:rsidRDefault="1907C2DB" w:rsidP="0072141C">
      <w:pPr>
        <w:rPr>
          <w:rFonts w:eastAsia="Calibri" w:cstheme="minorHAnsi"/>
          <w:sz w:val="30"/>
          <w:szCs w:val="30"/>
          <w:lang w:val="en"/>
        </w:rPr>
      </w:pPr>
    </w:p>
    <w:p w14:paraId="1E1498C6" w14:textId="35819154" w:rsidR="70A5290C" w:rsidRPr="00677BF3" w:rsidRDefault="384C7105" w:rsidP="0072141C">
      <w:pPr>
        <w:rPr>
          <w:rFonts w:eastAsiaTheme="minorEastAsia" w:cstheme="minorHAnsi"/>
          <w:b/>
          <w:bCs/>
          <w:color w:val="2F5496" w:themeColor="accent1" w:themeShade="BF"/>
          <w:sz w:val="30"/>
          <w:szCs w:val="30"/>
        </w:rPr>
      </w:pPr>
      <w:r w:rsidRPr="00677BF3">
        <w:rPr>
          <w:rFonts w:eastAsiaTheme="minorEastAsia" w:cstheme="minorHAnsi"/>
          <w:b/>
          <w:bCs/>
          <w:sz w:val="30"/>
          <w:szCs w:val="30"/>
          <w:lang w:val="en"/>
        </w:rPr>
        <w:t>Other Government-Affiliated Funders</w:t>
      </w:r>
    </w:p>
    <w:p w14:paraId="62372E4A" w14:textId="1982B987" w:rsidR="0FFD2077" w:rsidRPr="008A03FF" w:rsidRDefault="0FFD2077" w:rsidP="0072141C">
      <w:pPr>
        <w:rPr>
          <w:rFonts w:eastAsiaTheme="minorEastAsia" w:cstheme="minorHAnsi"/>
          <w:color w:val="000000" w:themeColor="text1"/>
          <w:sz w:val="30"/>
          <w:szCs w:val="30"/>
        </w:rPr>
      </w:pPr>
    </w:p>
    <w:p w14:paraId="070972BE" w14:textId="0D3801F2" w:rsidR="70A5290C" w:rsidRPr="00677BF3" w:rsidRDefault="209242BD" w:rsidP="0072141C">
      <w:pPr>
        <w:pStyle w:val="Heading3"/>
        <w:numPr>
          <w:ilvl w:val="0"/>
          <w:numId w:val="9"/>
        </w:numPr>
        <w:spacing w:before="0"/>
        <w:rPr>
          <w:rFonts w:asciiTheme="minorHAnsi" w:eastAsiaTheme="minorEastAsia" w:hAnsiTheme="minorHAnsi" w:cstheme="minorHAnsi"/>
          <w:color w:val="000000" w:themeColor="text1"/>
          <w:sz w:val="30"/>
          <w:szCs w:val="30"/>
        </w:rPr>
      </w:pPr>
      <w:proofErr w:type="spellStart"/>
      <w:r w:rsidRPr="008A03FF">
        <w:rPr>
          <w:rFonts w:asciiTheme="minorHAnsi" w:eastAsiaTheme="minorEastAsia" w:hAnsiTheme="minorHAnsi" w:cstheme="minorHAnsi"/>
          <w:b/>
          <w:bCs/>
          <w:color w:val="000000" w:themeColor="text1"/>
          <w:sz w:val="30"/>
          <w:szCs w:val="30"/>
          <w:u w:val="single"/>
          <w:lang w:val="en"/>
        </w:rPr>
        <w:t>g</w:t>
      </w:r>
      <w:r w:rsidR="1E45EDBD" w:rsidRPr="008A03FF">
        <w:rPr>
          <w:rFonts w:asciiTheme="minorHAnsi" w:eastAsiaTheme="minorEastAsia" w:hAnsiTheme="minorHAnsi" w:cstheme="minorHAnsi"/>
          <w:b/>
          <w:bCs/>
          <w:color w:val="000000" w:themeColor="text1"/>
          <w:sz w:val="30"/>
          <w:szCs w:val="30"/>
          <w:u w:val="single"/>
          <w:lang w:val="en"/>
        </w:rPr>
        <w:t>lifaa</w:t>
      </w:r>
      <w:proofErr w:type="spellEnd"/>
      <w:r w:rsidR="1E45EDBD" w:rsidRPr="008A03FF">
        <w:rPr>
          <w:rFonts w:asciiTheme="minorHAnsi" w:eastAsiaTheme="minorEastAsia" w:hAnsiTheme="minorHAnsi" w:cstheme="minorHAnsi"/>
          <w:b/>
          <w:bCs/>
          <w:color w:val="000000" w:themeColor="text1"/>
          <w:sz w:val="30"/>
          <w:szCs w:val="30"/>
          <w:u w:val="single"/>
          <w:lang w:val="en"/>
        </w:rPr>
        <w:t xml:space="preserve"> Small Grants Program</w:t>
      </w:r>
      <w:r w:rsidR="40C5496D" w:rsidRPr="008A03FF">
        <w:rPr>
          <w:rFonts w:asciiTheme="minorHAnsi" w:eastAsiaTheme="minorEastAsia" w:hAnsiTheme="minorHAnsi" w:cstheme="minorHAnsi"/>
          <w:color w:val="000000" w:themeColor="text1"/>
          <w:sz w:val="30"/>
          <w:szCs w:val="30"/>
          <w:lang w:val="en"/>
        </w:rPr>
        <w:t xml:space="preserve">: </w:t>
      </w:r>
      <w:proofErr w:type="spellStart"/>
      <w:r w:rsidR="0912B1D3" w:rsidRPr="008A03FF">
        <w:rPr>
          <w:rFonts w:asciiTheme="minorHAnsi" w:eastAsiaTheme="minorEastAsia" w:hAnsiTheme="minorHAnsi" w:cstheme="minorHAnsi"/>
          <w:color w:val="000000" w:themeColor="text1"/>
          <w:sz w:val="30"/>
          <w:szCs w:val="30"/>
          <w:lang w:val="en"/>
        </w:rPr>
        <w:t>g</w:t>
      </w:r>
      <w:r w:rsidR="1E45EDBD" w:rsidRPr="008A03FF">
        <w:rPr>
          <w:rFonts w:asciiTheme="minorHAnsi" w:eastAsiaTheme="minorEastAsia" w:hAnsiTheme="minorHAnsi" w:cstheme="minorHAnsi"/>
          <w:color w:val="000000" w:themeColor="text1"/>
          <w:sz w:val="30"/>
          <w:szCs w:val="30"/>
          <w:lang w:val="en"/>
        </w:rPr>
        <w:t>lifaa</w:t>
      </w:r>
      <w:proofErr w:type="spellEnd"/>
      <w:r w:rsidR="1E45EDBD" w:rsidRPr="008A03FF">
        <w:rPr>
          <w:rFonts w:asciiTheme="minorHAnsi" w:eastAsiaTheme="minorEastAsia" w:hAnsiTheme="minorHAnsi" w:cstheme="minorHAnsi"/>
          <w:color w:val="000000" w:themeColor="text1"/>
          <w:sz w:val="30"/>
          <w:szCs w:val="30"/>
          <w:lang w:val="en"/>
        </w:rPr>
        <w:t>, an Employee R</w:t>
      </w:r>
      <w:r w:rsidR="1E45EDBD" w:rsidRPr="00677BF3">
        <w:rPr>
          <w:rFonts w:asciiTheme="minorHAnsi" w:eastAsiaTheme="minorEastAsia" w:hAnsiTheme="minorHAnsi" w:cstheme="minorHAnsi"/>
          <w:color w:val="000000" w:themeColor="text1"/>
          <w:sz w:val="30"/>
          <w:szCs w:val="30"/>
          <w:lang w:val="en"/>
        </w:rPr>
        <w:t xml:space="preserve">esource Group, supports a </w:t>
      </w:r>
      <w:hyperlink r:id="rId72">
        <w:r w:rsidR="1E45EDBD" w:rsidRPr="00677BF3">
          <w:rPr>
            <w:rStyle w:val="Hyperlink"/>
            <w:rFonts w:asciiTheme="minorHAnsi" w:eastAsiaTheme="minorEastAsia" w:hAnsiTheme="minorHAnsi" w:cstheme="minorHAnsi"/>
            <w:sz w:val="30"/>
            <w:szCs w:val="30"/>
            <w:lang w:val="en"/>
          </w:rPr>
          <w:t>Small Grants Fund</w:t>
        </w:r>
      </w:hyperlink>
      <w:r w:rsidR="1E45EDBD" w:rsidRPr="00677BF3">
        <w:rPr>
          <w:rFonts w:asciiTheme="minorHAnsi" w:eastAsiaTheme="minorEastAsia" w:hAnsiTheme="minorHAnsi" w:cstheme="minorHAnsi"/>
          <w:color w:val="000000" w:themeColor="text1"/>
          <w:sz w:val="30"/>
          <w:szCs w:val="30"/>
          <w:lang w:val="en"/>
        </w:rPr>
        <w:t xml:space="preserve"> to reimburse </w:t>
      </w:r>
      <w:proofErr w:type="spellStart"/>
      <w:r w:rsidR="1E45EDBD" w:rsidRPr="00677BF3">
        <w:rPr>
          <w:rFonts w:asciiTheme="minorHAnsi" w:eastAsiaTheme="minorEastAsia" w:hAnsiTheme="minorHAnsi" w:cstheme="minorHAnsi"/>
          <w:color w:val="000000" w:themeColor="text1"/>
          <w:sz w:val="30"/>
          <w:szCs w:val="30"/>
          <w:lang w:val="en"/>
        </w:rPr>
        <w:t>glifaa</w:t>
      </w:r>
      <w:proofErr w:type="spellEnd"/>
      <w:r w:rsidR="1E45EDBD" w:rsidRPr="00677BF3">
        <w:rPr>
          <w:rFonts w:asciiTheme="minorHAnsi" w:eastAsiaTheme="minorEastAsia" w:hAnsiTheme="minorHAnsi" w:cstheme="minorHAnsi"/>
          <w:color w:val="000000" w:themeColor="text1"/>
          <w:sz w:val="30"/>
          <w:szCs w:val="30"/>
          <w:lang w:val="en"/>
        </w:rPr>
        <w:t xml:space="preserve"> post representatives for expenses incurred in support of host-country LGBTQI+ advocacy organizations or events. </w:t>
      </w:r>
      <w:r w:rsidR="22B0F873" w:rsidRPr="00677BF3">
        <w:rPr>
          <w:rFonts w:asciiTheme="minorHAnsi" w:eastAsiaTheme="minorEastAsia" w:hAnsiTheme="minorHAnsi" w:cstheme="minorHAnsi"/>
          <w:color w:val="000000" w:themeColor="text1"/>
          <w:sz w:val="30"/>
          <w:szCs w:val="30"/>
          <w:lang w:val="en"/>
        </w:rPr>
        <w:t xml:space="preserve"> </w:t>
      </w:r>
      <w:r w:rsidR="1E45EDBD" w:rsidRPr="00677BF3">
        <w:rPr>
          <w:rFonts w:asciiTheme="minorHAnsi" w:eastAsiaTheme="minorEastAsia" w:hAnsiTheme="minorHAnsi" w:cstheme="minorHAnsi"/>
          <w:color w:val="000000" w:themeColor="text1"/>
          <w:sz w:val="30"/>
          <w:szCs w:val="30"/>
          <w:lang w:val="en"/>
        </w:rPr>
        <w:t>Examples of requests that could qualify for funding include: purchasing equipment or supplies for a local NGO-sponsored event, venue rentals, publication costs, or requests related to Post employees</w:t>
      </w:r>
      <w:r w:rsidR="14407ED1" w:rsidRPr="00677BF3">
        <w:rPr>
          <w:rFonts w:asciiTheme="minorHAnsi" w:eastAsiaTheme="minorEastAsia" w:hAnsiTheme="minorHAnsi" w:cstheme="minorHAnsi"/>
          <w:color w:val="000000" w:themeColor="text1"/>
          <w:sz w:val="30"/>
          <w:szCs w:val="30"/>
          <w:lang w:val="en"/>
        </w:rPr>
        <w:t>’</w:t>
      </w:r>
      <w:r w:rsidR="1E45EDBD" w:rsidRPr="00677BF3">
        <w:rPr>
          <w:rFonts w:asciiTheme="minorHAnsi" w:eastAsiaTheme="minorEastAsia" w:hAnsiTheme="minorHAnsi" w:cstheme="minorHAnsi"/>
          <w:color w:val="000000" w:themeColor="text1"/>
          <w:sz w:val="30"/>
          <w:szCs w:val="30"/>
          <w:lang w:val="en"/>
        </w:rPr>
        <w:t xml:space="preserve"> participation in an LGBTQI+ Pride or other LGBTQI+-related event.  Priority will be given to requests that are innovative, are likely to have the greatest impact in the host country, and for those requests that are unlikely to be supported by funds available for another source. </w:t>
      </w:r>
      <w:r w:rsidR="69A17428" w:rsidRPr="00677BF3">
        <w:rPr>
          <w:rFonts w:asciiTheme="minorHAnsi" w:eastAsiaTheme="minorEastAsia" w:hAnsiTheme="minorHAnsi" w:cstheme="minorHAnsi"/>
          <w:color w:val="000000" w:themeColor="text1"/>
          <w:sz w:val="30"/>
          <w:szCs w:val="30"/>
          <w:lang w:val="en"/>
        </w:rPr>
        <w:t xml:space="preserve"> </w:t>
      </w:r>
      <w:proofErr w:type="spellStart"/>
      <w:r w:rsidR="59A84230" w:rsidRPr="00677BF3">
        <w:rPr>
          <w:rFonts w:asciiTheme="minorHAnsi" w:eastAsiaTheme="minorEastAsia" w:hAnsiTheme="minorHAnsi" w:cstheme="minorHAnsi"/>
          <w:color w:val="000000" w:themeColor="text1"/>
          <w:sz w:val="30"/>
          <w:szCs w:val="30"/>
          <w:lang w:val="en"/>
        </w:rPr>
        <w:t>g</w:t>
      </w:r>
      <w:r w:rsidR="42BA5BDF" w:rsidRPr="00677BF3">
        <w:rPr>
          <w:rFonts w:asciiTheme="minorHAnsi" w:eastAsiaTheme="minorEastAsia" w:hAnsiTheme="minorHAnsi" w:cstheme="minorHAnsi"/>
          <w:color w:val="000000" w:themeColor="text1"/>
          <w:sz w:val="30"/>
          <w:szCs w:val="30"/>
          <w:lang w:val="en"/>
        </w:rPr>
        <w:t>lifaa</w:t>
      </w:r>
      <w:proofErr w:type="spellEnd"/>
      <w:r w:rsidR="1E45EDBD" w:rsidRPr="00677BF3">
        <w:rPr>
          <w:rFonts w:asciiTheme="minorHAnsi" w:eastAsiaTheme="minorEastAsia" w:hAnsiTheme="minorHAnsi" w:cstheme="minorHAnsi"/>
          <w:color w:val="000000" w:themeColor="text1"/>
          <w:sz w:val="30"/>
          <w:szCs w:val="30"/>
          <w:lang w:val="en"/>
        </w:rPr>
        <w:t xml:space="preserve"> is unlikely to fund those requests which are repeats of previous years, are unsustainable, or which would undermine Post priorities or </w:t>
      </w:r>
      <w:proofErr w:type="spellStart"/>
      <w:r w:rsidR="1E45EDBD" w:rsidRPr="00677BF3">
        <w:rPr>
          <w:rFonts w:asciiTheme="minorHAnsi" w:eastAsiaTheme="minorEastAsia" w:hAnsiTheme="minorHAnsi" w:cstheme="minorHAnsi"/>
          <w:color w:val="000000" w:themeColor="text1"/>
          <w:sz w:val="30"/>
          <w:szCs w:val="30"/>
          <w:lang w:val="en"/>
        </w:rPr>
        <w:t>glifaa’s</w:t>
      </w:r>
      <w:proofErr w:type="spellEnd"/>
      <w:r w:rsidR="1E45EDBD" w:rsidRPr="00677BF3">
        <w:rPr>
          <w:rFonts w:asciiTheme="minorHAnsi" w:eastAsiaTheme="minorEastAsia" w:hAnsiTheme="minorHAnsi" w:cstheme="minorHAnsi"/>
          <w:color w:val="000000" w:themeColor="text1"/>
          <w:sz w:val="30"/>
          <w:szCs w:val="30"/>
          <w:lang w:val="en"/>
        </w:rPr>
        <w:t xml:space="preserve"> mission in any way. </w:t>
      </w:r>
      <w:r w:rsidR="34D1C6AA" w:rsidRPr="00677BF3">
        <w:rPr>
          <w:rFonts w:asciiTheme="minorHAnsi" w:eastAsiaTheme="minorEastAsia" w:hAnsiTheme="minorHAnsi" w:cstheme="minorHAnsi"/>
          <w:color w:val="000000" w:themeColor="text1"/>
          <w:sz w:val="30"/>
          <w:szCs w:val="30"/>
          <w:lang w:val="en"/>
        </w:rPr>
        <w:t xml:space="preserve"> </w:t>
      </w:r>
      <w:r w:rsidR="1E45EDBD" w:rsidRPr="00677BF3">
        <w:rPr>
          <w:rFonts w:asciiTheme="minorHAnsi" w:eastAsiaTheme="minorEastAsia" w:hAnsiTheme="minorHAnsi" w:cstheme="minorHAnsi"/>
          <w:color w:val="000000" w:themeColor="text1"/>
          <w:sz w:val="30"/>
          <w:szCs w:val="30"/>
          <w:lang w:val="en"/>
        </w:rPr>
        <w:t xml:space="preserve">Each </w:t>
      </w:r>
      <w:r w:rsidR="4AD2A3E0" w:rsidRPr="00677BF3">
        <w:rPr>
          <w:rFonts w:asciiTheme="minorHAnsi" w:eastAsiaTheme="minorEastAsia" w:hAnsiTheme="minorHAnsi" w:cstheme="minorHAnsi"/>
          <w:color w:val="000000" w:themeColor="text1"/>
          <w:sz w:val="30"/>
          <w:szCs w:val="30"/>
          <w:lang w:val="en"/>
        </w:rPr>
        <w:t>Post</w:t>
      </w:r>
      <w:r w:rsidR="1E45EDBD" w:rsidRPr="00677BF3">
        <w:rPr>
          <w:rFonts w:asciiTheme="minorHAnsi" w:eastAsiaTheme="minorEastAsia" w:hAnsiTheme="minorHAnsi" w:cstheme="minorHAnsi"/>
          <w:color w:val="000000" w:themeColor="text1"/>
          <w:sz w:val="30"/>
          <w:szCs w:val="30"/>
          <w:lang w:val="en"/>
        </w:rPr>
        <w:t xml:space="preserve"> may receive up to $500 in small grants funding per calendar year.</w:t>
      </w:r>
      <w:r w:rsidR="5A0E487B" w:rsidRPr="00677BF3">
        <w:rPr>
          <w:rFonts w:asciiTheme="minorHAnsi" w:eastAsiaTheme="minorEastAsia" w:hAnsiTheme="minorHAnsi" w:cstheme="minorHAnsi"/>
          <w:color w:val="000000" w:themeColor="text1"/>
          <w:sz w:val="30"/>
          <w:szCs w:val="30"/>
          <w:lang w:val="en"/>
        </w:rPr>
        <w:t xml:space="preserve">  </w:t>
      </w:r>
      <w:r w:rsidR="1E45EDBD" w:rsidRPr="00677BF3">
        <w:rPr>
          <w:rFonts w:asciiTheme="minorHAnsi" w:eastAsiaTheme="minorEastAsia" w:hAnsiTheme="minorHAnsi" w:cstheme="minorHAnsi"/>
          <w:color w:val="000000" w:themeColor="text1"/>
          <w:sz w:val="30"/>
          <w:szCs w:val="30"/>
          <w:lang w:val="en"/>
        </w:rPr>
        <w:t xml:space="preserve">POC: Email to </w:t>
      </w:r>
      <w:hyperlink r:id="rId73">
        <w:r w:rsidR="1E45EDBD" w:rsidRPr="00677BF3">
          <w:rPr>
            <w:rStyle w:val="Hyperlink"/>
            <w:rFonts w:asciiTheme="minorHAnsi" w:eastAsiaTheme="minorEastAsia" w:hAnsiTheme="minorHAnsi" w:cstheme="minorHAnsi"/>
            <w:sz w:val="30"/>
            <w:szCs w:val="30"/>
            <w:lang w:val="en"/>
          </w:rPr>
          <w:t>board@glifaa.org</w:t>
        </w:r>
      </w:hyperlink>
    </w:p>
    <w:p w14:paraId="0CE7B7CD" w14:textId="4EE4EEAA" w:rsidR="0FFD2077" w:rsidRPr="00677BF3" w:rsidRDefault="0FFD2077" w:rsidP="0072141C">
      <w:pPr>
        <w:rPr>
          <w:rFonts w:eastAsiaTheme="minorEastAsia" w:cstheme="minorHAnsi"/>
          <w:color w:val="000000" w:themeColor="text1"/>
          <w:sz w:val="30"/>
          <w:szCs w:val="30"/>
        </w:rPr>
      </w:pPr>
    </w:p>
    <w:p w14:paraId="3C97981A" w14:textId="5913B9B4" w:rsidR="70A5290C" w:rsidRPr="00677BF3" w:rsidRDefault="384C7105" w:rsidP="0072141C">
      <w:pPr>
        <w:rPr>
          <w:rFonts w:eastAsiaTheme="minorEastAsia" w:cstheme="minorHAnsi"/>
          <w:b/>
          <w:bCs/>
          <w:color w:val="2F5496" w:themeColor="accent1" w:themeShade="BF"/>
          <w:sz w:val="30"/>
          <w:szCs w:val="30"/>
        </w:rPr>
      </w:pPr>
      <w:r w:rsidRPr="00677BF3">
        <w:rPr>
          <w:rFonts w:eastAsiaTheme="minorEastAsia" w:cstheme="minorHAnsi"/>
          <w:b/>
          <w:bCs/>
          <w:sz w:val="30"/>
          <w:szCs w:val="30"/>
          <w:lang w:val="en"/>
        </w:rPr>
        <w:t>Private Philanthropy and Financial Intermediaries</w:t>
      </w:r>
    </w:p>
    <w:p w14:paraId="77C39D90" w14:textId="728D99B0" w:rsidR="70A5290C" w:rsidRPr="00677BF3" w:rsidRDefault="00000000" w:rsidP="0072141C">
      <w:pPr>
        <w:pStyle w:val="ListParagraph"/>
        <w:numPr>
          <w:ilvl w:val="0"/>
          <w:numId w:val="8"/>
        </w:numPr>
        <w:rPr>
          <w:rFonts w:eastAsiaTheme="minorEastAsia" w:cstheme="minorHAnsi"/>
          <w:color w:val="000000" w:themeColor="text1"/>
          <w:sz w:val="30"/>
          <w:szCs w:val="30"/>
        </w:rPr>
      </w:pPr>
      <w:hyperlink r:id="rId74">
        <w:r w:rsidR="384C7105" w:rsidRPr="00677BF3">
          <w:rPr>
            <w:rStyle w:val="Hyperlink"/>
            <w:rFonts w:eastAsiaTheme="minorEastAsia" w:cstheme="minorHAnsi"/>
            <w:sz w:val="30"/>
            <w:szCs w:val="30"/>
            <w:lang w:val="en"/>
          </w:rPr>
          <w:t>American Jewish World Service</w:t>
        </w:r>
      </w:hyperlink>
      <w:r w:rsidR="384C7105" w:rsidRPr="00677BF3">
        <w:rPr>
          <w:rFonts w:eastAsiaTheme="minorEastAsia" w:cstheme="minorHAnsi"/>
          <w:color w:val="000000" w:themeColor="text1"/>
          <w:sz w:val="30"/>
          <w:szCs w:val="30"/>
          <w:lang w:val="en"/>
        </w:rPr>
        <w:t xml:space="preserve"> (AJWS)</w:t>
      </w:r>
    </w:p>
    <w:p w14:paraId="7B729232" w14:textId="02BF7FF1" w:rsidR="70A5290C" w:rsidRPr="00677BF3" w:rsidRDefault="00000000" w:rsidP="0072141C">
      <w:pPr>
        <w:pStyle w:val="ListParagraph"/>
        <w:numPr>
          <w:ilvl w:val="0"/>
          <w:numId w:val="8"/>
        </w:numPr>
        <w:rPr>
          <w:rFonts w:eastAsiaTheme="minorEastAsia" w:cstheme="minorHAnsi"/>
          <w:color w:val="000000" w:themeColor="text1"/>
          <w:sz w:val="30"/>
          <w:szCs w:val="30"/>
        </w:rPr>
      </w:pPr>
      <w:hyperlink r:id="rId75">
        <w:r w:rsidR="384C7105" w:rsidRPr="00677BF3">
          <w:rPr>
            <w:rStyle w:val="Hyperlink"/>
            <w:rFonts w:eastAsiaTheme="minorEastAsia" w:cstheme="minorHAnsi"/>
            <w:sz w:val="30"/>
            <w:szCs w:val="30"/>
            <w:lang w:val="en"/>
          </w:rPr>
          <w:t>Arcus Foundation</w:t>
        </w:r>
      </w:hyperlink>
      <w:r w:rsidR="384C7105" w:rsidRPr="00677BF3">
        <w:rPr>
          <w:rFonts w:eastAsiaTheme="minorEastAsia" w:cstheme="minorHAnsi"/>
          <w:color w:val="000000" w:themeColor="text1"/>
          <w:sz w:val="30"/>
          <w:szCs w:val="30"/>
          <w:lang w:val="en"/>
        </w:rPr>
        <w:t xml:space="preserve"> </w:t>
      </w:r>
    </w:p>
    <w:p w14:paraId="451B8FE8" w14:textId="1E808988" w:rsidR="70A5290C" w:rsidRPr="00677BF3" w:rsidRDefault="00000000" w:rsidP="0072141C">
      <w:pPr>
        <w:pStyle w:val="ListParagraph"/>
        <w:numPr>
          <w:ilvl w:val="0"/>
          <w:numId w:val="8"/>
        </w:numPr>
        <w:rPr>
          <w:rFonts w:eastAsiaTheme="minorEastAsia" w:cstheme="minorHAnsi"/>
          <w:color w:val="000000" w:themeColor="text1"/>
          <w:sz w:val="30"/>
          <w:szCs w:val="30"/>
        </w:rPr>
      </w:pPr>
      <w:hyperlink r:id="rId76">
        <w:r w:rsidR="384C7105" w:rsidRPr="00677BF3">
          <w:rPr>
            <w:rStyle w:val="Hyperlink"/>
            <w:rFonts w:eastAsiaTheme="minorEastAsia" w:cstheme="minorHAnsi"/>
            <w:sz w:val="30"/>
            <w:szCs w:val="30"/>
            <w:lang w:val="en"/>
          </w:rPr>
          <w:t>Astraea Lesbian Foundation for Justice</w:t>
        </w:r>
      </w:hyperlink>
      <w:r w:rsidR="384C7105" w:rsidRPr="00677BF3">
        <w:rPr>
          <w:rFonts w:eastAsiaTheme="minorEastAsia" w:cstheme="minorHAnsi"/>
          <w:color w:val="000000" w:themeColor="text1"/>
          <w:sz w:val="30"/>
          <w:szCs w:val="30"/>
          <w:lang w:val="en"/>
        </w:rPr>
        <w:t xml:space="preserve"> </w:t>
      </w:r>
    </w:p>
    <w:p w14:paraId="5A579D1E" w14:textId="57121A38" w:rsidR="70A5290C" w:rsidRPr="00677BF3" w:rsidRDefault="00000000" w:rsidP="0072141C">
      <w:pPr>
        <w:pStyle w:val="ListParagraph"/>
        <w:numPr>
          <w:ilvl w:val="0"/>
          <w:numId w:val="8"/>
        </w:numPr>
        <w:rPr>
          <w:rFonts w:eastAsiaTheme="minorEastAsia" w:cstheme="minorHAnsi"/>
          <w:color w:val="000000" w:themeColor="text1"/>
          <w:sz w:val="30"/>
          <w:szCs w:val="30"/>
        </w:rPr>
      </w:pPr>
      <w:hyperlink r:id="rId77">
        <w:r w:rsidR="384C7105" w:rsidRPr="00677BF3">
          <w:rPr>
            <w:rStyle w:val="Hyperlink"/>
            <w:rFonts w:eastAsiaTheme="minorEastAsia" w:cstheme="minorHAnsi"/>
            <w:sz w:val="30"/>
            <w:szCs w:val="30"/>
            <w:lang w:val="en"/>
          </w:rPr>
          <w:t>Foundation for a Just Society</w:t>
        </w:r>
      </w:hyperlink>
      <w:r w:rsidR="384C7105" w:rsidRPr="00677BF3">
        <w:rPr>
          <w:rFonts w:eastAsiaTheme="minorEastAsia" w:cstheme="minorHAnsi"/>
          <w:color w:val="000000" w:themeColor="text1"/>
          <w:sz w:val="30"/>
          <w:szCs w:val="30"/>
          <w:lang w:val="en"/>
        </w:rPr>
        <w:t xml:space="preserve"> (FJS)</w:t>
      </w:r>
    </w:p>
    <w:p w14:paraId="175D2B03" w14:textId="330D344C" w:rsidR="7BC600B0" w:rsidRPr="00677BF3" w:rsidRDefault="00000000" w:rsidP="0072141C">
      <w:pPr>
        <w:pStyle w:val="ListParagraph"/>
        <w:numPr>
          <w:ilvl w:val="0"/>
          <w:numId w:val="8"/>
        </w:numPr>
        <w:rPr>
          <w:rFonts w:eastAsiaTheme="minorEastAsia" w:cstheme="minorHAnsi"/>
          <w:color w:val="000000" w:themeColor="text1"/>
          <w:sz w:val="30"/>
          <w:szCs w:val="30"/>
          <w:lang w:val="en"/>
        </w:rPr>
      </w:pPr>
      <w:hyperlink r:id="rId78">
        <w:r w:rsidR="5FD881D8" w:rsidRPr="00677BF3">
          <w:rPr>
            <w:rStyle w:val="Hyperlink"/>
            <w:rFonts w:eastAsiaTheme="minorEastAsia" w:cstheme="minorHAnsi"/>
            <w:sz w:val="30"/>
            <w:szCs w:val="30"/>
            <w:lang w:val="en"/>
          </w:rPr>
          <w:t>Front Line Defenders</w:t>
        </w:r>
      </w:hyperlink>
    </w:p>
    <w:p w14:paraId="5F205EAF" w14:textId="5BFA22EF" w:rsidR="70A5290C" w:rsidRPr="00677BF3" w:rsidRDefault="00000000" w:rsidP="0072141C">
      <w:pPr>
        <w:pStyle w:val="ListParagraph"/>
        <w:numPr>
          <w:ilvl w:val="0"/>
          <w:numId w:val="8"/>
        </w:numPr>
        <w:rPr>
          <w:rFonts w:eastAsiaTheme="minorEastAsia" w:cstheme="minorHAnsi"/>
          <w:color w:val="000000" w:themeColor="text1"/>
          <w:sz w:val="30"/>
          <w:szCs w:val="30"/>
        </w:rPr>
      </w:pPr>
      <w:hyperlink r:id="rId79">
        <w:proofErr w:type="spellStart"/>
        <w:r w:rsidR="384C7105" w:rsidRPr="00677BF3">
          <w:rPr>
            <w:rStyle w:val="Hyperlink"/>
            <w:rFonts w:eastAsiaTheme="minorEastAsia" w:cstheme="minorHAnsi"/>
            <w:sz w:val="30"/>
            <w:szCs w:val="30"/>
            <w:lang w:val="en"/>
          </w:rPr>
          <w:t>Dreilinden</w:t>
        </w:r>
        <w:proofErr w:type="spellEnd"/>
      </w:hyperlink>
    </w:p>
    <w:p w14:paraId="23E30DF1" w14:textId="11C6ECF6" w:rsidR="70A5290C" w:rsidRPr="00677BF3" w:rsidRDefault="00000000" w:rsidP="0072141C">
      <w:pPr>
        <w:pStyle w:val="ListParagraph"/>
        <w:numPr>
          <w:ilvl w:val="0"/>
          <w:numId w:val="8"/>
        </w:numPr>
        <w:rPr>
          <w:rFonts w:eastAsiaTheme="minorEastAsia" w:cstheme="minorHAnsi"/>
          <w:color w:val="000000" w:themeColor="text1"/>
          <w:sz w:val="30"/>
          <w:szCs w:val="30"/>
        </w:rPr>
      </w:pPr>
      <w:hyperlink r:id="rId80">
        <w:r w:rsidR="384C7105" w:rsidRPr="00677BF3">
          <w:rPr>
            <w:rStyle w:val="Hyperlink"/>
            <w:rFonts w:eastAsiaTheme="minorEastAsia" w:cstheme="minorHAnsi"/>
            <w:sz w:val="30"/>
            <w:szCs w:val="30"/>
            <w:lang w:val="en"/>
          </w:rPr>
          <w:t>Elton John AIDS Foundation</w:t>
        </w:r>
      </w:hyperlink>
      <w:r w:rsidR="384C7105" w:rsidRPr="00677BF3">
        <w:rPr>
          <w:rFonts w:eastAsiaTheme="minorEastAsia" w:cstheme="minorHAnsi"/>
          <w:color w:val="000000" w:themeColor="text1"/>
          <w:sz w:val="30"/>
          <w:szCs w:val="30"/>
          <w:lang w:val="en"/>
        </w:rPr>
        <w:t xml:space="preserve"> (EJAF)</w:t>
      </w:r>
    </w:p>
    <w:p w14:paraId="63BD8642" w14:textId="3064E115" w:rsidR="600EFBE4" w:rsidRPr="00677BF3" w:rsidRDefault="00000000" w:rsidP="0072141C">
      <w:pPr>
        <w:pStyle w:val="ListParagraph"/>
        <w:numPr>
          <w:ilvl w:val="0"/>
          <w:numId w:val="8"/>
        </w:numPr>
        <w:rPr>
          <w:rFonts w:eastAsiaTheme="minorEastAsia" w:cstheme="minorHAnsi"/>
          <w:color w:val="000000" w:themeColor="text1"/>
          <w:sz w:val="30"/>
          <w:szCs w:val="30"/>
          <w:lang w:val="en"/>
        </w:rPr>
      </w:pPr>
      <w:hyperlink r:id="rId81">
        <w:r w:rsidR="6FA57B65" w:rsidRPr="00677BF3">
          <w:rPr>
            <w:rFonts w:eastAsiaTheme="minorEastAsia" w:cstheme="minorHAnsi"/>
            <w:color w:val="000000" w:themeColor="text1"/>
            <w:sz w:val="30"/>
            <w:szCs w:val="30"/>
            <w:lang w:val="en"/>
          </w:rPr>
          <w:t xml:space="preserve">Fund for </w:t>
        </w:r>
        <w:r w:rsidR="6454DA5C" w:rsidRPr="00677BF3">
          <w:rPr>
            <w:rFonts w:eastAsiaTheme="minorEastAsia" w:cstheme="minorHAnsi"/>
            <w:color w:val="000000" w:themeColor="text1"/>
            <w:sz w:val="30"/>
            <w:szCs w:val="30"/>
            <w:lang w:val="en"/>
          </w:rPr>
          <w:t xml:space="preserve">Global </w:t>
        </w:r>
        <w:r w:rsidR="6FA57B65" w:rsidRPr="00677BF3">
          <w:rPr>
            <w:rStyle w:val="Hyperlink"/>
            <w:rFonts w:eastAsiaTheme="minorEastAsia" w:cstheme="minorHAnsi"/>
            <w:sz w:val="30"/>
            <w:szCs w:val="30"/>
            <w:lang w:val="en"/>
          </w:rPr>
          <w:t>Human Rights</w:t>
        </w:r>
      </w:hyperlink>
    </w:p>
    <w:p w14:paraId="35DD0386" w14:textId="2D053016" w:rsidR="70A5290C" w:rsidRPr="00677BF3" w:rsidRDefault="00000000" w:rsidP="0072141C">
      <w:pPr>
        <w:pStyle w:val="ListParagraph"/>
        <w:numPr>
          <w:ilvl w:val="0"/>
          <w:numId w:val="8"/>
        </w:numPr>
        <w:rPr>
          <w:rFonts w:eastAsiaTheme="minorEastAsia" w:cstheme="minorHAnsi"/>
          <w:color w:val="000000" w:themeColor="text1"/>
          <w:sz w:val="30"/>
          <w:szCs w:val="30"/>
        </w:rPr>
      </w:pPr>
      <w:hyperlink r:id="rId82">
        <w:r w:rsidR="384C7105" w:rsidRPr="00677BF3">
          <w:rPr>
            <w:rStyle w:val="Hyperlink"/>
            <w:rFonts w:eastAsiaTheme="minorEastAsia" w:cstheme="minorHAnsi"/>
            <w:sz w:val="30"/>
            <w:szCs w:val="30"/>
            <w:lang w:val="en"/>
          </w:rPr>
          <w:t>International Trans Fund</w:t>
        </w:r>
      </w:hyperlink>
      <w:r w:rsidR="384C7105" w:rsidRPr="00677BF3">
        <w:rPr>
          <w:rFonts w:eastAsiaTheme="minorEastAsia" w:cstheme="minorHAnsi"/>
          <w:color w:val="000000" w:themeColor="text1"/>
          <w:sz w:val="30"/>
          <w:szCs w:val="30"/>
          <w:lang w:val="en"/>
        </w:rPr>
        <w:t xml:space="preserve"> (ITF)</w:t>
      </w:r>
    </w:p>
    <w:p w14:paraId="680A3A50" w14:textId="613DE894" w:rsidR="70A5290C" w:rsidRPr="00677BF3" w:rsidRDefault="00000000" w:rsidP="0072141C">
      <w:pPr>
        <w:pStyle w:val="ListParagraph"/>
        <w:numPr>
          <w:ilvl w:val="0"/>
          <w:numId w:val="8"/>
        </w:numPr>
        <w:rPr>
          <w:rFonts w:eastAsiaTheme="minorEastAsia" w:cstheme="minorHAnsi"/>
          <w:color w:val="000000" w:themeColor="text1"/>
          <w:sz w:val="30"/>
          <w:szCs w:val="30"/>
        </w:rPr>
      </w:pPr>
      <w:hyperlink r:id="rId83">
        <w:r w:rsidR="384C7105" w:rsidRPr="00677BF3">
          <w:rPr>
            <w:rStyle w:val="Hyperlink"/>
            <w:rFonts w:eastAsiaTheme="minorEastAsia" w:cstheme="minorHAnsi"/>
            <w:sz w:val="30"/>
            <w:szCs w:val="30"/>
            <w:lang w:val="en"/>
          </w:rPr>
          <w:t>Intersex Human Rights Fund</w:t>
        </w:r>
      </w:hyperlink>
    </w:p>
    <w:p w14:paraId="59D56200" w14:textId="50540F76" w:rsidR="70A5290C" w:rsidRPr="00677BF3" w:rsidRDefault="00000000" w:rsidP="0072141C">
      <w:pPr>
        <w:pStyle w:val="ListParagraph"/>
        <w:numPr>
          <w:ilvl w:val="0"/>
          <w:numId w:val="8"/>
        </w:numPr>
        <w:rPr>
          <w:rFonts w:eastAsiaTheme="minorEastAsia" w:cstheme="minorHAnsi"/>
          <w:color w:val="000000" w:themeColor="text1"/>
          <w:sz w:val="30"/>
          <w:szCs w:val="30"/>
        </w:rPr>
      </w:pPr>
      <w:hyperlink r:id="rId84">
        <w:r w:rsidR="384C7105" w:rsidRPr="00677BF3">
          <w:rPr>
            <w:rStyle w:val="Hyperlink"/>
            <w:rFonts w:eastAsiaTheme="minorEastAsia" w:cstheme="minorHAnsi"/>
            <w:sz w:val="30"/>
            <w:szCs w:val="30"/>
            <w:lang w:val="en"/>
          </w:rPr>
          <w:t>Mama Cash</w:t>
        </w:r>
      </w:hyperlink>
      <w:r w:rsidR="384C7105" w:rsidRPr="00677BF3">
        <w:rPr>
          <w:rFonts w:eastAsiaTheme="minorEastAsia" w:cstheme="minorHAnsi"/>
          <w:color w:val="000000" w:themeColor="text1"/>
          <w:sz w:val="30"/>
          <w:szCs w:val="30"/>
          <w:lang w:val="en"/>
        </w:rPr>
        <w:t xml:space="preserve"> </w:t>
      </w:r>
    </w:p>
    <w:p w14:paraId="1F4A32EA" w14:textId="41789661" w:rsidR="70A5290C" w:rsidRPr="00677BF3" w:rsidRDefault="00000000" w:rsidP="0072141C">
      <w:pPr>
        <w:pStyle w:val="ListParagraph"/>
        <w:numPr>
          <w:ilvl w:val="0"/>
          <w:numId w:val="8"/>
        </w:numPr>
        <w:rPr>
          <w:rFonts w:eastAsiaTheme="minorEastAsia" w:cstheme="minorHAnsi"/>
          <w:color w:val="000000" w:themeColor="text1"/>
          <w:sz w:val="30"/>
          <w:szCs w:val="30"/>
        </w:rPr>
      </w:pPr>
      <w:hyperlink r:id="rId85">
        <w:r w:rsidR="384C7105" w:rsidRPr="00677BF3">
          <w:rPr>
            <w:rStyle w:val="Hyperlink"/>
            <w:rFonts w:eastAsiaTheme="minorEastAsia" w:cstheme="minorHAnsi"/>
            <w:sz w:val="30"/>
            <w:szCs w:val="30"/>
            <w:lang w:val="en"/>
          </w:rPr>
          <w:t>Oak Foundation</w:t>
        </w:r>
      </w:hyperlink>
      <w:r w:rsidR="384C7105" w:rsidRPr="00677BF3">
        <w:rPr>
          <w:rFonts w:eastAsiaTheme="minorEastAsia" w:cstheme="minorHAnsi"/>
          <w:color w:val="000000" w:themeColor="text1"/>
          <w:sz w:val="30"/>
          <w:szCs w:val="30"/>
          <w:lang w:val="en"/>
        </w:rPr>
        <w:t xml:space="preserve"> </w:t>
      </w:r>
    </w:p>
    <w:p w14:paraId="37C94ED3" w14:textId="42F843FC" w:rsidR="70A5290C" w:rsidRPr="00677BF3" w:rsidRDefault="00000000" w:rsidP="0072141C">
      <w:pPr>
        <w:pStyle w:val="ListParagraph"/>
        <w:numPr>
          <w:ilvl w:val="0"/>
          <w:numId w:val="8"/>
        </w:numPr>
        <w:rPr>
          <w:rFonts w:eastAsiaTheme="minorEastAsia" w:cstheme="minorHAnsi"/>
          <w:color w:val="000000" w:themeColor="text1"/>
          <w:sz w:val="30"/>
          <w:szCs w:val="30"/>
        </w:rPr>
      </w:pPr>
      <w:hyperlink r:id="rId86">
        <w:r w:rsidR="384C7105" w:rsidRPr="00677BF3">
          <w:rPr>
            <w:rStyle w:val="Hyperlink"/>
            <w:rFonts w:eastAsiaTheme="minorEastAsia" w:cstheme="minorHAnsi"/>
            <w:sz w:val="30"/>
            <w:szCs w:val="30"/>
            <w:lang w:val="en"/>
          </w:rPr>
          <w:t>Outright Action International</w:t>
        </w:r>
      </w:hyperlink>
      <w:r w:rsidR="384C7105" w:rsidRPr="00677BF3">
        <w:rPr>
          <w:rFonts w:eastAsiaTheme="minorEastAsia" w:cstheme="minorHAnsi"/>
          <w:color w:val="000000" w:themeColor="text1"/>
          <w:sz w:val="30"/>
          <w:szCs w:val="30"/>
          <w:lang w:val="en"/>
        </w:rPr>
        <w:t xml:space="preserve"> </w:t>
      </w:r>
    </w:p>
    <w:p w14:paraId="39D54DDF" w14:textId="6D7ADB97" w:rsidR="70A5290C" w:rsidRPr="00677BF3" w:rsidRDefault="00000000" w:rsidP="0072141C">
      <w:pPr>
        <w:pStyle w:val="ListParagraph"/>
        <w:numPr>
          <w:ilvl w:val="0"/>
          <w:numId w:val="8"/>
        </w:numPr>
        <w:rPr>
          <w:rFonts w:eastAsiaTheme="minorEastAsia" w:cstheme="minorHAnsi"/>
          <w:color w:val="000000" w:themeColor="text1"/>
          <w:sz w:val="30"/>
          <w:szCs w:val="30"/>
        </w:rPr>
      </w:pPr>
      <w:hyperlink r:id="rId87">
        <w:r w:rsidR="384C7105" w:rsidRPr="00677BF3">
          <w:rPr>
            <w:rStyle w:val="Hyperlink"/>
            <w:rFonts w:eastAsiaTheme="minorEastAsia" w:cstheme="minorHAnsi"/>
            <w:sz w:val="30"/>
            <w:szCs w:val="30"/>
            <w:lang w:val="en"/>
          </w:rPr>
          <w:t>Stephen Lewis Foundation</w:t>
        </w:r>
      </w:hyperlink>
      <w:r w:rsidR="384C7105" w:rsidRPr="00677BF3">
        <w:rPr>
          <w:rFonts w:eastAsiaTheme="minorEastAsia" w:cstheme="minorHAnsi"/>
          <w:color w:val="000000" w:themeColor="text1"/>
          <w:sz w:val="30"/>
          <w:szCs w:val="30"/>
          <w:lang w:val="en"/>
        </w:rPr>
        <w:t xml:space="preserve"> </w:t>
      </w:r>
    </w:p>
    <w:p w14:paraId="4490194E" w14:textId="57CB923A" w:rsidR="70A5290C" w:rsidRPr="00677BF3" w:rsidRDefault="00000000" w:rsidP="0072141C">
      <w:pPr>
        <w:pStyle w:val="ListParagraph"/>
        <w:numPr>
          <w:ilvl w:val="0"/>
          <w:numId w:val="8"/>
        </w:numPr>
        <w:rPr>
          <w:rFonts w:eastAsiaTheme="minorEastAsia" w:cstheme="minorHAnsi"/>
          <w:color w:val="000000" w:themeColor="text1"/>
          <w:sz w:val="30"/>
          <w:szCs w:val="30"/>
        </w:rPr>
      </w:pPr>
      <w:hyperlink r:id="rId88">
        <w:r w:rsidR="384C7105" w:rsidRPr="00677BF3">
          <w:rPr>
            <w:rStyle w:val="Hyperlink"/>
            <w:rFonts w:eastAsiaTheme="minorEastAsia" w:cstheme="minorHAnsi"/>
            <w:sz w:val="30"/>
            <w:szCs w:val="30"/>
            <w:lang w:val="en"/>
          </w:rPr>
          <w:t>Wellspring Philanthropic Fund</w:t>
        </w:r>
      </w:hyperlink>
    </w:p>
    <w:p w14:paraId="4F5BFF13" w14:textId="71920799" w:rsidR="2F54993B" w:rsidRPr="00677BF3" w:rsidRDefault="00000000" w:rsidP="0072141C">
      <w:pPr>
        <w:pStyle w:val="ListParagraph"/>
        <w:numPr>
          <w:ilvl w:val="0"/>
          <w:numId w:val="8"/>
        </w:numPr>
        <w:rPr>
          <w:rFonts w:eastAsiaTheme="minorEastAsia" w:cstheme="minorHAnsi"/>
          <w:sz w:val="30"/>
          <w:szCs w:val="30"/>
        </w:rPr>
      </w:pPr>
      <w:hyperlink r:id="rId89">
        <w:r w:rsidR="6C3EA0D1" w:rsidRPr="00677BF3">
          <w:rPr>
            <w:rStyle w:val="Hyperlink"/>
            <w:rFonts w:eastAsiaTheme="minorEastAsia" w:cstheme="minorHAnsi"/>
            <w:b/>
            <w:bCs/>
            <w:sz w:val="30"/>
            <w:szCs w:val="30"/>
          </w:rPr>
          <w:t>Urgent Action Fund for Women</w:t>
        </w:r>
      </w:hyperlink>
    </w:p>
    <w:p w14:paraId="7CE54757" w14:textId="6949DC41" w:rsidR="70A5290C" w:rsidRPr="00677BF3" w:rsidRDefault="00000000" w:rsidP="0072141C">
      <w:pPr>
        <w:pStyle w:val="ListParagraph"/>
        <w:numPr>
          <w:ilvl w:val="0"/>
          <w:numId w:val="8"/>
        </w:numPr>
        <w:rPr>
          <w:rFonts w:eastAsiaTheme="minorEastAsia" w:cstheme="minorHAnsi"/>
          <w:color w:val="000000" w:themeColor="text1"/>
          <w:sz w:val="30"/>
          <w:szCs w:val="30"/>
        </w:rPr>
      </w:pPr>
      <w:hyperlink r:id="rId90">
        <w:r w:rsidR="384C7105" w:rsidRPr="00677BF3">
          <w:rPr>
            <w:rStyle w:val="Hyperlink"/>
            <w:rFonts w:eastAsiaTheme="minorEastAsia" w:cstheme="minorHAnsi"/>
            <w:sz w:val="30"/>
            <w:szCs w:val="30"/>
            <w:lang w:val="en"/>
          </w:rPr>
          <w:t>Open Society Foundations</w:t>
        </w:r>
      </w:hyperlink>
      <w:r w:rsidR="384C7105" w:rsidRPr="00677BF3">
        <w:rPr>
          <w:rFonts w:eastAsiaTheme="minorEastAsia" w:cstheme="minorHAnsi"/>
          <w:color w:val="000000" w:themeColor="text1"/>
          <w:sz w:val="30"/>
          <w:szCs w:val="30"/>
          <w:lang w:val="en"/>
        </w:rPr>
        <w:t xml:space="preserve"> (or regional equivalent)</w:t>
      </w:r>
    </w:p>
    <w:p w14:paraId="5022B657" w14:textId="750E23B1" w:rsidR="005E3977" w:rsidRPr="00677BF3" w:rsidRDefault="15196D18" w:rsidP="0072141C">
      <w:pPr>
        <w:textAlignment w:val="baseline"/>
        <w:rPr>
          <w:rFonts w:eastAsiaTheme="minorEastAsia" w:cstheme="minorHAnsi"/>
          <w:sz w:val="30"/>
          <w:szCs w:val="30"/>
          <w:highlight w:val="lightGray"/>
        </w:rPr>
      </w:pPr>
      <w:r w:rsidRPr="00677BF3">
        <w:rPr>
          <w:rFonts w:eastAsiaTheme="minorEastAsia" w:cstheme="minorHAnsi"/>
          <w:sz w:val="30"/>
          <w:szCs w:val="30"/>
        </w:rPr>
        <w:t>  </w:t>
      </w:r>
    </w:p>
    <w:p w14:paraId="5A37A7EC" w14:textId="5CBCDF4B" w:rsidR="005E3977" w:rsidRPr="00677BF3" w:rsidRDefault="205557AA" w:rsidP="0072141C">
      <w:pPr>
        <w:textAlignment w:val="baseline"/>
        <w:rPr>
          <w:rFonts w:eastAsiaTheme="minorEastAsia" w:cstheme="minorHAnsi"/>
          <w:sz w:val="30"/>
          <w:szCs w:val="30"/>
        </w:rPr>
      </w:pPr>
      <w:r w:rsidRPr="00677BF3">
        <w:rPr>
          <w:rFonts w:eastAsiaTheme="minorEastAsia" w:cstheme="minorHAnsi"/>
          <w:b/>
          <w:bCs/>
          <w:sz w:val="30"/>
          <w:szCs w:val="30"/>
        </w:rPr>
        <w:t>VI</w:t>
      </w:r>
      <w:r w:rsidR="5B8B6229" w:rsidRPr="00677BF3">
        <w:rPr>
          <w:rFonts w:eastAsiaTheme="minorEastAsia" w:cstheme="minorHAnsi"/>
          <w:b/>
          <w:bCs/>
          <w:sz w:val="30"/>
          <w:szCs w:val="30"/>
        </w:rPr>
        <w:t>II</w:t>
      </w:r>
      <w:r w:rsidR="51D12BCA" w:rsidRPr="00677BF3">
        <w:rPr>
          <w:rFonts w:eastAsiaTheme="minorEastAsia" w:cstheme="minorHAnsi"/>
          <w:b/>
          <w:bCs/>
          <w:sz w:val="30"/>
          <w:szCs w:val="30"/>
        </w:rPr>
        <w:t>.</w:t>
      </w:r>
      <w:r w:rsidRPr="00677BF3">
        <w:rPr>
          <w:rFonts w:cstheme="minorHAnsi"/>
          <w:sz w:val="30"/>
          <w:szCs w:val="30"/>
        </w:rPr>
        <w:tab/>
      </w:r>
      <w:r w:rsidR="15196D18" w:rsidRPr="00677BF3">
        <w:rPr>
          <w:rFonts w:eastAsiaTheme="minorEastAsia" w:cstheme="minorHAnsi"/>
          <w:b/>
          <w:bCs/>
          <w:sz w:val="30"/>
          <w:szCs w:val="30"/>
        </w:rPr>
        <w:t>ADDITIONAL RESOURCES</w:t>
      </w:r>
      <w:r w:rsidR="15196D18" w:rsidRPr="00677BF3">
        <w:rPr>
          <w:rFonts w:eastAsiaTheme="minorEastAsia" w:cstheme="minorHAnsi"/>
          <w:sz w:val="30"/>
          <w:szCs w:val="30"/>
        </w:rPr>
        <w:t>  </w:t>
      </w:r>
    </w:p>
    <w:p w14:paraId="7D93059D" w14:textId="07A9803A" w:rsidR="2ECCAE03" w:rsidRDefault="2ECCAE03" w:rsidP="0072141C">
      <w:pPr>
        <w:rPr>
          <w:rFonts w:eastAsiaTheme="minorEastAsia" w:cstheme="minorHAnsi"/>
          <w:sz w:val="30"/>
          <w:szCs w:val="30"/>
        </w:rPr>
      </w:pPr>
    </w:p>
    <w:p w14:paraId="0CA8E00E" w14:textId="24EB5E53" w:rsidR="00F76AB6" w:rsidRDefault="00F76AB6" w:rsidP="0072141C">
      <w:pPr>
        <w:rPr>
          <w:rFonts w:eastAsiaTheme="minorEastAsia" w:cstheme="minorHAnsi"/>
          <w:b/>
          <w:bCs/>
          <w:sz w:val="30"/>
          <w:szCs w:val="30"/>
          <w:u w:val="single"/>
        </w:rPr>
      </w:pPr>
      <w:r w:rsidRPr="00F76AB6">
        <w:rPr>
          <w:rFonts w:eastAsiaTheme="minorEastAsia" w:cstheme="minorHAnsi"/>
          <w:b/>
          <w:bCs/>
          <w:sz w:val="30"/>
          <w:szCs w:val="30"/>
          <w:u w:val="single"/>
        </w:rPr>
        <w:t>General Resources</w:t>
      </w:r>
    </w:p>
    <w:p w14:paraId="748E5F5B" w14:textId="77777777" w:rsidR="00F76AB6" w:rsidRPr="00F76AB6" w:rsidRDefault="00F76AB6" w:rsidP="0072141C">
      <w:pPr>
        <w:rPr>
          <w:rFonts w:eastAsiaTheme="minorEastAsia" w:cstheme="minorHAnsi"/>
          <w:b/>
          <w:bCs/>
          <w:sz w:val="30"/>
          <w:szCs w:val="30"/>
          <w:u w:val="single"/>
        </w:rPr>
      </w:pPr>
    </w:p>
    <w:p w14:paraId="1CCEBE12" w14:textId="2F403BE8" w:rsidR="2ECCAE03" w:rsidRPr="00677BF3" w:rsidRDefault="00000000" w:rsidP="0072141C">
      <w:pPr>
        <w:pStyle w:val="ListParagraph"/>
        <w:numPr>
          <w:ilvl w:val="0"/>
          <w:numId w:val="22"/>
        </w:numPr>
        <w:rPr>
          <w:rFonts w:eastAsiaTheme="minorEastAsia" w:cstheme="minorHAnsi"/>
          <w:sz w:val="30"/>
          <w:szCs w:val="30"/>
        </w:rPr>
      </w:pPr>
      <w:hyperlink r:id="rId91">
        <w:r w:rsidR="654C3891" w:rsidRPr="00677BF3">
          <w:rPr>
            <w:rStyle w:val="Hyperlink"/>
            <w:rFonts w:eastAsiaTheme="minorEastAsia" w:cstheme="minorHAnsi"/>
            <w:sz w:val="30"/>
            <w:szCs w:val="30"/>
          </w:rPr>
          <w:t>Meet Jessica Stern, Special Envoy to Advance the Human Rights of LGBTQI+ Persons – Share America</w:t>
        </w:r>
      </w:hyperlink>
    </w:p>
    <w:p w14:paraId="34E31FB5" w14:textId="50F03406" w:rsidR="005E3977" w:rsidRPr="00677BF3" w:rsidRDefault="14A57CFC" w:rsidP="0072141C">
      <w:pPr>
        <w:textAlignment w:val="baseline"/>
        <w:rPr>
          <w:rFonts w:eastAsiaTheme="minorEastAsia" w:cstheme="minorHAnsi"/>
          <w:sz w:val="30"/>
          <w:szCs w:val="30"/>
        </w:rPr>
      </w:pPr>
      <w:r w:rsidRPr="00677BF3">
        <w:rPr>
          <w:rFonts w:eastAsiaTheme="minorEastAsia" w:cstheme="minorHAnsi"/>
          <w:sz w:val="30"/>
          <w:szCs w:val="30"/>
        </w:rPr>
        <w:t>  </w:t>
      </w:r>
    </w:p>
    <w:p w14:paraId="5FDC8B65" w14:textId="7C224276" w:rsidR="005F55E9" w:rsidRPr="00F76AB6" w:rsidRDefault="00CE2C2B" w:rsidP="009F26F1">
      <w:pPr>
        <w:pStyle w:val="ListParagraph"/>
        <w:numPr>
          <w:ilvl w:val="0"/>
          <w:numId w:val="22"/>
        </w:numPr>
        <w:textAlignment w:val="baseline"/>
        <w:rPr>
          <w:rFonts w:eastAsiaTheme="minorEastAsia" w:cstheme="minorHAnsi"/>
          <w:sz w:val="30"/>
          <w:szCs w:val="30"/>
        </w:rPr>
      </w:pPr>
      <w:hyperlink r:id="rId92" w:history="1">
        <w:r w:rsidR="005F55E9" w:rsidRPr="00F76AB6">
          <w:rPr>
            <w:rStyle w:val="Hyperlink"/>
            <w:rFonts w:eastAsiaTheme="minorEastAsia" w:cstheme="minorHAnsi"/>
            <w:sz w:val="30"/>
            <w:szCs w:val="30"/>
          </w:rPr>
          <w:t>USAID Senior LGBTQI+ Coordinator Talks Advancing Global LGBTQI+ Rights and Inclusion - LinkedIn</w:t>
        </w:r>
      </w:hyperlink>
    </w:p>
    <w:p w14:paraId="36ACC06A" w14:textId="2E849EAF" w:rsidR="005E3977" w:rsidRPr="00F76AB6" w:rsidRDefault="248E1CAF" w:rsidP="00976250">
      <w:pPr>
        <w:pStyle w:val="ListParagraph"/>
        <w:numPr>
          <w:ilvl w:val="0"/>
          <w:numId w:val="22"/>
        </w:numPr>
        <w:textAlignment w:val="baseline"/>
        <w:rPr>
          <w:rFonts w:eastAsiaTheme="minorEastAsia" w:cstheme="minorHAnsi"/>
          <w:sz w:val="30"/>
          <w:szCs w:val="30"/>
        </w:rPr>
      </w:pPr>
      <w:r w:rsidRPr="00F76AB6">
        <w:rPr>
          <w:rFonts w:eastAsiaTheme="minorEastAsia" w:cstheme="minorHAnsi"/>
          <w:sz w:val="30"/>
          <w:szCs w:val="30"/>
        </w:rPr>
        <w:t>For more information on</w:t>
      </w:r>
      <w:r w:rsidR="10C9A0ED" w:rsidRPr="00F76AB6">
        <w:rPr>
          <w:rFonts w:eastAsiaTheme="minorEastAsia" w:cstheme="minorHAnsi"/>
          <w:sz w:val="30"/>
          <w:szCs w:val="30"/>
        </w:rPr>
        <w:t xml:space="preserve"> </w:t>
      </w:r>
      <w:proofErr w:type="spellStart"/>
      <w:r w:rsidR="10C9A0ED" w:rsidRPr="00F76AB6">
        <w:rPr>
          <w:rFonts w:eastAsiaTheme="minorEastAsia" w:cstheme="minorHAnsi"/>
          <w:sz w:val="30"/>
          <w:szCs w:val="30"/>
        </w:rPr>
        <w:t>glifaa</w:t>
      </w:r>
      <w:proofErr w:type="spellEnd"/>
      <w:r w:rsidR="300290DC" w:rsidRPr="00F76AB6">
        <w:rPr>
          <w:rFonts w:eastAsiaTheme="minorEastAsia" w:cstheme="minorHAnsi"/>
          <w:sz w:val="30"/>
          <w:szCs w:val="30"/>
        </w:rPr>
        <w:t xml:space="preserve"> </w:t>
      </w:r>
      <w:r w:rsidR="7E2419F3" w:rsidRPr="00F76AB6">
        <w:rPr>
          <w:rFonts w:eastAsiaTheme="minorEastAsia" w:cstheme="minorHAnsi"/>
          <w:sz w:val="30"/>
          <w:szCs w:val="30"/>
        </w:rPr>
        <w:t>LGBTQI</w:t>
      </w:r>
      <w:r w:rsidRPr="00F76AB6">
        <w:rPr>
          <w:rFonts w:eastAsiaTheme="minorEastAsia" w:cstheme="minorHAnsi"/>
          <w:sz w:val="30"/>
          <w:szCs w:val="30"/>
        </w:rPr>
        <w:t>+ Pride in Foreign Affairs agencies, e-</w:t>
      </w:r>
      <w:r w:rsidR="5BC66573" w:rsidRPr="00F76AB6">
        <w:rPr>
          <w:rFonts w:eastAsiaTheme="minorEastAsia" w:cstheme="minorHAnsi"/>
          <w:sz w:val="30"/>
          <w:szCs w:val="30"/>
        </w:rPr>
        <w:t xml:space="preserve">mail </w:t>
      </w:r>
      <w:hyperlink r:id="rId93">
        <w:r w:rsidRPr="00F76AB6">
          <w:rPr>
            <w:rFonts w:eastAsiaTheme="minorEastAsia" w:cstheme="minorHAnsi"/>
            <w:color w:val="0000FF"/>
            <w:sz w:val="30"/>
            <w:szCs w:val="30"/>
            <w:u w:val="single"/>
          </w:rPr>
          <w:t>glifaa@state.gov</w:t>
        </w:r>
      </w:hyperlink>
      <w:r w:rsidRPr="00F76AB6">
        <w:rPr>
          <w:rFonts w:eastAsiaTheme="minorEastAsia" w:cstheme="minorHAnsi"/>
          <w:sz w:val="30"/>
          <w:szCs w:val="30"/>
        </w:rPr>
        <w:t> or visit its website</w:t>
      </w:r>
      <w:r w:rsidR="459B5ABA" w:rsidRPr="00F76AB6">
        <w:rPr>
          <w:rFonts w:eastAsiaTheme="minorEastAsia" w:cstheme="minorHAnsi"/>
          <w:sz w:val="30"/>
          <w:szCs w:val="30"/>
        </w:rPr>
        <w:t xml:space="preserve">: </w:t>
      </w:r>
      <w:r w:rsidRPr="00F76AB6">
        <w:rPr>
          <w:rFonts w:eastAsiaTheme="minorEastAsia" w:cstheme="minorHAnsi"/>
          <w:sz w:val="30"/>
          <w:szCs w:val="30"/>
        </w:rPr>
        <w:t xml:space="preserve"> </w:t>
      </w:r>
      <w:hyperlink r:id="rId94">
        <w:r w:rsidR="459B5ABA" w:rsidRPr="00F76AB6">
          <w:rPr>
            <w:rStyle w:val="Hyperlink"/>
            <w:rFonts w:eastAsiaTheme="minorEastAsia" w:cstheme="minorHAnsi"/>
            <w:sz w:val="30"/>
            <w:szCs w:val="30"/>
          </w:rPr>
          <w:t>www.glifaa.org</w:t>
        </w:r>
      </w:hyperlink>
      <w:r w:rsidR="459B5ABA" w:rsidRPr="00F76AB6">
        <w:rPr>
          <w:rFonts w:eastAsiaTheme="minorEastAsia" w:cstheme="minorHAnsi"/>
          <w:sz w:val="30"/>
          <w:szCs w:val="30"/>
        </w:rPr>
        <w:t xml:space="preserve">.  </w:t>
      </w:r>
      <w:r w:rsidR="14A57CFC" w:rsidRPr="00F76AB6">
        <w:rPr>
          <w:rFonts w:eastAsiaTheme="minorEastAsia" w:cstheme="minorHAnsi"/>
          <w:sz w:val="30"/>
          <w:szCs w:val="30"/>
        </w:rPr>
        <w:t> </w:t>
      </w:r>
    </w:p>
    <w:p w14:paraId="72BC4885" w14:textId="533EBB55" w:rsidR="35C772BE" w:rsidRPr="00F76AB6" w:rsidRDefault="04CDE3BD" w:rsidP="00473752">
      <w:pPr>
        <w:pStyle w:val="ListParagraph"/>
        <w:numPr>
          <w:ilvl w:val="0"/>
          <w:numId w:val="22"/>
        </w:numPr>
        <w:textAlignment w:val="baseline"/>
        <w:rPr>
          <w:rFonts w:eastAsiaTheme="minorEastAsia" w:cstheme="minorHAnsi"/>
          <w:sz w:val="30"/>
          <w:szCs w:val="30"/>
        </w:rPr>
      </w:pPr>
      <w:r w:rsidRPr="00F76AB6">
        <w:rPr>
          <w:rFonts w:eastAsiaTheme="minorEastAsia" w:cstheme="minorHAnsi"/>
          <w:color w:val="000000" w:themeColor="text1"/>
          <w:sz w:val="30"/>
          <w:szCs w:val="30"/>
        </w:rPr>
        <w:t>The Library of Congress offer</w:t>
      </w:r>
      <w:r w:rsidR="7B7796BC" w:rsidRPr="00F76AB6">
        <w:rPr>
          <w:rFonts w:eastAsiaTheme="minorEastAsia" w:cstheme="minorHAnsi"/>
          <w:color w:val="000000" w:themeColor="text1"/>
          <w:sz w:val="30"/>
          <w:szCs w:val="30"/>
        </w:rPr>
        <w:t>s</w:t>
      </w:r>
      <w:r w:rsidRPr="00F76AB6">
        <w:rPr>
          <w:rFonts w:eastAsiaTheme="minorEastAsia" w:cstheme="minorHAnsi"/>
          <w:color w:val="000000" w:themeColor="text1"/>
          <w:sz w:val="30"/>
          <w:szCs w:val="30"/>
        </w:rPr>
        <w:t xml:space="preserve"> online collections </w:t>
      </w:r>
      <w:r w:rsidR="49032B3D" w:rsidRPr="00F76AB6">
        <w:rPr>
          <w:rFonts w:eastAsiaTheme="minorEastAsia" w:cstheme="minorHAnsi"/>
          <w:color w:val="000000" w:themeColor="text1"/>
          <w:sz w:val="30"/>
          <w:szCs w:val="30"/>
        </w:rPr>
        <w:t xml:space="preserve">related to </w:t>
      </w:r>
      <w:r w:rsidRPr="00F76AB6">
        <w:rPr>
          <w:rFonts w:eastAsiaTheme="minorEastAsia" w:cstheme="minorHAnsi"/>
          <w:color w:val="000000" w:themeColor="text1"/>
          <w:sz w:val="30"/>
          <w:szCs w:val="30"/>
        </w:rPr>
        <w:t xml:space="preserve">Pride Month </w:t>
      </w:r>
      <w:r w:rsidR="75FC8717" w:rsidRPr="00F76AB6">
        <w:rPr>
          <w:rFonts w:eastAsiaTheme="minorEastAsia" w:cstheme="minorHAnsi"/>
          <w:color w:val="000000" w:themeColor="text1"/>
          <w:sz w:val="30"/>
          <w:szCs w:val="30"/>
        </w:rPr>
        <w:t xml:space="preserve">at </w:t>
      </w:r>
      <w:hyperlink r:id="rId95" w:tgtFrame="_blank" w:history="1">
        <w:r w:rsidRPr="00F76AB6">
          <w:rPr>
            <w:rFonts w:eastAsiaTheme="minorEastAsia" w:cstheme="minorHAnsi"/>
            <w:color w:val="0563C1"/>
            <w:sz w:val="30"/>
            <w:szCs w:val="30"/>
            <w:u w:val="single"/>
            <w:shd w:val="clear" w:color="auto" w:fill="E1E3E6"/>
          </w:rPr>
          <w:t>https://www.loc.gov/lgbt-pride-month/ </w:t>
        </w:r>
      </w:hyperlink>
      <w:r w:rsidRPr="00F76AB6">
        <w:rPr>
          <w:rFonts w:eastAsiaTheme="minorEastAsia" w:cstheme="minorHAnsi"/>
          <w:sz w:val="30"/>
          <w:szCs w:val="30"/>
        </w:rPr>
        <w:t>featuring </w:t>
      </w:r>
      <w:r w:rsidRPr="00F76AB6">
        <w:rPr>
          <w:rFonts w:eastAsiaTheme="minorEastAsia" w:cstheme="minorHAnsi"/>
          <w:color w:val="000000" w:themeColor="text1"/>
          <w:sz w:val="30"/>
          <w:szCs w:val="30"/>
        </w:rPr>
        <w:t>books, posters, sound recordings, manuscripts and other material produced by, about</w:t>
      </w:r>
      <w:r w:rsidR="36C10C77" w:rsidRPr="00F76AB6">
        <w:rPr>
          <w:rFonts w:eastAsiaTheme="minorEastAsia" w:cstheme="minorHAnsi"/>
          <w:color w:val="000000" w:themeColor="text1"/>
          <w:sz w:val="30"/>
          <w:szCs w:val="30"/>
        </w:rPr>
        <w:t>,</w:t>
      </w:r>
      <w:r w:rsidRPr="00F76AB6">
        <w:rPr>
          <w:rFonts w:eastAsiaTheme="minorEastAsia" w:cstheme="minorHAnsi"/>
          <w:color w:val="000000" w:themeColor="text1"/>
          <w:sz w:val="30"/>
          <w:szCs w:val="30"/>
        </w:rPr>
        <w:t xml:space="preserve"> and for the </w:t>
      </w:r>
      <w:r w:rsidR="37C9D0ED" w:rsidRPr="00F76AB6">
        <w:rPr>
          <w:rFonts w:eastAsiaTheme="minorEastAsia" w:cstheme="minorHAnsi"/>
          <w:sz w:val="30"/>
          <w:szCs w:val="30"/>
        </w:rPr>
        <w:t>LGBTQI+</w:t>
      </w:r>
      <w:r w:rsidRPr="00F76AB6">
        <w:rPr>
          <w:rFonts w:eastAsiaTheme="minorEastAsia" w:cstheme="minorHAnsi"/>
          <w:color w:val="000000" w:themeColor="text1"/>
          <w:sz w:val="30"/>
          <w:szCs w:val="30"/>
        </w:rPr>
        <w:t xml:space="preserve"> community.</w:t>
      </w:r>
      <w:r w:rsidRPr="00F76AB6">
        <w:rPr>
          <w:rFonts w:eastAsiaTheme="minorEastAsia" w:cstheme="minorHAnsi"/>
          <w:sz w:val="30"/>
          <w:szCs w:val="30"/>
        </w:rPr>
        <w:t>  </w:t>
      </w:r>
    </w:p>
    <w:p w14:paraId="35010A8E" w14:textId="0B728660" w:rsidR="5A32CE30" w:rsidRPr="00F76AB6" w:rsidRDefault="73E341B1" w:rsidP="003D41EF">
      <w:pPr>
        <w:pStyle w:val="ListParagraph"/>
        <w:numPr>
          <w:ilvl w:val="0"/>
          <w:numId w:val="22"/>
        </w:numPr>
        <w:rPr>
          <w:rFonts w:eastAsiaTheme="minorEastAsia" w:cstheme="minorHAnsi"/>
          <w:sz w:val="30"/>
          <w:szCs w:val="30"/>
        </w:rPr>
      </w:pPr>
      <w:r w:rsidRPr="00F76AB6">
        <w:rPr>
          <w:rFonts w:eastAsiaTheme="minorEastAsia" w:cstheme="minorHAnsi"/>
          <w:sz w:val="30"/>
          <w:szCs w:val="30"/>
        </w:rPr>
        <w:t>“</w:t>
      </w:r>
      <w:hyperlink r:id="rId96">
        <w:r w:rsidRPr="00F76AB6">
          <w:rPr>
            <w:rStyle w:val="Hyperlink"/>
            <w:rFonts w:eastAsiaTheme="minorEastAsia" w:cstheme="minorHAnsi"/>
            <w:sz w:val="30"/>
            <w:szCs w:val="30"/>
          </w:rPr>
          <w:t>Guide to Inclusion of LGBTQI+ People in Development and Foreign Policy</w:t>
        </w:r>
      </w:hyperlink>
      <w:r w:rsidRPr="00F76AB6">
        <w:rPr>
          <w:rFonts w:eastAsiaTheme="minorEastAsia" w:cstheme="minorHAnsi"/>
          <w:sz w:val="30"/>
          <w:szCs w:val="30"/>
        </w:rPr>
        <w:t xml:space="preserve">” (Outright International </w:t>
      </w:r>
      <w:r w:rsidR="52AE62CA" w:rsidRPr="00F76AB6">
        <w:rPr>
          <w:rFonts w:eastAsiaTheme="minorEastAsia" w:cstheme="minorHAnsi"/>
          <w:sz w:val="30"/>
          <w:szCs w:val="30"/>
        </w:rPr>
        <w:t>2021)</w:t>
      </w:r>
    </w:p>
    <w:p w14:paraId="21C54445" w14:textId="3B1CB133" w:rsidR="7BE62571" w:rsidRPr="00F76AB6" w:rsidRDefault="4A6FEFB1" w:rsidP="00246D97">
      <w:pPr>
        <w:pStyle w:val="ListParagraph"/>
        <w:numPr>
          <w:ilvl w:val="0"/>
          <w:numId w:val="22"/>
        </w:numPr>
        <w:rPr>
          <w:rFonts w:eastAsiaTheme="minorEastAsia" w:cstheme="minorHAnsi"/>
          <w:sz w:val="30"/>
          <w:szCs w:val="30"/>
        </w:rPr>
      </w:pPr>
      <w:r w:rsidRPr="00F76AB6">
        <w:rPr>
          <w:rFonts w:eastAsiaTheme="minorEastAsia" w:cstheme="minorHAnsi"/>
          <w:sz w:val="30"/>
          <w:szCs w:val="30"/>
        </w:rPr>
        <w:t>“</w:t>
      </w:r>
      <w:hyperlink r:id="rId97">
        <w:r w:rsidRPr="00F76AB6">
          <w:rPr>
            <w:rStyle w:val="Hyperlink"/>
            <w:rFonts w:eastAsiaTheme="minorEastAsia" w:cstheme="minorHAnsi"/>
            <w:sz w:val="30"/>
            <w:szCs w:val="30"/>
          </w:rPr>
          <w:t xml:space="preserve">Accessing U.S. Embassies: A Guide for LGBT </w:t>
        </w:r>
        <w:r w:rsidR="64C31C4A" w:rsidRPr="00F76AB6">
          <w:rPr>
            <w:rStyle w:val="Hyperlink"/>
            <w:rFonts w:eastAsiaTheme="minorEastAsia" w:cstheme="minorHAnsi"/>
            <w:sz w:val="30"/>
            <w:szCs w:val="30"/>
          </w:rPr>
          <w:t>Human Rights Defenders</w:t>
        </w:r>
      </w:hyperlink>
      <w:r w:rsidR="0C41EFE3" w:rsidRPr="00F76AB6">
        <w:rPr>
          <w:rFonts w:eastAsiaTheme="minorEastAsia" w:cstheme="minorHAnsi"/>
          <w:sz w:val="30"/>
          <w:szCs w:val="30"/>
        </w:rPr>
        <w:t>” (Council for Global Equality)</w:t>
      </w:r>
      <w:r w:rsidR="046F75CC" w:rsidRPr="00F76AB6">
        <w:rPr>
          <w:rFonts w:eastAsiaTheme="minorEastAsia" w:cstheme="minorHAnsi"/>
          <w:sz w:val="30"/>
          <w:szCs w:val="30"/>
        </w:rPr>
        <w:t>.  Please look forward to an updated guide in June,</w:t>
      </w:r>
      <w:r w:rsidR="0C41EFE3" w:rsidRPr="00F76AB6">
        <w:rPr>
          <w:rFonts w:eastAsiaTheme="minorEastAsia" w:cstheme="minorHAnsi"/>
          <w:sz w:val="30"/>
          <w:szCs w:val="30"/>
        </w:rPr>
        <w:t xml:space="preserve"> 2023</w:t>
      </w:r>
      <w:r w:rsidR="046F75CC" w:rsidRPr="00F76AB6">
        <w:rPr>
          <w:rFonts w:eastAsiaTheme="minorEastAsia" w:cstheme="minorHAnsi"/>
          <w:sz w:val="30"/>
          <w:szCs w:val="30"/>
        </w:rPr>
        <w:t>.</w:t>
      </w:r>
    </w:p>
    <w:p w14:paraId="191FC6EA" w14:textId="2C45469B" w:rsidR="1F9FEB89" w:rsidRPr="00F76AB6" w:rsidRDefault="0579171E" w:rsidP="0096161C">
      <w:pPr>
        <w:pStyle w:val="ListParagraph"/>
        <w:numPr>
          <w:ilvl w:val="0"/>
          <w:numId w:val="22"/>
        </w:numPr>
        <w:rPr>
          <w:rFonts w:eastAsiaTheme="minorEastAsia" w:cstheme="minorHAnsi"/>
          <w:sz w:val="30"/>
          <w:szCs w:val="30"/>
        </w:rPr>
      </w:pPr>
      <w:r w:rsidRPr="00F76AB6">
        <w:rPr>
          <w:rFonts w:eastAsiaTheme="minorEastAsia" w:cstheme="minorHAnsi"/>
          <w:sz w:val="30"/>
          <w:szCs w:val="30"/>
        </w:rPr>
        <w:t>OECD</w:t>
      </w:r>
      <w:r w:rsidR="0D455845" w:rsidRPr="00F76AB6">
        <w:rPr>
          <w:rFonts w:eastAsiaTheme="minorEastAsia" w:cstheme="minorHAnsi"/>
          <w:sz w:val="30"/>
          <w:szCs w:val="30"/>
        </w:rPr>
        <w:t>’s “</w:t>
      </w:r>
      <w:hyperlink r:id="rId98">
        <w:r w:rsidR="0D455845" w:rsidRPr="00F76AB6">
          <w:rPr>
            <w:rStyle w:val="Hyperlink"/>
            <w:rFonts w:eastAsiaTheme="minorEastAsia" w:cstheme="minorHAnsi"/>
            <w:sz w:val="30"/>
            <w:szCs w:val="30"/>
          </w:rPr>
          <w:t>Over the Rainbow</w:t>
        </w:r>
      </w:hyperlink>
      <w:r w:rsidR="0D455845" w:rsidRPr="00F76AB6">
        <w:rPr>
          <w:rFonts w:eastAsiaTheme="minorEastAsia" w:cstheme="minorHAnsi"/>
          <w:sz w:val="30"/>
          <w:szCs w:val="30"/>
        </w:rPr>
        <w:t>”</w:t>
      </w:r>
      <w:r w:rsidR="11746EAD" w:rsidRPr="00F76AB6">
        <w:rPr>
          <w:rFonts w:eastAsiaTheme="minorEastAsia" w:cstheme="minorHAnsi"/>
          <w:sz w:val="30"/>
          <w:szCs w:val="30"/>
        </w:rPr>
        <w:t>: The Road to LGBTI Inclusion</w:t>
      </w:r>
    </w:p>
    <w:p w14:paraId="13E6F3EA" w14:textId="163E80A2" w:rsidR="006A2547" w:rsidRPr="00F76AB6" w:rsidRDefault="4305C882" w:rsidP="00134C5F">
      <w:pPr>
        <w:pStyle w:val="ListParagraph"/>
        <w:numPr>
          <w:ilvl w:val="0"/>
          <w:numId w:val="22"/>
        </w:numPr>
        <w:rPr>
          <w:rFonts w:eastAsiaTheme="minorEastAsia" w:cstheme="minorHAnsi"/>
          <w:sz w:val="30"/>
          <w:szCs w:val="30"/>
        </w:rPr>
      </w:pPr>
      <w:r w:rsidRPr="00F76AB6">
        <w:rPr>
          <w:rFonts w:eastAsiaTheme="minorEastAsia" w:cstheme="minorHAnsi"/>
          <w:sz w:val="30"/>
          <w:szCs w:val="30"/>
        </w:rPr>
        <w:t xml:space="preserve">Council for Global Equality </w:t>
      </w:r>
      <w:hyperlink r:id="rId99">
        <w:r w:rsidRPr="00F76AB6">
          <w:rPr>
            <w:rStyle w:val="Hyperlink"/>
            <w:rFonts w:eastAsiaTheme="minorEastAsia" w:cstheme="minorHAnsi"/>
            <w:sz w:val="30"/>
            <w:szCs w:val="30"/>
          </w:rPr>
          <w:t>Equal Rights Coalition 2022 Report Cards</w:t>
        </w:r>
      </w:hyperlink>
    </w:p>
    <w:p w14:paraId="471BE32C" w14:textId="1CEC86F4" w:rsidR="006A2547" w:rsidRPr="00677BF3" w:rsidRDefault="00683459" w:rsidP="0072141C">
      <w:pPr>
        <w:pStyle w:val="ListParagraph"/>
        <w:numPr>
          <w:ilvl w:val="0"/>
          <w:numId w:val="22"/>
        </w:numPr>
        <w:rPr>
          <w:rFonts w:eastAsiaTheme="minorEastAsia" w:cstheme="minorHAnsi"/>
          <w:sz w:val="30"/>
          <w:szCs w:val="30"/>
        </w:rPr>
      </w:pPr>
      <w:hyperlink r:id="rId100" w:history="1">
        <w:r w:rsidR="006A2547" w:rsidRPr="00683459">
          <w:rPr>
            <w:rStyle w:val="Hyperlink"/>
            <w:rFonts w:eastAsiaTheme="minorEastAsia" w:cstheme="minorHAnsi"/>
            <w:sz w:val="30"/>
            <w:szCs w:val="30"/>
          </w:rPr>
          <w:t>USAID LGBTQI+ Terminology Glossary</w:t>
        </w:r>
      </w:hyperlink>
    </w:p>
    <w:p w14:paraId="7762D298" w14:textId="189F8A05" w:rsidR="35C772BE" w:rsidRPr="00677BF3" w:rsidRDefault="35C772BE" w:rsidP="0072141C">
      <w:pPr>
        <w:rPr>
          <w:rFonts w:eastAsiaTheme="minorEastAsia" w:cstheme="minorHAnsi"/>
          <w:sz w:val="30"/>
          <w:szCs w:val="30"/>
        </w:rPr>
      </w:pPr>
    </w:p>
    <w:p w14:paraId="3C8FDD0D" w14:textId="23B437C1" w:rsidR="6830457A" w:rsidRPr="00677BF3" w:rsidRDefault="73AB18D8" w:rsidP="0072141C">
      <w:pPr>
        <w:rPr>
          <w:rFonts w:eastAsiaTheme="minorEastAsia" w:cstheme="minorHAnsi"/>
          <w:sz w:val="30"/>
          <w:szCs w:val="30"/>
          <w:u w:val="single"/>
        </w:rPr>
      </w:pPr>
      <w:r w:rsidRPr="00677BF3">
        <w:rPr>
          <w:rFonts w:eastAsiaTheme="minorEastAsia" w:cstheme="minorHAnsi"/>
          <w:sz w:val="30"/>
          <w:szCs w:val="30"/>
          <w:u w:val="single"/>
        </w:rPr>
        <w:t>Intersex Resources  </w:t>
      </w:r>
    </w:p>
    <w:p w14:paraId="3BC591DD" w14:textId="22A4702F" w:rsidR="6830457A" w:rsidRPr="00677BF3" w:rsidRDefault="00000000" w:rsidP="0072141C">
      <w:pPr>
        <w:pStyle w:val="ListParagraph"/>
        <w:numPr>
          <w:ilvl w:val="0"/>
          <w:numId w:val="22"/>
        </w:numPr>
        <w:rPr>
          <w:rFonts w:eastAsiaTheme="minorEastAsia" w:cstheme="minorHAnsi"/>
          <w:sz w:val="30"/>
          <w:szCs w:val="30"/>
        </w:rPr>
      </w:pPr>
      <w:hyperlink r:id="rId101">
        <w:r w:rsidR="34488F5A" w:rsidRPr="00677BF3">
          <w:rPr>
            <w:rStyle w:val="Hyperlink"/>
            <w:rFonts w:eastAsiaTheme="minorEastAsia" w:cstheme="minorHAnsi"/>
            <w:sz w:val="30"/>
            <w:szCs w:val="30"/>
          </w:rPr>
          <w:t>DOS LGBTQI+ Task Force Meeting Intersex 101 Video</w:t>
        </w:r>
      </w:hyperlink>
      <w:r w:rsidR="34488F5A" w:rsidRPr="00677BF3">
        <w:rPr>
          <w:rFonts w:eastAsiaTheme="minorEastAsia" w:cstheme="minorHAnsi"/>
          <w:sz w:val="30"/>
          <w:szCs w:val="30"/>
        </w:rPr>
        <w:t xml:space="preserve"> (2022)</w:t>
      </w:r>
    </w:p>
    <w:p w14:paraId="1468087D" w14:textId="70A58EEB" w:rsidR="6830457A" w:rsidRPr="00677BF3" w:rsidRDefault="00000000" w:rsidP="0072141C">
      <w:pPr>
        <w:pStyle w:val="ListParagraph"/>
        <w:numPr>
          <w:ilvl w:val="0"/>
          <w:numId w:val="22"/>
        </w:numPr>
        <w:rPr>
          <w:rFonts w:eastAsiaTheme="minorEastAsia" w:cstheme="minorHAnsi"/>
          <w:sz w:val="30"/>
          <w:szCs w:val="30"/>
        </w:rPr>
      </w:pPr>
      <w:hyperlink r:id="rId102">
        <w:r w:rsidR="34488F5A" w:rsidRPr="00677BF3">
          <w:rPr>
            <w:rStyle w:val="Hyperlink"/>
            <w:rFonts w:eastAsiaTheme="minorEastAsia" w:cstheme="minorHAnsi"/>
            <w:sz w:val="30"/>
            <w:szCs w:val="30"/>
          </w:rPr>
          <w:t>UN Free &amp; Equal Campaign Intersex Fact Sheet</w:t>
        </w:r>
      </w:hyperlink>
      <w:r w:rsidR="34488F5A" w:rsidRPr="00677BF3">
        <w:rPr>
          <w:rFonts w:eastAsiaTheme="minorEastAsia" w:cstheme="minorHAnsi"/>
          <w:sz w:val="30"/>
          <w:szCs w:val="30"/>
        </w:rPr>
        <w:t xml:space="preserve"> (2015)</w:t>
      </w:r>
    </w:p>
    <w:p w14:paraId="01A99768" w14:textId="670ED5F5" w:rsidR="6830457A" w:rsidRPr="00677BF3" w:rsidRDefault="00000000" w:rsidP="0072141C">
      <w:pPr>
        <w:pStyle w:val="ListParagraph"/>
        <w:numPr>
          <w:ilvl w:val="0"/>
          <w:numId w:val="22"/>
        </w:numPr>
        <w:rPr>
          <w:rFonts w:eastAsiaTheme="minorEastAsia" w:cstheme="minorHAnsi"/>
          <w:sz w:val="30"/>
          <w:szCs w:val="30"/>
        </w:rPr>
      </w:pPr>
      <w:hyperlink r:id="rId103">
        <w:r w:rsidR="34488F5A" w:rsidRPr="00677BF3">
          <w:rPr>
            <w:rStyle w:val="Hyperlink"/>
            <w:rFonts w:eastAsiaTheme="minorEastAsia" w:cstheme="minorHAnsi"/>
            <w:sz w:val="30"/>
            <w:szCs w:val="30"/>
          </w:rPr>
          <w:t xml:space="preserve">Human Rights Watch &amp; </w:t>
        </w:r>
        <w:proofErr w:type="spellStart"/>
        <w:r w:rsidR="34488F5A" w:rsidRPr="00677BF3">
          <w:rPr>
            <w:rStyle w:val="Hyperlink"/>
            <w:rFonts w:eastAsiaTheme="minorEastAsia" w:cstheme="minorHAnsi"/>
            <w:sz w:val="30"/>
            <w:szCs w:val="30"/>
          </w:rPr>
          <w:t>InterACT</w:t>
        </w:r>
        <w:proofErr w:type="spellEnd"/>
        <w:r w:rsidR="34488F5A" w:rsidRPr="00677BF3">
          <w:rPr>
            <w:rStyle w:val="Hyperlink"/>
            <w:rFonts w:eastAsiaTheme="minorEastAsia" w:cstheme="minorHAnsi"/>
            <w:sz w:val="30"/>
            <w:szCs w:val="30"/>
          </w:rPr>
          <w:t xml:space="preserve"> Video</w:t>
        </w:r>
      </w:hyperlink>
      <w:r w:rsidR="34488F5A" w:rsidRPr="00677BF3">
        <w:rPr>
          <w:rFonts w:eastAsiaTheme="minorEastAsia" w:cstheme="minorHAnsi"/>
          <w:sz w:val="30"/>
          <w:szCs w:val="30"/>
        </w:rPr>
        <w:t xml:space="preserve"> (2017)</w:t>
      </w:r>
    </w:p>
    <w:p w14:paraId="0F140496" w14:textId="2D60A06F" w:rsidR="35C772BE" w:rsidRPr="00677BF3" w:rsidRDefault="35C772BE" w:rsidP="0072141C">
      <w:pPr>
        <w:rPr>
          <w:rFonts w:eastAsiaTheme="minorEastAsia" w:cstheme="minorHAnsi"/>
          <w:sz w:val="30"/>
          <w:szCs w:val="30"/>
        </w:rPr>
      </w:pPr>
    </w:p>
    <w:p w14:paraId="5CBDF560" w14:textId="630703CA" w:rsidR="07A10F4D" w:rsidRPr="00677BF3" w:rsidRDefault="5314477C" w:rsidP="0072141C">
      <w:pPr>
        <w:rPr>
          <w:rFonts w:eastAsiaTheme="minorEastAsia" w:cstheme="minorHAnsi"/>
          <w:sz w:val="30"/>
          <w:szCs w:val="30"/>
        </w:rPr>
      </w:pPr>
      <w:r w:rsidRPr="00677BF3">
        <w:rPr>
          <w:rFonts w:eastAsiaTheme="minorEastAsia" w:cstheme="minorHAnsi"/>
          <w:sz w:val="30"/>
          <w:szCs w:val="30"/>
          <w:u w:val="single"/>
        </w:rPr>
        <w:t>Economic Resources</w:t>
      </w:r>
      <w:r w:rsidRPr="00677BF3">
        <w:rPr>
          <w:rFonts w:eastAsiaTheme="minorEastAsia" w:cstheme="minorHAnsi"/>
          <w:sz w:val="30"/>
          <w:szCs w:val="30"/>
        </w:rPr>
        <w:t>:</w:t>
      </w:r>
    </w:p>
    <w:p w14:paraId="0C48BD88" w14:textId="15F425F2" w:rsidR="3D72D4FD" w:rsidRPr="00677BF3" w:rsidRDefault="00000000" w:rsidP="0072141C">
      <w:pPr>
        <w:pStyle w:val="ListParagraph"/>
        <w:numPr>
          <w:ilvl w:val="0"/>
          <w:numId w:val="22"/>
        </w:numPr>
        <w:rPr>
          <w:rFonts w:eastAsiaTheme="minorEastAsia" w:cstheme="minorHAnsi"/>
          <w:sz w:val="30"/>
          <w:szCs w:val="30"/>
        </w:rPr>
      </w:pPr>
      <w:hyperlink r:id="rId104">
        <w:r w:rsidR="02BC7799" w:rsidRPr="00677BF3">
          <w:rPr>
            <w:rStyle w:val="Hyperlink"/>
            <w:rFonts w:eastAsiaTheme="minorEastAsia" w:cstheme="minorHAnsi"/>
            <w:sz w:val="30"/>
            <w:szCs w:val="30"/>
          </w:rPr>
          <w:t>Open for Business</w:t>
        </w:r>
      </w:hyperlink>
      <w:r w:rsidR="02BC7799" w:rsidRPr="00677BF3">
        <w:rPr>
          <w:rFonts w:eastAsiaTheme="minorEastAsia" w:cstheme="minorHAnsi"/>
          <w:sz w:val="30"/>
          <w:szCs w:val="30"/>
        </w:rPr>
        <w:t xml:space="preserve"> reports on the economic cost of homophobia and exclusion.</w:t>
      </w:r>
    </w:p>
    <w:p w14:paraId="53589F19" w14:textId="1B4C64F6" w:rsidR="3D72D4FD" w:rsidRPr="00677BF3" w:rsidRDefault="218BE83E" w:rsidP="0072141C">
      <w:pPr>
        <w:pStyle w:val="ListParagraph"/>
        <w:numPr>
          <w:ilvl w:val="0"/>
          <w:numId w:val="22"/>
        </w:numPr>
        <w:rPr>
          <w:rFonts w:eastAsiaTheme="minorEastAsia" w:cstheme="minorHAnsi"/>
          <w:sz w:val="30"/>
          <w:szCs w:val="30"/>
        </w:rPr>
      </w:pPr>
      <w:r w:rsidRPr="00677BF3">
        <w:rPr>
          <w:rFonts w:eastAsiaTheme="minorEastAsia" w:cstheme="minorHAnsi"/>
          <w:sz w:val="30"/>
          <w:szCs w:val="30"/>
        </w:rPr>
        <w:t xml:space="preserve">World Bank report: </w:t>
      </w:r>
      <w:hyperlink r:id="rId105">
        <w:r w:rsidRPr="00677BF3">
          <w:rPr>
            <w:rFonts w:eastAsiaTheme="minorEastAsia" w:cstheme="minorHAnsi"/>
            <w:sz w:val="30"/>
            <w:szCs w:val="30"/>
          </w:rPr>
          <w:t xml:space="preserve">The economic cost of stigma and the exclusion of LGBT people: </w:t>
        </w:r>
        <w:r w:rsidR="2101023E" w:rsidRPr="00677BF3">
          <w:rPr>
            <w:rStyle w:val="Hyperlink"/>
            <w:rFonts w:eastAsiaTheme="minorEastAsia" w:cstheme="minorHAnsi"/>
            <w:sz w:val="30"/>
            <w:szCs w:val="30"/>
          </w:rPr>
          <w:t>A case study of India</w:t>
        </w:r>
      </w:hyperlink>
    </w:p>
    <w:p w14:paraId="5DD50E81" w14:textId="664CC3EB" w:rsidR="3D72D4FD" w:rsidRPr="00677BF3" w:rsidRDefault="00000000" w:rsidP="0072141C">
      <w:pPr>
        <w:pStyle w:val="ListParagraph"/>
        <w:numPr>
          <w:ilvl w:val="0"/>
          <w:numId w:val="22"/>
        </w:numPr>
        <w:rPr>
          <w:rFonts w:eastAsiaTheme="minorEastAsia" w:cstheme="minorHAnsi"/>
          <w:sz w:val="30"/>
          <w:szCs w:val="30"/>
        </w:rPr>
      </w:pPr>
      <w:hyperlink r:id="rId106">
        <w:r w:rsidR="3A2304BC" w:rsidRPr="00677BF3">
          <w:rPr>
            <w:rStyle w:val="Hyperlink"/>
            <w:rFonts w:eastAsiaTheme="minorEastAsia" w:cstheme="minorHAnsi"/>
            <w:sz w:val="30"/>
            <w:szCs w:val="30"/>
          </w:rPr>
          <w:t>The relationship between LGBT inclusion and economic development: Macro-level evidence</w:t>
        </w:r>
      </w:hyperlink>
      <w:r w:rsidR="3A2304BC" w:rsidRPr="00677BF3">
        <w:rPr>
          <w:rFonts w:eastAsiaTheme="minorEastAsia" w:cstheme="minorHAnsi"/>
          <w:sz w:val="30"/>
          <w:szCs w:val="30"/>
        </w:rPr>
        <w:t xml:space="preserve"> (</w:t>
      </w:r>
      <w:proofErr w:type="spellStart"/>
      <w:r w:rsidR="70E0DFDF" w:rsidRPr="00677BF3">
        <w:rPr>
          <w:rFonts w:eastAsiaTheme="minorEastAsia" w:cstheme="minorHAnsi"/>
          <w:sz w:val="30"/>
          <w:szCs w:val="30"/>
        </w:rPr>
        <w:t>Badgett</w:t>
      </w:r>
      <w:proofErr w:type="spellEnd"/>
      <w:r w:rsidR="70E0DFDF" w:rsidRPr="00677BF3">
        <w:rPr>
          <w:rFonts w:eastAsiaTheme="minorEastAsia" w:cstheme="minorHAnsi"/>
          <w:sz w:val="30"/>
          <w:szCs w:val="30"/>
        </w:rPr>
        <w:t xml:space="preserve">, Lee; </w:t>
      </w:r>
      <w:r w:rsidR="3A2304BC" w:rsidRPr="00677BF3">
        <w:rPr>
          <w:rFonts w:eastAsiaTheme="minorEastAsia" w:cstheme="minorHAnsi"/>
          <w:sz w:val="30"/>
          <w:szCs w:val="30"/>
        </w:rPr>
        <w:t>ScienceDirect)</w:t>
      </w:r>
    </w:p>
    <w:p w14:paraId="099D702F" w14:textId="749D35B7" w:rsidR="3C324A40" w:rsidRPr="00677BF3" w:rsidRDefault="3B07ACD0" w:rsidP="0072141C">
      <w:pPr>
        <w:pStyle w:val="ListParagraph"/>
        <w:numPr>
          <w:ilvl w:val="0"/>
          <w:numId w:val="22"/>
        </w:numPr>
        <w:rPr>
          <w:rFonts w:eastAsiaTheme="minorEastAsia" w:cstheme="minorHAnsi"/>
          <w:sz w:val="30"/>
          <w:szCs w:val="30"/>
        </w:rPr>
      </w:pPr>
      <w:r w:rsidRPr="00677BF3">
        <w:rPr>
          <w:rFonts w:eastAsiaTheme="minorEastAsia" w:cstheme="minorHAnsi"/>
          <w:sz w:val="30"/>
          <w:szCs w:val="30"/>
        </w:rPr>
        <w:t>The Economic Case for LGBT Equality: Why Fair and Equal Treatment Benefits Us All (</w:t>
      </w:r>
      <w:proofErr w:type="spellStart"/>
      <w:r w:rsidR="645EC174" w:rsidRPr="00677BF3">
        <w:rPr>
          <w:rFonts w:eastAsiaTheme="minorEastAsia" w:cstheme="minorHAnsi"/>
          <w:sz w:val="30"/>
          <w:szCs w:val="30"/>
        </w:rPr>
        <w:t>Badgett</w:t>
      </w:r>
      <w:proofErr w:type="spellEnd"/>
      <w:r w:rsidR="645EC174" w:rsidRPr="00677BF3">
        <w:rPr>
          <w:rFonts w:eastAsiaTheme="minorEastAsia" w:cstheme="minorHAnsi"/>
          <w:sz w:val="30"/>
          <w:szCs w:val="30"/>
        </w:rPr>
        <w:t xml:space="preserve">, Lee; </w:t>
      </w:r>
      <w:r w:rsidRPr="00677BF3">
        <w:rPr>
          <w:rFonts w:eastAsiaTheme="minorEastAsia" w:cstheme="minorHAnsi"/>
          <w:sz w:val="30"/>
          <w:szCs w:val="30"/>
        </w:rPr>
        <w:t>Beacon Press)</w:t>
      </w:r>
      <w:r w:rsidR="32F49CD2" w:rsidRPr="00677BF3">
        <w:rPr>
          <w:rFonts w:eastAsiaTheme="minorEastAsia" w:cstheme="minorHAnsi"/>
          <w:sz w:val="30"/>
          <w:szCs w:val="30"/>
        </w:rPr>
        <w:t xml:space="preserve"> (available through Ralph Bunche Library or to purchase)</w:t>
      </w:r>
    </w:p>
    <w:p w14:paraId="6755EACB" w14:textId="36A8BD32" w:rsidR="005E3977" w:rsidRPr="00677BF3" w:rsidRDefault="336256B1" w:rsidP="0072141C">
      <w:pPr>
        <w:pStyle w:val="ListParagraph"/>
        <w:numPr>
          <w:ilvl w:val="0"/>
          <w:numId w:val="22"/>
        </w:numPr>
        <w:textAlignment w:val="baseline"/>
        <w:rPr>
          <w:rFonts w:eastAsiaTheme="minorEastAsia" w:cstheme="minorHAnsi"/>
          <w:sz w:val="30"/>
          <w:szCs w:val="30"/>
        </w:rPr>
      </w:pPr>
      <w:r w:rsidRPr="00677BF3">
        <w:rPr>
          <w:rFonts w:eastAsiaTheme="minorEastAsia" w:cstheme="minorHAnsi"/>
          <w:color w:val="000000" w:themeColor="text1"/>
          <w:sz w:val="30"/>
          <w:szCs w:val="30"/>
        </w:rPr>
        <w:t xml:space="preserve">Global Philanthropy Project’s </w:t>
      </w:r>
      <w:hyperlink r:id="rId107">
        <w:r w:rsidR="7F521EB7" w:rsidRPr="00677BF3">
          <w:rPr>
            <w:rStyle w:val="Hyperlink"/>
            <w:rFonts w:eastAsiaTheme="minorEastAsia" w:cstheme="minorHAnsi"/>
            <w:sz w:val="30"/>
            <w:szCs w:val="30"/>
          </w:rPr>
          <w:t>2019 - 2020</w:t>
        </w:r>
        <w:r w:rsidR="76CCDA3C" w:rsidRPr="00677BF3">
          <w:rPr>
            <w:rStyle w:val="Hyperlink"/>
            <w:rFonts w:eastAsiaTheme="minorEastAsia" w:cstheme="minorHAnsi"/>
            <w:sz w:val="30"/>
            <w:szCs w:val="30"/>
          </w:rPr>
          <w:t xml:space="preserve"> Global Resources Report: Go</w:t>
        </w:r>
      </w:hyperlink>
      <w:r w:rsidR="76CCDA3C" w:rsidRPr="00677BF3">
        <w:rPr>
          <w:rStyle w:val="Hyperlink"/>
          <w:rFonts w:eastAsiaTheme="minorEastAsia" w:cstheme="minorHAnsi"/>
          <w:sz w:val="30"/>
          <w:szCs w:val="30"/>
        </w:rPr>
        <w:t>vernment &amp; Philanthropic Support for Lesbian, Gay, Bisexual, Transgender, and Intersex Communities</w:t>
      </w:r>
      <w:r w:rsidR="76CCDA3C" w:rsidRPr="00677BF3">
        <w:rPr>
          <w:rFonts w:eastAsiaTheme="minorEastAsia" w:cstheme="minorHAnsi"/>
          <w:color w:val="000000" w:themeColor="text1"/>
          <w:sz w:val="30"/>
          <w:szCs w:val="30"/>
        </w:rPr>
        <w:t xml:space="preserve"> </w:t>
      </w:r>
      <w:r w:rsidR="4EDB0ED8" w:rsidRPr="00677BF3">
        <w:rPr>
          <w:rFonts w:eastAsiaTheme="minorEastAsia" w:cstheme="minorHAnsi"/>
          <w:sz w:val="30"/>
          <w:szCs w:val="30"/>
        </w:rPr>
        <w:t>  </w:t>
      </w:r>
    </w:p>
    <w:p w14:paraId="42272690" w14:textId="38638763" w:rsidR="0FFD2077" w:rsidRPr="00677BF3" w:rsidRDefault="0FFD2077" w:rsidP="0072141C">
      <w:pPr>
        <w:rPr>
          <w:rFonts w:eastAsiaTheme="minorEastAsia" w:cstheme="minorHAnsi"/>
          <w:sz w:val="30"/>
          <w:szCs w:val="30"/>
        </w:rPr>
      </w:pPr>
    </w:p>
    <w:p w14:paraId="661D5419" w14:textId="03F4BFD5" w:rsidR="005E3977" w:rsidRPr="00677BF3" w:rsidRDefault="2E67AD49" w:rsidP="0072141C">
      <w:pPr>
        <w:textAlignment w:val="baseline"/>
        <w:rPr>
          <w:rFonts w:eastAsiaTheme="minorEastAsia" w:cstheme="minorHAnsi"/>
          <w:b/>
          <w:bCs/>
          <w:sz w:val="30"/>
          <w:szCs w:val="30"/>
        </w:rPr>
      </w:pPr>
      <w:r w:rsidRPr="00677BF3">
        <w:rPr>
          <w:rFonts w:eastAsiaTheme="minorEastAsia" w:cstheme="minorHAnsi"/>
          <w:b/>
          <w:bCs/>
          <w:sz w:val="30"/>
          <w:szCs w:val="30"/>
        </w:rPr>
        <w:t>IX.</w:t>
      </w:r>
      <w:r w:rsidR="4EA9E83D" w:rsidRPr="00677BF3">
        <w:rPr>
          <w:rFonts w:cstheme="minorHAnsi"/>
          <w:sz w:val="30"/>
          <w:szCs w:val="30"/>
        </w:rPr>
        <w:tab/>
      </w:r>
      <w:r w:rsidRPr="00677BF3">
        <w:rPr>
          <w:rFonts w:eastAsiaTheme="minorEastAsia" w:cstheme="minorHAnsi"/>
          <w:b/>
          <w:bCs/>
          <w:sz w:val="30"/>
          <w:szCs w:val="30"/>
        </w:rPr>
        <w:t>CONTACT</w:t>
      </w:r>
    </w:p>
    <w:p w14:paraId="04315472" w14:textId="5E8A23E7" w:rsidR="35C772BE" w:rsidRPr="00677BF3" w:rsidRDefault="35C772BE" w:rsidP="0072141C">
      <w:pPr>
        <w:rPr>
          <w:rFonts w:eastAsiaTheme="minorEastAsia" w:cstheme="minorHAnsi"/>
          <w:b/>
          <w:bCs/>
          <w:sz w:val="30"/>
          <w:szCs w:val="30"/>
        </w:rPr>
      </w:pPr>
    </w:p>
    <w:p w14:paraId="2BBC21EC" w14:textId="0165C4E7" w:rsidR="0046401F" w:rsidRPr="00677BF3" w:rsidRDefault="6D170F1C" w:rsidP="0072141C">
      <w:pPr>
        <w:rPr>
          <w:rFonts w:eastAsiaTheme="minorEastAsia" w:cstheme="minorHAnsi"/>
          <w:sz w:val="30"/>
          <w:szCs w:val="30"/>
        </w:rPr>
      </w:pPr>
      <w:r w:rsidRPr="00677BF3">
        <w:rPr>
          <w:rFonts w:eastAsiaTheme="minorEastAsia" w:cstheme="minorHAnsi"/>
          <w:sz w:val="30"/>
          <w:szCs w:val="30"/>
        </w:rPr>
        <w:t xml:space="preserve">Contact for more information: </w:t>
      </w:r>
      <w:hyperlink r:id="rId108">
        <w:r w:rsidRPr="00677BF3">
          <w:rPr>
            <w:rStyle w:val="Hyperlink"/>
            <w:rFonts w:eastAsiaTheme="minorEastAsia" w:cstheme="minorHAnsi"/>
            <w:sz w:val="30"/>
            <w:szCs w:val="30"/>
          </w:rPr>
          <w:t>Special_Envoy_LGBTQI@state.gov</w:t>
        </w:r>
      </w:hyperlink>
    </w:p>
    <w:p w14:paraId="78899615" w14:textId="5B6A6B18" w:rsidR="35C772BE" w:rsidRPr="00677BF3" w:rsidRDefault="35C772BE" w:rsidP="0072141C">
      <w:pPr>
        <w:rPr>
          <w:rFonts w:eastAsiaTheme="minorEastAsia" w:cstheme="minorHAnsi"/>
          <w:sz w:val="30"/>
          <w:szCs w:val="30"/>
        </w:rPr>
      </w:pPr>
    </w:p>
    <w:sectPr w:rsidR="35C772BE" w:rsidRPr="00677BF3" w:rsidSect="00BA53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9756C" w14:textId="77777777" w:rsidR="006E51DC" w:rsidRDefault="006E51DC" w:rsidP="007F57E4">
      <w:r>
        <w:separator/>
      </w:r>
    </w:p>
  </w:endnote>
  <w:endnote w:type="continuationSeparator" w:id="0">
    <w:p w14:paraId="218446F1" w14:textId="77777777" w:rsidR="006E51DC" w:rsidRDefault="006E51DC" w:rsidP="007F57E4">
      <w:r>
        <w:continuationSeparator/>
      </w:r>
    </w:p>
  </w:endnote>
  <w:endnote w:type="continuationNotice" w:id="1">
    <w:p w14:paraId="718BD0D8" w14:textId="77777777" w:rsidR="006E51DC" w:rsidRDefault="006E5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40E6C" w14:textId="77777777" w:rsidR="006E51DC" w:rsidRDefault="006E51DC" w:rsidP="007F57E4">
      <w:r>
        <w:separator/>
      </w:r>
    </w:p>
  </w:footnote>
  <w:footnote w:type="continuationSeparator" w:id="0">
    <w:p w14:paraId="6C5F16F5" w14:textId="77777777" w:rsidR="006E51DC" w:rsidRDefault="006E51DC" w:rsidP="007F57E4">
      <w:r>
        <w:continuationSeparator/>
      </w:r>
    </w:p>
  </w:footnote>
  <w:footnote w:type="continuationNotice" w:id="1">
    <w:p w14:paraId="0D8B6E2A" w14:textId="77777777" w:rsidR="006E51DC" w:rsidRDefault="006E51DC"/>
  </w:footnote>
</w:footnotes>
</file>

<file path=word/intelligence2.xml><?xml version="1.0" encoding="utf-8"?>
<int2:intelligence xmlns:int2="http://schemas.microsoft.com/office/intelligence/2020/intelligence" xmlns:oel="http://schemas.microsoft.com/office/2019/extlst">
  <int2:observations>
    <int2:textHash int2:hashCode="gztehF0/bwg5LM" int2:id="OqNpdavc">
      <int2:state int2:value="Rejected" int2:type="LegacyProofing"/>
    </int2:textHash>
    <int2:bookmark int2:bookmarkName="_Int_e1nd2nkm" int2:invalidationBookmarkName="" int2:hashCode="Sm8aQsga7fRU6C" int2:id="RIKuxDF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E6BF"/>
    <w:multiLevelType w:val="hybridMultilevel"/>
    <w:tmpl w:val="9C1C87C2"/>
    <w:lvl w:ilvl="0" w:tplc="AF4A4A62">
      <w:start w:val="1"/>
      <w:numFmt w:val="bullet"/>
      <w:lvlText w:val=""/>
      <w:lvlJc w:val="left"/>
      <w:pPr>
        <w:ind w:left="360" w:hanging="360"/>
      </w:pPr>
      <w:rPr>
        <w:rFonts w:ascii="Symbol" w:hAnsi="Symbol" w:hint="default"/>
      </w:rPr>
    </w:lvl>
    <w:lvl w:ilvl="1" w:tplc="0B9E2F96">
      <w:start w:val="1"/>
      <w:numFmt w:val="bullet"/>
      <w:lvlText w:val="o"/>
      <w:lvlJc w:val="left"/>
      <w:pPr>
        <w:ind w:left="1080" w:hanging="360"/>
      </w:pPr>
      <w:rPr>
        <w:rFonts w:ascii="Courier New" w:hAnsi="Courier New" w:hint="default"/>
      </w:rPr>
    </w:lvl>
    <w:lvl w:ilvl="2" w:tplc="F77CD6AC">
      <w:start w:val="1"/>
      <w:numFmt w:val="bullet"/>
      <w:lvlText w:val=""/>
      <w:lvlJc w:val="left"/>
      <w:pPr>
        <w:ind w:left="1800" w:hanging="360"/>
      </w:pPr>
      <w:rPr>
        <w:rFonts w:ascii="Wingdings" w:hAnsi="Wingdings" w:hint="default"/>
      </w:rPr>
    </w:lvl>
    <w:lvl w:ilvl="3" w:tplc="23582A54">
      <w:start w:val="1"/>
      <w:numFmt w:val="bullet"/>
      <w:lvlText w:val=""/>
      <w:lvlJc w:val="left"/>
      <w:pPr>
        <w:ind w:left="2520" w:hanging="360"/>
      </w:pPr>
      <w:rPr>
        <w:rFonts w:ascii="Symbol" w:hAnsi="Symbol" w:hint="default"/>
      </w:rPr>
    </w:lvl>
    <w:lvl w:ilvl="4" w:tplc="43D4AA78">
      <w:start w:val="1"/>
      <w:numFmt w:val="bullet"/>
      <w:lvlText w:val="o"/>
      <w:lvlJc w:val="left"/>
      <w:pPr>
        <w:ind w:left="3240" w:hanging="360"/>
      </w:pPr>
      <w:rPr>
        <w:rFonts w:ascii="Courier New" w:hAnsi="Courier New" w:hint="default"/>
      </w:rPr>
    </w:lvl>
    <w:lvl w:ilvl="5" w:tplc="534CF4F6">
      <w:start w:val="1"/>
      <w:numFmt w:val="bullet"/>
      <w:lvlText w:val=""/>
      <w:lvlJc w:val="left"/>
      <w:pPr>
        <w:ind w:left="3960" w:hanging="360"/>
      </w:pPr>
      <w:rPr>
        <w:rFonts w:ascii="Wingdings" w:hAnsi="Wingdings" w:hint="default"/>
      </w:rPr>
    </w:lvl>
    <w:lvl w:ilvl="6" w:tplc="2EF84D46">
      <w:start w:val="1"/>
      <w:numFmt w:val="bullet"/>
      <w:lvlText w:val=""/>
      <w:lvlJc w:val="left"/>
      <w:pPr>
        <w:ind w:left="4680" w:hanging="360"/>
      </w:pPr>
      <w:rPr>
        <w:rFonts w:ascii="Symbol" w:hAnsi="Symbol" w:hint="default"/>
      </w:rPr>
    </w:lvl>
    <w:lvl w:ilvl="7" w:tplc="CD1676DE">
      <w:start w:val="1"/>
      <w:numFmt w:val="bullet"/>
      <w:lvlText w:val="o"/>
      <w:lvlJc w:val="left"/>
      <w:pPr>
        <w:ind w:left="5400" w:hanging="360"/>
      </w:pPr>
      <w:rPr>
        <w:rFonts w:ascii="Courier New" w:hAnsi="Courier New" w:hint="default"/>
      </w:rPr>
    </w:lvl>
    <w:lvl w:ilvl="8" w:tplc="B72EF922">
      <w:start w:val="1"/>
      <w:numFmt w:val="bullet"/>
      <w:lvlText w:val=""/>
      <w:lvlJc w:val="left"/>
      <w:pPr>
        <w:ind w:left="6120" w:hanging="360"/>
      </w:pPr>
      <w:rPr>
        <w:rFonts w:ascii="Wingdings" w:hAnsi="Wingdings" w:hint="default"/>
      </w:rPr>
    </w:lvl>
  </w:abstractNum>
  <w:abstractNum w:abstractNumId="1" w15:restartNumberingAfterBreak="0">
    <w:nsid w:val="13F40098"/>
    <w:multiLevelType w:val="hybridMultilevel"/>
    <w:tmpl w:val="1F6CEAC0"/>
    <w:lvl w:ilvl="0" w:tplc="90DA6A6E">
      <w:start w:val="1"/>
      <w:numFmt w:val="bullet"/>
      <w:lvlText w:val=""/>
      <w:lvlJc w:val="left"/>
      <w:pPr>
        <w:ind w:left="360" w:hanging="360"/>
      </w:pPr>
      <w:rPr>
        <w:rFonts w:ascii="Symbol" w:hAnsi="Symbol" w:hint="default"/>
      </w:rPr>
    </w:lvl>
    <w:lvl w:ilvl="1" w:tplc="93F47A9A">
      <w:start w:val="1"/>
      <w:numFmt w:val="bullet"/>
      <w:lvlText w:val="o"/>
      <w:lvlJc w:val="left"/>
      <w:pPr>
        <w:ind w:left="1080" w:hanging="360"/>
      </w:pPr>
      <w:rPr>
        <w:rFonts w:ascii="Courier New" w:hAnsi="Courier New" w:hint="default"/>
      </w:rPr>
    </w:lvl>
    <w:lvl w:ilvl="2" w:tplc="06DC7842">
      <w:start w:val="1"/>
      <w:numFmt w:val="bullet"/>
      <w:lvlText w:val=""/>
      <w:lvlJc w:val="left"/>
      <w:pPr>
        <w:ind w:left="1800" w:hanging="360"/>
      </w:pPr>
      <w:rPr>
        <w:rFonts w:ascii="Wingdings" w:hAnsi="Wingdings" w:hint="default"/>
      </w:rPr>
    </w:lvl>
    <w:lvl w:ilvl="3" w:tplc="156663C6">
      <w:start w:val="1"/>
      <w:numFmt w:val="bullet"/>
      <w:lvlText w:val=""/>
      <w:lvlJc w:val="left"/>
      <w:pPr>
        <w:ind w:left="2520" w:hanging="360"/>
      </w:pPr>
      <w:rPr>
        <w:rFonts w:ascii="Symbol" w:hAnsi="Symbol" w:hint="default"/>
      </w:rPr>
    </w:lvl>
    <w:lvl w:ilvl="4" w:tplc="43882654">
      <w:start w:val="1"/>
      <w:numFmt w:val="bullet"/>
      <w:lvlText w:val="o"/>
      <w:lvlJc w:val="left"/>
      <w:pPr>
        <w:ind w:left="3240" w:hanging="360"/>
      </w:pPr>
      <w:rPr>
        <w:rFonts w:ascii="Courier New" w:hAnsi="Courier New" w:hint="default"/>
      </w:rPr>
    </w:lvl>
    <w:lvl w:ilvl="5" w:tplc="AB08C214">
      <w:start w:val="1"/>
      <w:numFmt w:val="bullet"/>
      <w:lvlText w:val=""/>
      <w:lvlJc w:val="left"/>
      <w:pPr>
        <w:ind w:left="3960" w:hanging="360"/>
      </w:pPr>
      <w:rPr>
        <w:rFonts w:ascii="Wingdings" w:hAnsi="Wingdings" w:hint="default"/>
      </w:rPr>
    </w:lvl>
    <w:lvl w:ilvl="6" w:tplc="181C4186">
      <w:start w:val="1"/>
      <w:numFmt w:val="bullet"/>
      <w:lvlText w:val=""/>
      <w:lvlJc w:val="left"/>
      <w:pPr>
        <w:ind w:left="4680" w:hanging="360"/>
      </w:pPr>
      <w:rPr>
        <w:rFonts w:ascii="Symbol" w:hAnsi="Symbol" w:hint="default"/>
      </w:rPr>
    </w:lvl>
    <w:lvl w:ilvl="7" w:tplc="138EB4A0">
      <w:start w:val="1"/>
      <w:numFmt w:val="bullet"/>
      <w:lvlText w:val="o"/>
      <w:lvlJc w:val="left"/>
      <w:pPr>
        <w:ind w:left="5400" w:hanging="360"/>
      </w:pPr>
      <w:rPr>
        <w:rFonts w:ascii="Courier New" w:hAnsi="Courier New" w:hint="default"/>
      </w:rPr>
    </w:lvl>
    <w:lvl w:ilvl="8" w:tplc="DC2AE8E6">
      <w:start w:val="1"/>
      <w:numFmt w:val="bullet"/>
      <w:lvlText w:val=""/>
      <w:lvlJc w:val="left"/>
      <w:pPr>
        <w:ind w:left="6120" w:hanging="360"/>
      </w:pPr>
      <w:rPr>
        <w:rFonts w:ascii="Wingdings" w:hAnsi="Wingdings" w:hint="default"/>
      </w:rPr>
    </w:lvl>
  </w:abstractNum>
  <w:abstractNum w:abstractNumId="2" w15:restartNumberingAfterBreak="0">
    <w:nsid w:val="15F9CF0B"/>
    <w:multiLevelType w:val="hybridMultilevel"/>
    <w:tmpl w:val="4926A5EE"/>
    <w:lvl w:ilvl="0" w:tplc="0D388B86">
      <w:start w:val="1"/>
      <w:numFmt w:val="bullet"/>
      <w:lvlText w:val=""/>
      <w:lvlJc w:val="left"/>
      <w:pPr>
        <w:ind w:left="360" w:hanging="360"/>
      </w:pPr>
      <w:rPr>
        <w:rFonts w:ascii="Symbol" w:hAnsi="Symbol" w:hint="default"/>
      </w:rPr>
    </w:lvl>
    <w:lvl w:ilvl="1" w:tplc="05526A22">
      <w:start w:val="1"/>
      <w:numFmt w:val="bullet"/>
      <w:lvlText w:val="o"/>
      <w:lvlJc w:val="left"/>
      <w:pPr>
        <w:ind w:left="1080" w:hanging="360"/>
      </w:pPr>
      <w:rPr>
        <w:rFonts w:ascii="Courier New" w:hAnsi="Courier New" w:hint="default"/>
      </w:rPr>
    </w:lvl>
    <w:lvl w:ilvl="2" w:tplc="25942220">
      <w:start w:val="1"/>
      <w:numFmt w:val="bullet"/>
      <w:lvlText w:val=""/>
      <w:lvlJc w:val="left"/>
      <w:pPr>
        <w:ind w:left="1800" w:hanging="360"/>
      </w:pPr>
      <w:rPr>
        <w:rFonts w:ascii="Wingdings" w:hAnsi="Wingdings" w:hint="default"/>
      </w:rPr>
    </w:lvl>
    <w:lvl w:ilvl="3" w:tplc="66D4723E">
      <w:start w:val="1"/>
      <w:numFmt w:val="bullet"/>
      <w:lvlText w:val=""/>
      <w:lvlJc w:val="left"/>
      <w:pPr>
        <w:ind w:left="2520" w:hanging="360"/>
      </w:pPr>
      <w:rPr>
        <w:rFonts w:ascii="Symbol" w:hAnsi="Symbol" w:hint="default"/>
      </w:rPr>
    </w:lvl>
    <w:lvl w:ilvl="4" w:tplc="3FAC1F64">
      <w:start w:val="1"/>
      <w:numFmt w:val="bullet"/>
      <w:lvlText w:val="o"/>
      <w:lvlJc w:val="left"/>
      <w:pPr>
        <w:ind w:left="3240" w:hanging="360"/>
      </w:pPr>
      <w:rPr>
        <w:rFonts w:ascii="Courier New" w:hAnsi="Courier New" w:hint="default"/>
      </w:rPr>
    </w:lvl>
    <w:lvl w:ilvl="5" w:tplc="8808136A">
      <w:start w:val="1"/>
      <w:numFmt w:val="bullet"/>
      <w:lvlText w:val=""/>
      <w:lvlJc w:val="left"/>
      <w:pPr>
        <w:ind w:left="3960" w:hanging="360"/>
      </w:pPr>
      <w:rPr>
        <w:rFonts w:ascii="Wingdings" w:hAnsi="Wingdings" w:hint="default"/>
      </w:rPr>
    </w:lvl>
    <w:lvl w:ilvl="6" w:tplc="27D2F602">
      <w:start w:val="1"/>
      <w:numFmt w:val="bullet"/>
      <w:lvlText w:val=""/>
      <w:lvlJc w:val="left"/>
      <w:pPr>
        <w:ind w:left="4680" w:hanging="360"/>
      </w:pPr>
      <w:rPr>
        <w:rFonts w:ascii="Symbol" w:hAnsi="Symbol" w:hint="default"/>
      </w:rPr>
    </w:lvl>
    <w:lvl w:ilvl="7" w:tplc="2F2AD9C4">
      <w:start w:val="1"/>
      <w:numFmt w:val="bullet"/>
      <w:lvlText w:val="o"/>
      <w:lvlJc w:val="left"/>
      <w:pPr>
        <w:ind w:left="5400" w:hanging="360"/>
      </w:pPr>
      <w:rPr>
        <w:rFonts w:ascii="Courier New" w:hAnsi="Courier New" w:hint="default"/>
      </w:rPr>
    </w:lvl>
    <w:lvl w:ilvl="8" w:tplc="B6C40B8E">
      <w:start w:val="1"/>
      <w:numFmt w:val="bullet"/>
      <w:lvlText w:val=""/>
      <w:lvlJc w:val="left"/>
      <w:pPr>
        <w:ind w:left="6120" w:hanging="360"/>
      </w:pPr>
      <w:rPr>
        <w:rFonts w:ascii="Wingdings" w:hAnsi="Wingdings" w:hint="default"/>
      </w:rPr>
    </w:lvl>
  </w:abstractNum>
  <w:abstractNum w:abstractNumId="3" w15:restartNumberingAfterBreak="0">
    <w:nsid w:val="19918005"/>
    <w:multiLevelType w:val="hybridMultilevel"/>
    <w:tmpl w:val="FFFFFFFF"/>
    <w:lvl w:ilvl="0" w:tplc="5E80C6AC">
      <w:start w:val="1"/>
      <w:numFmt w:val="bullet"/>
      <w:lvlText w:val=""/>
      <w:lvlJc w:val="left"/>
      <w:pPr>
        <w:ind w:left="720" w:hanging="360"/>
      </w:pPr>
      <w:rPr>
        <w:rFonts w:ascii="Symbol" w:hAnsi="Symbol" w:hint="default"/>
      </w:rPr>
    </w:lvl>
    <w:lvl w:ilvl="1" w:tplc="6C42A428">
      <w:start w:val="1"/>
      <w:numFmt w:val="bullet"/>
      <w:lvlText w:val="o"/>
      <w:lvlJc w:val="left"/>
      <w:pPr>
        <w:ind w:left="1440" w:hanging="360"/>
      </w:pPr>
      <w:rPr>
        <w:rFonts w:ascii="Courier New" w:hAnsi="Courier New" w:hint="default"/>
      </w:rPr>
    </w:lvl>
    <w:lvl w:ilvl="2" w:tplc="0E88E2AE">
      <w:start w:val="1"/>
      <w:numFmt w:val="bullet"/>
      <w:lvlText w:val="-"/>
      <w:lvlJc w:val="left"/>
      <w:pPr>
        <w:ind w:left="2160" w:hanging="360"/>
      </w:pPr>
      <w:rPr>
        <w:rFonts w:ascii="Calibri" w:hAnsi="Calibri" w:hint="default"/>
      </w:rPr>
    </w:lvl>
    <w:lvl w:ilvl="3" w:tplc="EE48DEC8">
      <w:start w:val="1"/>
      <w:numFmt w:val="bullet"/>
      <w:lvlText w:val=""/>
      <w:lvlJc w:val="left"/>
      <w:pPr>
        <w:ind w:left="2880" w:hanging="360"/>
      </w:pPr>
      <w:rPr>
        <w:rFonts w:ascii="Symbol" w:hAnsi="Symbol" w:hint="default"/>
      </w:rPr>
    </w:lvl>
    <w:lvl w:ilvl="4" w:tplc="18747684">
      <w:start w:val="1"/>
      <w:numFmt w:val="bullet"/>
      <w:lvlText w:val="o"/>
      <w:lvlJc w:val="left"/>
      <w:pPr>
        <w:ind w:left="3600" w:hanging="360"/>
      </w:pPr>
      <w:rPr>
        <w:rFonts w:ascii="Courier New" w:hAnsi="Courier New" w:hint="default"/>
      </w:rPr>
    </w:lvl>
    <w:lvl w:ilvl="5" w:tplc="28FA6D06">
      <w:start w:val="1"/>
      <w:numFmt w:val="bullet"/>
      <w:lvlText w:val=""/>
      <w:lvlJc w:val="left"/>
      <w:pPr>
        <w:ind w:left="4320" w:hanging="360"/>
      </w:pPr>
      <w:rPr>
        <w:rFonts w:ascii="Wingdings" w:hAnsi="Wingdings" w:hint="default"/>
      </w:rPr>
    </w:lvl>
    <w:lvl w:ilvl="6" w:tplc="1B00149E">
      <w:start w:val="1"/>
      <w:numFmt w:val="bullet"/>
      <w:lvlText w:val=""/>
      <w:lvlJc w:val="left"/>
      <w:pPr>
        <w:ind w:left="5040" w:hanging="360"/>
      </w:pPr>
      <w:rPr>
        <w:rFonts w:ascii="Symbol" w:hAnsi="Symbol" w:hint="default"/>
      </w:rPr>
    </w:lvl>
    <w:lvl w:ilvl="7" w:tplc="5BA6546E">
      <w:start w:val="1"/>
      <w:numFmt w:val="bullet"/>
      <w:lvlText w:val="o"/>
      <w:lvlJc w:val="left"/>
      <w:pPr>
        <w:ind w:left="5760" w:hanging="360"/>
      </w:pPr>
      <w:rPr>
        <w:rFonts w:ascii="Courier New" w:hAnsi="Courier New" w:hint="default"/>
      </w:rPr>
    </w:lvl>
    <w:lvl w:ilvl="8" w:tplc="8F260866">
      <w:start w:val="1"/>
      <w:numFmt w:val="bullet"/>
      <w:lvlText w:val=""/>
      <w:lvlJc w:val="left"/>
      <w:pPr>
        <w:ind w:left="6480" w:hanging="360"/>
      </w:pPr>
      <w:rPr>
        <w:rFonts w:ascii="Wingdings" w:hAnsi="Wingdings" w:hint="default"/>
      </w:rPr>
    </w:lvl>
  </w:abstractNum>
  <w:abstractNum w:abstractNumId="4" w15:restartNumberingAfterBreak="0">
    <w:nsid w:val="19CA5003"/>
    <w:multiLevelType w:val="hybridMultilevel"/>
    <w:tmpl w:val="3CFE5DA2"/>
    <w:lvl w:ilvl="0" w:tplc="9BD0E3F2">
      <w:start w:val="1"/>
      <w:numFmt w:val="bullet"/>
      <w:lvlText w:val=""/>
      <w:lvlJc w:val="left"/>
      <w:pPr>
        <w:ind w:left="360" w:hanging="360"/>
      </w:pPr>
      <w:rPr>
        <w:rFonts w:ascii="Symbol" w:hAnsi="Symbol" w:hint="default"/>
      </w:rPr>
    </w:lvl>
    <w:lvl w:ilvl="1" w:tplc="35BA9A7A">
      <w:start w:val="1"/>
      <w:numFmt w:val="bullet"/>
      <w:lvlText w:val="o"/>
      <w:lvlJc w:val="left"/>
      <w:pPr>
        <w:ind w:left="1080" w:hanging="360"/>
      </w:pPr>
      <w:rPr>
        <w:rFonts w:ascii="Courier New" w:hAnsi="Courier New" w:hint="default"/>
      </w:rPr>
    </w:lvl>
    <w:lvl w:ilvl="2" w:tplc="B060E9B2">
      <w:start w:val="1"/>
      <w:numFmt w:val="bullet"/>
      <w:lvlText w:val=""/>
      <w:lvlJc w:val="left"/>
      <w:pPr>
        <w:ind w:left="1800" w:hanging="360"/>
      </w:pPr>
      <w:rPr>
        <w:rFonts w:ascii="Wingdings" w:hAnsi="Wingdings" w:hint="default"/>
      </w:rPr>
    </w:lvl>
    <w:lvl w:ilvl="3" w:tplc="D96A7056">
      <w:start w:val="1"/>
      <w:numFmt w:val="bullet"/>
      <w:lvlText w:val=""/>
      <w:lvlJc w:val="left"/>
      <w:pPr>
        <w:ind w:left="2520" w:hanging="360"/>
      </w:pPr>
      <w:rPr>
        <w:rFonts w:ascii="Symbol" w:hAnsi="Symbol" w:hint="default"/>
      </w:rPr>
    </w:lvl>
    <w:lvl w:ilvl="4" w:tplc="FCBC7E6C">
      <w:start w:val="1"/>
      <w:numFmt w:val="bullet"/>
      <w:lvlText w:val="o"/>
      <w:lvlJc w:val="left"/>
      <w:pPr>
        <w:ind w:left="3240" w:hanging="360"/>
      </w:pPr>
      <w:rPr>
        <w:rFonts w:ascii="Courier New" w:hAnsi="Courier New" w:hint="default"/>
      </w:rPr>
    </w:lvl>
    <w:lvl w:ilvl="5" w:tplc="66D8FCCA">
      <w:start w:val="1"/>
      <w:numFmt w:val="bullet"/>
      <w:lvlText w:val=""/>
      <w:lvlJc w:val="left"/>
      <w:pPr>
        <w:ind w:left="3960" w:hanging="360"/>
      </w:pPr>
      <w:rPr>
        <w:rFonts w:ascii="Wingdings" w:hAnsi="Wingdings" w:hint="default"/>
      </w:rPr>
    </w:lvl>
    <w:lvl w:ilvl="6" w:tplc="61C6650E">
      <w:start w:val="1"/>
      <w:numFmt w:val="bullet"/>
      <w:lvlText w:val=""/>
      <w:lvlJc w:val="left"/>
      <w:pPr>
        <w:ind w:left="4680" w:hanging="360"/>
      </w:pPr>
      <w:rPr>
        <w:rFonts w:ascii="Symbol" w:hAnsi="Symbol" w:hint="default"/>
      </w:rPr>
    </w:lvl>
    <w:lvl w:ilvl="7" w:tplc="49D6FBA2">
      <w:start w:val="1"/>
      <w:numFmt w:val="bullet"/>
      <w:lvlText w:val="o"/>
      <w:lvlJc w:val="left"/>
      <w:pPr>
        <w:ind w:left="5400" w:hanging="360"/>
      </w:pPr>
      <w:rPr>
        <w:rFonts w:ascii="Courier New" w:hAnsi="Courier New" w:hint="default"/>
      </w:rPr>
    </w:lvl>
    <w:lvl w:ilvl="8" w:tplc="43A6A436">
      <w:start w:val="1"/>
      <w:numFmt w:val="bullet"/>
      <w:lvlText w:val=""/>
      <w:lvlJc w:val="left"/>
      <w:pPr>
        <w:ind w:left="6120" w:hanging="360"/>
      </w:pPr>
      <w:rPr>
        <w:rFonts w:ascii="Wingdings" w:hAnsi="Wingdings" w:hint="default"/>
      </w:rPr>
    </w:lvl>
  </w:abstractNum>
  <w:abstractNum w:abstractNumId="5" w15:restartNumberingAfterBreak="0">
    <w:nsid w:val="298964D1"/>
    <w:multiLevelType w:val="hybridMultilevel"/>
    <w:tmpl w:val="FFFFFFFF"/>
    <w:lvl w:ilvl="0" w:tplc="D040B1D6">
      <w:start w:val="1"/>
      <w:numFmt w:val="bullet"/>
      <w:lvlText w:val=""/>
      <w:lvlJc w:val="left"/>
      <w:pPr>
        <w:ind w:left="360" w:hanging="360"/>
      </w:pPr>
      <w:rPr>
        <w:rFonts w:ascii="Symbol" w:hAnsi="Symbol" w:hint="default"/>
      </w:rPr>
    </w:lvl>
    <w:lvl w:ilvl="1" w:tplc="D80A75AE">
      <w:start w:val="1"/>
      <w:numFmt w:val="bullet"/>
      <w:lvlText w:val="o"/>
      <w:lvlJc w:val="left"/>
      <w:pPr>
        <w:ind w:left="1080" w:hanging="360"/>
      </w:pPr>
      <w:rPr>
        <w:rFonts w:ascii="Courier New" w:hAnsi="Courier New" w:hint="default"/>
      </w:rPr>
    </w:lvl>
    <w:lvl w:ilvl="2" w:tplc="1D72FEDE">
      <w:start w:val="1"/>
      <w:numFmt w:val="bullet"/>
      <w:lvlText w:val=""/>
      <w:lvlJc w:val="left"/>
      <w:pPr>
        <w:ind w:left="1800" w:hanging="360"/>
      </w:pPr>
      <w:rPr>
        <w:rFonts w:ascii="Wingdings" w:hAnsi="Wingdings" w:hint="default"/>
      </w:rPr>
    </w:lvl>
    <w:lvl w:ilvl="3" w:tplc="27DA2326">
      <w:start w:val="1"/>
      <w:numFmt w:val="bullet"/>
      <w:lvlText w:val=""/>
      <w:lvlJc w:val="left"/>
      <w:pPr>
        <w:ind w:left="2520" w:hanging="360"/>
      </w:pPr>
      <w:rPr>
        <w:rFonts w:ascii="Symbol" w:hAnsi="Symbol" w:hint="default"/>
      </w:rPr>
    </w:lvl>
    <w:lvl w:ilvl="4" w:tplc="E31682A0">
      <w:start w:val="1"/>
      <w:numFmt w:val="bullet"/>
      <w:lvlText w:val="o"/>
      <w:lvlJc w:val="left"/>
      <w:pPr>
        <w:ind w:left="3240" w:hanging="360"/>
      </w:pPr>
      <w:rPr>
        <w:rFonts w:ascii="Courier New" w:hAnsi="Courier New" w:hint="default"/>
      </w:rPr>
    </w:lvl>
    <w:lvl w:ilvl="5" w:tplc="9AC62860">
      <w:start w:val="1"/>
      <w:numFmt w:val="bullet"/>
      <w:lvlText w:val=""/>
      <w:lvlJc w:val="left"/>
      <w:pPr>
        <w:ind w:left="3960" w:hanging="360"/>
      </w:pPr>
      <w:rPr>
        <w:rFonts w:ascii="Wingdings" w:hAnsi="Wingdings" w:hint="default"/>
      </w:rPr>
    </w:lvl>
    <w:lvl w:ilvl="6" w:tplc="6486081A">
      <w:start w:val="1"/>
      <w:numFmt w:val="bullet"/>
      <w:lvlText w:val=""/>
      <w:lvlJc w:val="left"/>
      <w:pPr>
        <w:ind w:left="4680" w:hanging="360"/>
      </w:pPr>
      <w:rPr>
        <w:rFonts w:ascii="Symbol" w:hAnsi="Symbol" w:hint="default"/>
      </w:rPr>
    </w:lvl>
    <w:lvl w:ilvl="7" w:tplc="2CD4170E">
      <w:start w:val="1"/>
      <w:numFmt w:val="bullet"/>
      <w:lvlText w:val="o"/>
      <w:lvlJc w:val="left"/>
      <w:pPr>
        <w:ind w:left="5400" w:hanging="360"/>
      </w:pPr>
      <w:rPr>
        <w:rFonts w:ascii="Courier New" w:hAnsi="Courier New" w:hint="default"/>
      </w:rPr>
    </w:lvl>
    <w:lvl w:ilvl="8" w:tplc="E294D248">
      <w:start w:val="1"/>
      <w:numFmt w:val="bullet"/>
      <w:lvlText w:val=""/>
      <w:lvlJc w:val="left"/>
      <w:pPr>
        <w:ind w:left="6120" w:hanging="360"/>
      </w:pPr>
      <w:rPr>
        <w:rFonts w:ascii="Wingdings" w:hAnsi="Wingdings" w:hint="default"/>
      </w:rPr>
    </w:lvl>
  </w:abstractNum>
  <w:abstractNum w:abstractNumId="6" w15:restartNumberingAfterBreak="0">
    <w:nsid w:val="2E23791C"/>
    <w:multiLevelType w:val="hybridMultilevel"/>
    <w:tmpl w:val="FFFFFFFF"/>
    <w:lvl w:ilvl="0" w:tplc="0220ED10">
      <w:start w:val="1"/>
      <w:numFmt w:val="bullet"/>
      <w:lvlText w:val="-"/>
      <w:lvlJc w:val="left"/>
      <w:pPr>
        <w:ind w:left="720" w:hanging="360"/>
      </w:pPr>
      <w:rPr>
        <w:rFonts w:ascii="Calibri" w:hAnsi="Calibri" w:hint="default"/>
      </w:rPr>
    </w:lvl>
    <w:lvl w:ilvl="1" w:tplc="28C0CE62">
      <w:start w:val="1"/>
      <w:numFmt w:val="bullet"/>
      <w:lvlText w:val="o"/>
      <w:lvlJc w:val="left"/>
      <w:pPr>
        <w:ind w:left="1440" w:hanging="360"/>
      </w:pPr>
      <w:rPr>
        <w:rFonts w:ascii="Courier New" w:hAnsi="Courier New" w:hint="default"/>
      </w:rPr>
    </w:lvl>
    <w:lvl w:ilvl="2" w:tplc="2708A396">
      <w:start w:val="1"/>
      <w:numFmt w:val="bullet"/>
      <w:lvlText w:val=""/>
      <w:lvlJc w:val="left"/>
      <w:pPr>
        <w:ind w:left="2160" w:hanging="360"/>
      </w:pPr>
      <w:rPr>
        <w:rFonts w:ascii="Wingdings" w:hAnsi="Wingdings" w:hint="default"/>
      </w:rPr>
    </w:lvl>
    <w:lvl w:ilvl="3" w:tplc="40DEF1F8">
      <w:start w:val="1"/>
      <w:numFmt w:val="bullet"/>
      <w:lvlText w:val=""/>
      <w:lvlJc w:val="left"/>
      <w:pPr>
        <w:ind w:left="2880" w:hanging="360"/>
      </w:pPr>
      <w:rPr>
        <w:rFonts w:ascii="Symbol" w:hAnsi="Symbol" w:hint="default"/>
      </w:rPr>
    </w:lvl>
    <w:lvl w:ilvl="4" w:tplc="77100AD0">
      <w:start w:val="1"/>
      <w:numFmt w:val="bullet"/>
      <w:lvlText w:val="o"/>
      <w:lvlJc w:val="left"/>
      <w:pPr>
        <w:ind w:left="3600" w:hanging="360"/>
      </w:pPr>
      <w:rPr>
        <w:rFonts w:ascii="Courier New" w:hAnsi="Courier New" w:hint="default"/>
      </w:rPr>
    </w:lvl>
    <w:lvl w:ilvl="5" w:tplc="4B209E30">
      <w:start w:val="1"/>
      <w:numFmt w:val="bullet"/>
      <w:lvlText w:val=""/>
      <w:lvlJc w:val="left"/>
      <w:pPr>
        <w:ind w:left="4320" w:hanging="360"/>
      </w:pPr>
      <w:rPr>
        <w:rFonts w:ascii="Wingdings" w:hAnsi="Wingdings" w:hint="default"/>
      </w:rPr>
    </w:lvl>
    <w:lvl w:ilvl="6" w:tplc="3D403142">
      <w:start w:val="1"/>
      <w:numFmt w:val="bullet"/>
      <w:lvlText w:val=""/>
      <w:lvlJc w:val="left"/>
      <w:pPr>
        <w:ind w:left="5040" w:hanging="360"/>
      </w:pPr>
      <w:rPr>
        <w:rFonts w:ascii="Symbol" w:hAnsi="Symbol" w:hint="default"/>
      </w:rPr>
    </w:lvl>
    <w:lvl w:ilvl="7" w:tplc="1960F8E6">
      <w:start w:val="1"/>
      <w:numFmt w:val="bullet"/>
      <w:lvlText w:val="o"/>
      <w:lvlJc w:val="left"/>
      <w:pPr>
        <w:ind w:left="5760" w:hanging="360"/>
      </w:pPr>
      <w:rPr>
        <w:rFonts w:ascii="Courier New" w:hAnsi="Courier New" w:hint="default"/>
      </w:rPr>
    </w:lvl>
    <w:lvl w:ilvl="8" w:tplc="19A0794C">
      <w:start w:val="1"/>
      <w:numFmt w:val="bullet"/>
      <w:lvlText w:val=""/>
      <w:lvlJc w:val="left"/>
      <w:pPr>
        <w:ind w:left="6480" w:hanging="360"/>
      </w:pPr>
      <w:rPr>
        <w:rFonts w:ascii="Wingdings" w:hAnsi="Wingdings" w:hint="default"/>
      </w:rPr>
    </w:lvl>
  </w:abstractNum>
  <w:abstractNum w:abstractNumId="7" w15:restartNumberingAfterBreak="0">
    <w:nsid w:val="3BCD2160"/>
    <w:multiLevelType w:val="hybridMultilevel"/>
    <w:tmpl w:val="BB08965E"/>
    <w:lvl w:ilvl="0" w:tplc="2536F244">
      <w:start w:val="1"/>
      <w:numFmt w:val="bullet"/>
      <w:lvlText w:val=""/>
      <w:lvlJc w:val="left"/>
      <w:pPr>
        <w:ind w:left="360" w:hanging="360"/>
      </w:pPr>
      <w:rPr>
        <w:rFonts w:ascii="Symbol" w:hAnsi="Symbol" w:hint="default"/>
      </w:rPr>
    </w:lvl>
    <w:lvl w:ilvl="1" w:tplc="B5AABBCA">
      <w:start w:val="1"/>
      <w:numFmt w:val="bullet"/>
      <w:lvlText w:val="o"/>
      <w:lvlJc w:val="left"/>
      <w:pPr>
        <w:ind w:left="1080" w:hanging="360"/>
      </w:pPr>
      <w:rPr>
        <w:rFonts w:ascii="Courier New" w:hAnsi="Courier New" w:hint="default"/>
      </w:rPr>
    </w:lvl>
    <w:lvl w:ilvl="2" w:tplc="ED1A8D08">
      <w:start w:val="1"/>
      <w:numFmt w:val="bullet"/>
      <w:lvlText w:val=""/>
      <w:lvlJc w:val="left"/>
      <w:pPr>
        <w:ind w:left="1800" w:hanging="360"/>
      </w:pPr>
      <w:rPr>
        <w:rFonts w:ascii="Wingdings" w:hAnsi="Wingdings" w:hint="default"/>
      </w:rPr>
    </w:lvl>
    <w:lvl w:ilvl="3" w:tplc="E1CC0FB2">
      <w:start w:val="1"/>
      <w:numFmt w:val="bullet"/>
      <w:lvlText w:val=""/>
      <w:lvlJc w:val="left"/>
      <w:pPr>
        <w:ind w:left="2520" w:hanging="360"/>
      </w:pPr>
      <w:rPr>
        <w:rFonts w:ascii="Symbol" w:hAnsi="Symbol" w:hint="default"/>
      </w:rPr>
    </w:lvl>
    <w:lvl w:ilvl="4" w:tplc="7BCCCE9C">
      <w:start w:val="1"/>
      <w:numFmt w:val="bullet"/>
      <w:lvlText w:val="o"/>
      <w:lvlJc w:val="left"/>
      <w:pPr>
        <w:ind w:left="3240" w:hanging="360"/>
      </w:pPr>
      <w:rPr>
        <w:rFonts w:ascii="Courier New" w:hAnsi="Courier New" w:hint="default"/>
      </w:rPr>
    </w:lvl>
    <w:lvl w:ilvl="5" w:tplc="B99AE2C4">
      <w:start w:val="1"/>
      <w:numFmt w:val="bullet"/>
      <w:lvlText w:val=""/>
      <w:lvlJc w:val="left"/>
      <w:pPr>
        <w:ind w:left="3960" w:hanging="360"/>
      </w:pPr>
      <w:rPr>
        <w:rFonts w:ascii="Wingdings" w:hAnsi="Wingdings" w:hint="default"/>
      </w:rPr>
    </w:lvl>
    <w:lvl w:ilvl="6" w:tplc="09F44C86">
      <w:start w:val="1"/>
      <w:numFmt w:val="bullet"/>
      <w:lvlText w:val=""/>
      <w:lvlJc w:val="left"/>
      <w:pPr>
        <w:ind w:left="4680" w:hanging="360"/>
      </w:pPr>
      <w:rPr>
        <w:rFonts w:ascii="Symbol" w:hAnsi="Symbol" w:hint="default"/>
      </w:rPr>
    </w:lvl>
    <w:lvl w:ilvl="7" w:tplc="07F0D808">
      <w:start w:val="1"/>
      <w:numFmt w:val="bullet"/>
      <w:lvlText w:val="o"/>
      <w:lvlJc w:val="left"/>
      <w:pPr>
        <w:ind w:left="5400" w:hanging="360"/>
      </w:pPr>
      <w:rPr>
        <w:rFonts w:ascii="Courier New" w:hAnsi="Courier New" w:hint="default"/>
      </w:rPr>
    </w:lvl>
    <w:lvl w:ilvl="8" w:tplc="260617A4">
      <w:start w:val="1"/>
      <w:numFmt w:val="bullet"/>
      <w:lvlText w:val=""/>
      <w:lvlJc w:val="left"/>
      <w:pPr>
        <w:ind w:left="6120" w:hanging="360"/>
      </w:pPr>
      <w:rPr>
        <w:rFonts w:ascii="Wingdings" w:hAnsi="Wingdings" w:hint="default"/>
      </w:rPr>
    </w:lvl>
  </w:abstractNum>
  <w:abstractNum w:abstractNumId="8" w15:restartNumberingAfterBreak="0">
    <w:nsid w:val="44D1BDF7"/>
    <w:multiLevelType w:val="hybridMultilevel"/>
    <w:tmpl w:val="B73C26F8"/>
    <w:lvl w:ilvl="0" w:tplc="43D6DC84">
      <w:start w:val="1"/>
      <w:numFmt w:val="bullet"/>
      <w:lvlText w:val=""/>
      <w:lvlJc w:val="left"/>
      <w:pPr>
        <w:ind w:left="360" w:hanging="360"/>
      </w:pPr>
      <w:rPr>
        <w:rFonts w:ascii="Symbol" w:hAnsi="Symbol" w:hint="default"/>
      </w:rPr>
    </w:lvl>
    <w:lvl w:ilvl="1" w:tplc="511E4B38">
      <w:start w:val="1"/>
      <w:numFmt w:val="bullet"/>
      <w:lvlText w:val="o"/>
      <w:lvlJc w:val="left"/>
      <w:pPr>
        <w:ind w:left="1080" w:hanging="360"/>
      </w:pPr>
      <w:rPr>
        <w:rFonts w:ascii="Courier New" w:hAnsi="Courier New" w:hint="default"/>
      </w:rPr>
    </w:lvl>
    <w:lvl w:ilvl="2" w:tplc="37D44D72">
      <w:start w:val="1"/>
      <w:numFmt w:val="bullet"/>
      <w:lvlText w:val=""/>
      <w:lvlJc w:val="left"/>
      <w:pPr>
        <w:ind w:left="1800" w:hanging="360"/>
      </w:pPr>
      <w:rPr>
        <w:rFonts w:ascii="Wingdings" w:hAnsi="Wingdings" w:hint="default"/>
      </w:rPr>
    </w:lvl>
    <w:lvl w:ilvl="3" w:tplc="6CB4CDEC">
      <w:start w:val="1"/>
      <w:numFmt w:val="bullet"/>
      <w:lvlText w:val=""/>
      <w:lvlJc w:val="left"/>
      <w:pPr>
        <w:ind w:left="2520" w:hanging="360"/>
      </w:pPr>
      <w:rPr>
        <w:rFonts w:ascii="Symbol" w:hAnsi="Symbol" w:hint="default"/>
      </w:rPr>
    </w:lvl>
    <w:lvl w:ilvl="4" w:tplc="6D0272DA">
      <w:start w:val="1"/>
      <w:numFmt w:val="bullet"/>
      <w:lvlText w:val="o"/>
      <w:lvlJc w:val="left"/>
      <w:pPr>
        <w:ind w:left="3240" w:hanging="360"/>
      </w:pPr>
      <w:rPr>
        <w:rFonts w:ascii="Courier New" w:hAnsi="Courier New" w:hint="default"/>
      </w:rPr>
    </w:lvl>
    <w:lvl w:ilvl="5" w:tplc="86F840B8">
      <w:start w:val="1"/>
      <w:numFmt w:val="bullet"/>
      <w:lvlText w:val=""/>
      <w:lvlJc w:val="left"/>
      <w:pPr>
        <w:ind w:left="3960" w:hanging="360"/>
      </w:pPr>
      <w:rPr>
        <w:rFonts w:ascii="Wingdings" w:hAnsi="Wingdings" w:hint="default"/>
      </w:rPr>
    </w:lvl>
    <w:lvl w:ilvl="6" w:tplc="64EE5D5E">
      <w:start w:val="1"/>
      <w:numFmt w:val="bullet"/>
      <w:lvlText w:val=""/>
      <w:lvlJc w:val="left"/>
      <w:pPr>
        <w:ind w:left="4680" w:hanging="360"/>
      </w:pPr>
      <w:rPr>
        <w:rFonts w:ascii="Symbol" w:hAnsi="Symbol" w:hint="default"/>
      </w:rPr>
    </w:lvl>
    <w:lvl w:ilvl="7" w:tplc="37DA12D6">
      <w:start w:val="1"/>
      <w:numFmt w:val="bullet"/>
      <w:lvlText w:val="o"/>
      <w:lvlJc w:val="left"/>
      <w:pPr>
        <w:ind w:left="5400" w:hanging="360"/>
      </w:pPr>
      <w:rPr>
        <w:rFonts w:ascii="Courier New" w:hAnsi="Courier New" w:hint="default"/>
      </w:rPr>
    </w:lvl>
    <w:lvl w:ilvl="8" w:tplc="EAFA1856">
      <w:start w:val="1"/>
      <w:numFmt w:val="bullet"/>
      <w:lvlText w:val=""/>
      <w:lvlJc w:val="left"/>
      <w:pPr>
        <w:ind w:left="6120" w:hanging="360"/>
      </w:pPr>
      <w:rPr>
        <w:rFonts w:ascii="Wingdings" w:hAnsi="Wingdings" w:hint="default"/>
      </w:rPr>
    </w:lvl>
  </w:abstractNum>
  <w:abstractNum w:abstractNumId="9" w15:restartNumberingAfterBreak="0">
    <w:nsid w:val="478AD683"/>
    <w:multiLevelType w:val="hybridMultilevel"/>
    <w:tmpl w:val="FFFFFFFF"/>
    <w:lvl w:ilvl="0" w:tplc="03AE618A">
      <w:start w:val="1"/>
      <w:numFmt w:val="bullet"/>
      <w:lvlText w:val=""/>
      <w:lvlJc w:val="left"/>
      <w:pPr>
        <w:ind w:left="360" w:hanging="360"/>
      </w:pPr>
      <w:rPr>
        <w:rFonts w:ascii="Symbol" w:hAnsi="Symbol" w:hint="default"/>
      </w:rPr>
    </w:lvl>
    <w:lvl w:ilvl="1" w:tplc="56F44B8E">
      <w:start w:val="1"/>
      <w:numFmt w:val="bullet"/>
      <w:lvlText w:val="o"/>
      <w:lvlJc w:val="left"/>
      <w:pPr>
        <w:ind w:left="1440" w:hanging="360"/>
      </w:pPr>
      <w:rPr>
        <w:rFonts w:ascii="Courier New" w:hAnsi="Courier New" w:hint="default"/>
      </w:rPr>
    </w:lvl>
    <w:lvl w:ilvl="2" w:tplc="1FB84C46">
      <w:start w:val="1"/>
      <w:numFmt w:val="bullet"/>
      <w:lvlText w:val=""/>
      <w:lvlJc w:val="left"/>
      <w:pPr>
        <w:ind w:left="2160" w:hanging="360"/>
      </w:pPr>
      <w:rPr>
        <w:rFonts w:ascii="Wingdings" w:hAnsi="Wingdings" w:hint="default"/>
      </w:rPr>
    </w:lvl>
    <w:lvl w:ilvl="3" w:tplc="71FC3602">
      <w:start w:val="1"/>
      <w:numFmt w:val="bullet"/>
      <w:lvlText w:val=""/>
      <w:lvlJc w:val="left"/>
      <w:pPr>
        <w:ind w:left="2880" w:hanging="360"/>
      </w:pPr>
      <w:rPr>
        <w:rFonts w:ascii="Symbol" w:hAnsi="Symbol" w:hint="default"/>
      </w:rPr>
    </w:lvl>
    <w:lvl w:ilvl="4" w:tplc="53509CCA">
      <w:start w:val="1"/>
      <w:numFmt w:val="bullet"/>
      <w:lvlText w:val="o"/>
      <w:lvlJc w:val="left"/>
      <w:pPr>
        <w:ind w:left="3600" w:hanging="360"/>
      </w:pPr>
      <w:rPr>
        <w:rFonts w:ascii="Courier New" w:hAnsi="Courier New" w:hint="default"/>
      </w:rPr>
    </w:lvl>
    <w:lvl w:ilvl="5" w:tplc="8604E310">
      <w:start w:val="1"/>
      <w:numFmt w:val="bullet"/>
      <w:lvlText w:val=""/>
      <w:lvlJc w:val="left"/>
      <w:pPr>
        <w:ind w:left="4320" w:hanging="360"/>
      </w:pPr>
      <w:rPr>
        <w:rFonts w:ascii="Wingdings" w:hAnsi="Wingdings" w:hint="default"/>
      </w:rPr>
    </w:lvl>
    <w:lvl w:ilvl="6" w:tplc="62640D16">
      <w:start w:val="1"/>
      <w:numFmt w:val="bullet"/>
      <w:lvlText w:val=""/>
      <w:lvlJc w:val="left"/>
      <w:pPr>
        <w:ind w:left="5040" w:hanging="360"/>
      </w:pPr>
      <w:rPr>
        <w:rFonts w:ascii="Symbol" w:hAnsi="Symbol" w:hint="default"/>
      </w:rPr>
    </w:lvl>
    <w:lvl w:ilvl="7" w:tplc="69C2A542">
      <w:start w:val="1"/>
      <w:numFmt w:val="bullet"/>
      <w:lvlText w:val="o"/>
      <w:lvlJc w:val="left"/>
      <w:pPr>
        <w:ind w:left="5760" w:hanging="360"/>
      </w:pPr>
      <w:rPr>
        <w:rFonts w:ascii="Courier New" w:hAnsi="Courier New" w:hint="default"/>
      </w:rPr>
    </w:lvl>
    <w:lvl w:ilvl="8" w:tplc="60A297FE">
      <w:start w:val="1"/>
      <w:numFmt w:val="bullet"/>
      <w:lvlText w:val=""/>
      <w:lvlJc w:val="left"/>
      <w:pPr>
        <w:ind w:left="6480" w:hanging="360"/>
      </w:pPr>
      <w:rPr>
        <w:rFonts w:ascii="Wingdings" w:hAnsi="Wingdings" w:hint="default"/>
      </w:rPr>
    </w:lvl>
  </w:abstractNum>
  <w:abstractNum w:abstractNumId="10" w15:restartNumberingAfterBreak="0">
    <w:nsid w:val="488720C5"/>
    <w:multiLevelType w:val="hybridMultilevel"/>
    <w:tmpl w:val="AA202090"/>
    <w:lvl w:ilvl="0" w:tplc="04090001">
      <w:start w:val="1"/>
      <w:numFmt w:val="bullet"/>
      <w:lvlText w:val=""/>
      <w:lvlJc w:val="left"/>
      <w:pPr>
        <w:ind w:left="360" w:hanging="360"/>
      </w:pPr>
      <w:rPr>
        <w:rFonts w:ascii="Symbol" w:hAnsi="Symbol" w:hint="default"/>
        <w:b w:val="0"/>
        <w:i w:val="0"/>
        <w:sz w:val="24"/>
        <w:szCs w:val="24"/>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BFEB7"/>
    <w:multiLevelType w:val="hybridMultilevel"/>
    <w:tmpl w:val="ED580DB6"/>
    <w:lvl w:ilvl="0" w:tplc="40906184">
      <w:start w:val="1"/>
      <w:numFmt w:val="bullet"/>
      <w:lvlText w:val="●"/>
      <w:lvlJc w:val="left"/>
      <w:pPr>
        <w:ind w:left="360" w:hanging="360"/>
      </w:pPr>
      <w:rPr>
        <w:rFonts w:ascii="Symbol" w:hAnsi="Symbol" w:hint="default"/>
      </w:rPr>
    </w:lvl>
    <w:lvl w:ilvl="1" w:tplc="88662A5E">
      <w:start w:val="1"/>
      <w:numFmt w:val="bullet"/>
      <w:lvlText w:val="o"/>
      <w:lvlJc w:val="left"/>
      <w:pPr>
        <w:ind w:left="1080" w:hanging="360"/>
      </w:pPr>
      <w:rPr>
        <w:rFonts w:ascii="Courier New" w:hAnsi="Courier New" w:hint="default"/>
      </w:rPr>
    </w:lvl>
    <w:lvl w:ilvl="2" w:tplc="DAC07CCE">
      <w:start w:val="1"/>
      <w:numFmt w:val="bullet"/>
      <w:lvlText w:val=""/>
      <w:lvlJc w:val="left"/>
      <w:pPr>
        <w:ind w:left="1800" w:hanging="360"/>
      </w:pPr>
      <w:rPr>
        <w:rFonts w:ascii="Wingdings" w:hAnsi="Wingdings" w:hint="default"/>
      </w:rPr>
    </w:lvl>
    <w:lvl w:ilvl="3" w:tplc="654207E6">
      <w:start w:val="1"/>
      <w:numFmt w:val="bullet"/>
      <w:lvlText w:val=""/>
      <w:lvlJc w:val="left"/>
      <w:pPr>
        <w:ind w:left="2520" w:hanging="360"/>
      </w:pPr>
      <w:rPr>
        <w:rFonts w:ascii="Symbol" w:hAnsi="Symbol" w:hint="default"/>
      </w:rPr>
    </w:lvl>
    <w:lvl w:ilvl="4" w:tplc="7EE48974">
      <w:start w:val="1"/>
      <w:numFmt w:val="bullet"/>
      <w:lvlText w:val="o"/>
      <w:lvlJc w:val="left"/>
      <w:pPr>
        <w:ind w:left="3240" w:hanging="360"/>
      </w:pPr>
      <w:rPr>
        <w:rFonts w:ascii="Courier New" w:hAnsi="Courier New" w:hint="default"/>
      </w:rPr>
    </w:lvl>
    <w:lvl w:ilvl="5" w:tplc="A6023666">
      <w:start w:val="1"/>
      <w:numFmt w:val="bullet"/>
      <w:lvlText w:val=""/>
      <w:lvlJc w:val="left"/>
      <w:pPr>
        <w:ind w:left="3960" w:hanging="360"/>
      </w:pPr>
      <w:rPr>
        <w:rFonts w:ascii="Wingdings" w:hAnsi="Wingdings" w:hint="default"/>
      </w:rPr>
    </w:lvl>
    <w:lvl w:ilvl="6" w:tplc="3C6C7406">
      <w:start w:val="1"/>
      <w:numFmt w:val="bullet"/>
      <w:lvlText w:val=""/>
      <w:lvlJc w:val="left"/>
      <w:pPr>
        <w:ind w:left="4680" w:hanging="360"/>
      </w:pPr>
      <w:rPr>
        <w:rFonts w:ascii="Symbol" w:hAnsi="Symbol" w:hint="default"/>
      </w:rPr>
    </w:lvl>
    <w:lvl w:ilvl="7" w:tplc="ADEE26E6">
      <w:start w:val="1"/>
      <w:numFmt w:val="bullet"/>
      <w:lvlText w:val="o"/>
      <w:lvlJc w:val="left"/>
      <w:pPr>
        <w:ind w:left="5400" w:hanging="360"/>
      </w:pPr>
      <w:rPr>
        <w:rFonts w:ascii="Courier New" w:hAnsi="Courier New" w:hint="default"/>
      </w:rPr>
    </w:lvl>
    <w:lvl w:ilvl="8" w:tplc="935CAB92">
      <w:start w:val="1"/>
      <w:numFmt w:val="bullet"/>
      <w:lvlText w:val=""/>
      <w:lvlJc w:val="left"/>
      <w:pPr>
        <w:ind w:left="6120" w:hanging="360"/>
      </w:pPr>
      <w:rPr>
        <w:rFonts w:ascii="Wingdings" w:hAnsi="Wingdings" w:hint="default"/>
      </w:rPr>
    </w:lvl>
  </w:abstractNum>
  <w:abstractNum w:abstractNumId="12" w15:restartNumberingAfterBreak="0">
    <w:nsid w:val="50731954"/>
    <w:multiLevelType w:val="hybridMultilevel"/>
    <w:tmpl w:val="1AC0C134"/>
    <w:lvl w:ilvl="0" w:tplc="FFFFFFFF">
      <w:start w:val="1"/>
      <w:numFmt w:val="bullet"/>
      <w:lvlText w:val=""/>
      <w:lvlJc w:val="left"/>
      <w:pPr>
        <w:ind w:left="360" w:hanging="360"/>
      </w:pPr>
      <w:rPr>
        <w:rFonts w:ascii="Symbol" w:hAnsi="Symbol"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69182D84" w:tentative="1">
      <w:start w:val="1"/>
      <w:numFmt w:val="bullet"/>
      <w:lvlText w:val=""/>
      <w:lvlJc w:val="left"/>
      <w:pPr>
        <w:tabs>
          <w:tab w:val="num" w:pos="2160"/>
        </w:tabs>
        <w:ind w:left="2160" w:hanging="360"/>
      </w:pPr>
      <w:rPr>
        <w:rFonts w:ascii="Symbol" w:hAnsi="Symbol" w:hint="default"/>
        <w:sz w:val="20"/>
      </w:rPr>
    </w:lvl>
    <w:lvl w:ilvl="3" w:tplc="AA4CA990" w:tentative="1">
      <w:start w:val="1"/>
      <w:numFmt w:val="bullet"/>
      <w:lvlText w:val=""/>
      <w:lvlJc w:val="left"/>
      <w:pPr>
        <w:tabs>
          <w:tab w:val="num" w:pos="2880"/>
        </w:tabs>
        <w:ind w:left="2880" w:hanging="360"/>
      </w:pPr>
      <w:rPr>
        <w:rFonts w:ascii="Symbol" w:hAnsi="Symbol" w:hint="default"/>
        <w:sz w:val="20"/>
      </w:rPr>
    </w:lvl>
    <w:lvl w:ilvl="4" w:tplc="697084C6" w:tentative="1">
      <w:start w:val="1"/>
      <w:numFmt w:val="bullet"/>
      <w:lvlText w:val=""/>
      <w:lvlJc w:val="left"/>
      <w:pPr>
        <w:tabs>
          <w:tab w:val="num" w:pos="3600"/>
        </w:tabs>
        <w:ind w:left="3600" w:hanging="360"/>
      </w:pPr>
      <w:rPr>
        <w:rFonts w:ascii="Symbol" w:hAnsi="Symbol" w:hint="default"/>
        <w:sz w:val="20"/>
      </w:rPr>
    </w:lvl>
    <w:lvl w:ilvl="5" w:tplc="03367ED8" w:tentative="1">
      <w:start w:val="1"/>
      <w:numFmt w:val="bullet"/>
      <w:lvlText w:val=""/>
      <w:lvlJc w:val="left"/>
      <w:pPr>
        <w:tabs>
          <w:tab w:val="num" w:pos="4320"/>
        </w:tabs>
        <w:ind w:left="4320" w:hanging="360"/>
      </w:pPr>
      <w:rPr>
        <w:rFonts w:ascii="Symbol" w:hAnsi="Symbol" w:hint="default"/>
        <w:sz w:val="20"/>
      </w:rPr>
    </w:lvl>
    <w:lvl w:ilvl="6" w:tplc="CB46DA06" w:tentative="1">
      <w:start w:val="1"/>
      <w:numFmt w:val="bullet"/>
      <w:lvlText w:val=""/>
      <w:lvlJc w:val="left"/>
      <w:pPr>
        <w:tabs>
          <w:tab w:val="num" w:pos="5040"/>
        </w:tabs>
        <w:ind w:left="5040" w:hanging="360"/>
      </w:pPr>
      <w:rPr>
        <w:rFonts w:ascii="Symbol" w:hAnsi="Symbol" w:hint="default"/>
        <w:sz w:val="20"/>
      </w:rPr>
    </w:lvl>
    <w:lvl w:ilvl="7" w:tplc="D43A352E" w:tentative="1">
      <w:start w:val="1"/>
      <w:numFmt w:val="bullet"/>
      <w:lvlText w:val=""/>
      <w:lvlJc w:val="left"/>
      <w:pPr>
        <w:tabs>
          <w:tab w:val="num" w:pos="5760"/>
        </w:tabs>
        <w:ind w:left="5760" w:hanging="360"/>
      </w:pPr>
      <w:rPr>
        <w:rFonts w:ascii="Symbol" w:hAnsi="Symbol" w:hint="default"/>
        <w:sz w:val="20"/>
      </w:rPr>
    </w:lvl>
    <w:lvl w:ilvl="8" w:tplc="82D4659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5C7BF3"/>
    <w:multiLevelType w:val="hybridMultilevel"/>
    <w:tmpl w:val="3FF4C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7A5D05"/>
    <w:multiLevelType w:val="hybridMultilevel"/>
    <w:tmpl w:val="EE9A4298"/>
    <w:lvl w:ilvl="0" w:tplc="1E3068EE">
      <w:start w:val="1"/>
      <w:numFmt w:val="bullet"/>
      <w:lvlText w:val="●"/>
      <w:lvlJc w:val="left"/>
      <w:pPr>
        <w:ind w:left="360" w:hanging="360"/>
      </w:pPr>
      <w:rPr>
        <w:rFonts w:ascii="Symbol" w:hAnsi="Symbol" w:hint="default"/>
      </w:rPr>
    </w:lvl>
    <w:lvl w:ilvl="1" w:tplc="DBF4B508">
      <w:start w:val="1"/>
      <w:numFmt w:val="bullet"/>
      <w:lvlText w:val="o"/>
      <w:lvlJc w:val="left"/>
      <w:pPr>
        <w:ind w:left="1080" w:hanging="360"/>
      </w:pPr>
      <w:rPr>
        <w:rFonts w:ascii="Courier New" w:hAnsi="Courier New" w:hint="default"/>
      </w:rPr>
    </w:lvl>
    <w:lvl w:ilvl="2" w:tplc="80162F18">
      <w:start w:val="1"/>
      <w:numFmt w:val="bullet"/>
      <w:lvlText w:val=""/>
      <w:lvlJc w:val="left"/>
      <w:pPr>
        <w:ind w:left="1800" w:hanging="360"/>
      </w:pPr>
      <w:rPr>
        <w:rFonts w:ascii="Wingdings" w:hAnsi="Wingdings" w:hint="default"/>
      </w:rPr>
    </w:lvl>
    <w:lvl w:ilvl="3" w:tplc="0EA2B90E">
      <w:start w:val="1"/>
      <w:numFmt w:val="bullet"/>
      <w:lvlText w:val=""/>
      <w:lvlJc w:val="left"/>
      <w:pPr>
        <w:ind w:left="2520" w:hanging="360"/>
      </w:pPr>
      <w:rPr>
        <w:rFonts w:ascii="Symbol" w:hAnsi="Symbol" w:hint="default"/>
      </w:rPr>
    </w:lvl>
    <w:lvl w:ilvl="4" w:tplc="DFFA0F58">
      <w:start w:val="1"/>
      <w:numFmt w:val="bullet"/>
      <w:lvlText w:val="o"/>
      <w:lvlJc w:val="left"/>
      <w:pPr>
        <w:ind w:left="3240" w:hanging="360"/>
      </w:pPr>
      <w:rPr>
        <w:rFonts w:ascii="Courier New" w:hAnsi="Courier New" w:hint="default"/>
      </w:rPr>
    </w:lvl>
    <w:lvl w:ilvl="5" w:tplc="EC0ABED2">
      <w:start w:val="1"/>
      <w:numFmt w:val="bullet"/>
      <w:lvlText w:val=""/>
      <w:lvlJc w:val="left"/>
      <w:pPr>
        <w:ind w:left="3960" w:hanging="360"/>
      </w:pPr>
      <w:rPr>
        <w:rFonts w:ascii="Wingdings" w:hAnsi="Wingdings" w:hint="default"/>
      </w:rPr>
    </w:lvl>
    <w:lvl w:ilvl="6" w:tplc="0D8ADD74">
      <w:start w:val="1"/>
      <w:numFmt w:val="bullet"/>
      <w:lvlText w:val=""/>
      <w:lvlJc w:val="left"/>
      <w:pPr>
        <w:ind w:left="4680" w:hanging="360"/>
      </w:pPr>
      <w:rPr>
        <w:rFonts w:ascii="Symbol" w:hAnsi="Symbol" w:hint="default"/>
      </w:rPr>
    </w:lvl>
    <w:lvl w:ilvl="7" w:tplc="47B43422">
      <w:start w:val="1"/>
      <w:numFmt w:val="bullet"/>
      <w:lvlText w:val="o"/>
      <w:lvlJc w:val="left"/>
      <w:pPr>
        <w:ind w:left="5400" w:hanging="360"/>
      </w:pPr>
      <w:rPr>
        <w:rFonts w:ascii="Courier New" w:hAnsi="Courier New" w:hint="default"/>
      </w:rPr>
    </w:lvl>
    <w:lvl w:ilvl="8" w:tplc="89BEC146">
      <w:start w:val="1"/>
      <w:numFmt w:val="bullet"/>
      <w:lvlText w:val=""/>
      <w:lvlJc w:val="left"/>
      <w:pPr>
        <w:ind w:left="6120" w:hanging="360"/>
      </w:pPr>
      <w:rPr>
        <w:rFonts w:ascii="Wingdings" w:hAnsi="Wingdings" w:hint="default"/>
      </w:rPr>
    </w:lvl>
  </w:abstractNum>
  <w:abstractNum w:abstractNumId="15" w15:restartNumberingAfterBreak="0">
    <w:nsid w:val="52E58833"/>
    <w:multiLevelType w:val="hybridMultilevel"/>
    <w:tmpl w:val="FFFFFFFF"/>
    <w:lvl w:ilvl="0" w:tplc="BF082F86">
      <w:start w:val="1"/>
      <w:numFmt w:val="bullet"/>
      <w:lvlText w:val=""/>
      <w:lvlJc w:val="left"/>
      <w:pPr>
        <w:ind w:left="360" w:hanging="360"/>
      </w:pPr>
      <w:rPr>
        <w:rFonts w:ascii="Symbol" w:hAnsi="Symbol" w:hint="default"/>
      </w:rPr>
    </w:lvl>
    <w:lvl w:ilvl="1" w:tplc="7D6C3B7A">
      <w:start w:val="1"/>
      <w:numFmt w:val="bullet"/>
      <w:lvlText w:val="o"/>
      <w:lvlJc w:val="left"/>
      <w:pPr>
        <w:ind w:left="1440" w:hanging="360"/>
      </w:pPr>
      <w:rPr>
        <w:rFonts w:ascii="Courier New" w:hAnsi="Courier New" w:hint="default"/>
      </w:rPr>
    </w:lvl>
    <w:lvl w:ilvl="2" w:tplc="2716B972">
      <w:start w:val="1"/>
      <w:numFmt w:val="bullet"/>
      <w:lvlText w:val=""/>
      <w:lvlJc w:val="left"/>
      <w:pPr>
        <w:ind w:left="2160" w:hanging="360"/>
      </w:pPr>
      <w:rPr>
        <w:rFonts w:ascii="Wingdings" w:hAnsi="Wingdings" w:hint="default"/>
      </w:rPr>
    </w:lvl>
    <w:lvl w:ilvl="3" w:tplc="EB08219E">
      <w:start w:val="1"/>
      <w:numFmt w:val="bullet"/>
      <w:lvlText w:val=""/>
      <w:lvlJc w:val="left"/>
      <w:pPr>
        <w:ind w:left="2880" w:hanging="360"/>
      </w:pPr>
      <w:rPr>
        <w:rFonts w:ascii="Symbol" w:hAnsi="Symbol" w:hint="default"/>
      </w:rPr>
    </w:lvl>
    <w:lvl w:ilvl="4" w:tplc="1A2EBE9E">
      <w:start w:val="1"/>
      <w:numFmt w:val="bullet"/>
      <w:lvlText w:val="o"/>
      <w:lvlJc w:val="left"/>
      <w:pPr>
        <w:ind w:left="3600" w:hanging="360"/>
      </w:pPr>
      <w:rPr>
        <w:rFonts w:ascii="Courier New" w:hAnsi="Courier New" w:hint="default"/>
      </w:rPr>
    </w:lvl>
    <w:lvl w:ilvl="5" w:tplc="5A328B48">
      <w:start w:val="1"/>
      <w:numFmt w:val="bullet"/>
      <w:lvlText w:val=""/>
      <w:lvlJc w:val="left"/>
      <w:pPr>
        <w:ind w:left="4320" w:hanging="360"/>
      </w:pPr>
      <w:rPr>
        <w:rFonts w:ascii="Wingdings" w:hAnsi="Wingdings" w:hint="default"/>
      </w:rPr>
    </w:lvl>
    <w:lvl w:ilvl="6" w:tplc="CFA0CFB4">
      <w:start w:val="1"/>
      <w:numFmt w:val="bullet"/>
      <w:lvlText w:val=""/>
      <w:lvlJc w:val="left"/>
      <w:pPr>
        <w:ind w:left="5040" w:hanging="360"/>
      </w:pPr>
      <w:rPr>
        <w:rFonts w:ascii="Symbol" w:hAnsi="Symbol" w:hint="default"/>
      </w:rPr>
    </w:lvl>
    <w:lvl w:ilvl="7" w:tplc="CABAC066">
      <w:start w:val="1"/>
      <w:numFmt w:val="bullet"/>
      <w:lvlText w:val="o"/>
      <w:lvlJc w:val="left"/>
      <w:pPr>
        <w:ind w:left="5760" w:hanging="360"/>
      </w:pPr>
      <w:rPr>
        <w:rFonts w:ascii="Courier New" w:hAnsi="Courier New" w:hint="default"/>
      </w:rPr>
    </w:lvl>
    <w:lvl w:ilvl="8" w:tplc="8BA85366">
      <w:start w:val="1"/>
      <w:numFmt w:val="bullet"/>
      <w:lvlText w:val=""/>
      <w:lvlJc w:val="left"/>
      <w:pPr>
        <w:ind w:left="6480" w:hanging="360"/>
      </w:pPr>
      <w:rPr>
        <w:rFonts w:ascii="Wingdings" w:hAnsi="Wingdings" w:hint="default"/>
      </w:rPr>
    </w:lvl>
  </w:abstractNum>
  <w:abstractNum w:abstractNumId="16" w15:restartNumberingAfterBreak="0">
    <w:nsid w:val="5333431E"/>
    <w:multiLevelType w:val="hybridMultilevel"/>
    <w:tmpl w:val="FFFFFFFF"/>
    <w:lvl w:ilvl="0" w:tplc="FFFFFFFF">
      <w:start w:val="1"/>
      <w:numFmt w:val="bullet"/>
      <w:lvlText w:val=""/>
      <w:lvlJc w:val="left"/>
      <w:pPr>
        <w:ind w:left="720" w:hanging="360"/>
      </w:pPr>
      <w:rPr>
        <w:rFonts w:ascii="Symbol" w:hAnsi="Symbol" w:hint="default"/>
      </w:rPr>
    </w:lvl>
    <w:lvl w:ilvl="1" w:tplc="4C64E8EC">
      <w:start w:val="1"/>
      <w:numFmt w:val="bullet"/>
      <w:lvlText w:val="o"/>
      <w:lvlJc w:val="left"/>
      <w:pPr>
        <w:ind w:left="1440" w:hanging="360"/>
      </w:pPr>
      <w:rPr>
        <w:rFonts w:ascii="Courier New" w:hAnsi="Courier New" w:hint="default"/>
      </w:rPr>
    </w:lvl>
    <w:lvl w:ilvl="2" w:tplc="4C4084E2">
      <w:start w:val="1"/>
      <w:numFmt w:val="bullet"/>
      <w:lvlText w:val=""/>
      <w:lvlJc w:val="left"/>
      <w:pPr>
        <w:ind w:left="2160" w:hanging="360"/>
      </w:pPr>
      <w:rPr>
        <w:rFonts w:ascii="Wingdings" w:hAnsi="Wingdings" w:hint="default"/>
      </w:rPr>
    </w:lvl>
    <w:lvl w:ilvl="3" w:tplc="4D08813A">
      <w:start w:val="1"/>
      <w:numFmt w:val="bullet"/>
      <w:lvlText w:val=""/>
      <w:lvlJc w:val="left"/>
      <w:pPr>
        <w:ind w:left="2880" w:hanging="360"/>
      </w:pPr>
      <w:rPr>
        <w:rFonts w:ascii="Symbol" w:hAnsi="Symbol" w:hint="default"/>
      </w:rPr>
    </w:lvl>
    <w:lvl w:ilvl="4" w:tplc="255A64F6">
      <w:start w:val="1"/>
      <w:numFmt w:val="bullet"/>
      <w:lvlText w:val="o"/>
      <w:lvlJc w:val="left"/>
      <w:pPr>
        <w:ind w:left="3600" w:hanging="360"/>
      </w:pPr>
      <w:rPr>
        <w:rFonts w:ascii="Courier New" w:hAnsi="Courier New" w:hint="default"/>
      </w:rPr>
    </w:lvl>
    <w:lvl w:ilvl="5" w:tplc="96BC4206">
      <w:start w:val="1"/>
      <w:numFmt w:val="bullet"/>
      <w:lvlText w:val=""/>
      <w:lvlJc w:val="left"/>
      <w:pPr>
        <w:ind w:left="4320" w:hanging="360"/>
      </w:pPr>
      <w:rPr>
        <w:rFonts w:ascii="Wingdings" w:hAnsi="Wingdings" w:hint="default"/>
      </w:rPr>
    </w:lvl>
    <w:lvl w:ilvl="6" w:tplc="64882A0A">
      <w:start w:val="1"/>
      <w:numFmt w:val="bullet"/>
      <w:lvlText w:val=""/>
      <w:lvlJc w:val="left"/>
      <w:pPr>
        <w:ind w:left="5040" w:hanging="360"/>
      </w:pPr>
      <w:rPr>
        <w:rFonts w:ascii="Symbol" w:hAnsi="Symbol" w:hint="default"/>
      </w:rPr>
    </w:lvl>
    <w:lvl w:ilvl="7" w:tplc="0BD696F0">
      <w:start w:val="1"/>
      <w:numFmt w:val="bullet"/>
      <w:lvlText w:val="o"/>
      <w:lvlJc w:val="left"/>
      <w:pPr>
        <w:ind w:left="5760" w:hanging="360"/>
      </w:pPr>
      <w:rPr>
        <w:rFonts w:ascii="Courier New" w:hAnsi="Courier New" w:hint="default"/>
      </w:rPr>
    </w:lvl>
    <w:lvl w:ilvl="8" w:tplc="075C9516">
      <w:start w:val="1"/>
      <w:numFmt w:val="bullet"/>
      <w:lvlText w:val=""/>
      <w:lvlJc w:val="left"/>
      <w:pPr>
        <w:ind w:left="6480" w:hanging="360"/>
      </w:pPr>
      <w:rPr>
        <w:rFonts w:ascii="Wingdings" w:hAnsi="Wingdings" w:hint="default"/>
      </w:rPr>
    </w:lvl>
  </w:abstractNum>
  <w:abstractNum w:abstractNumId="17" w15:restartNumberingAfterBreak="0">
    <w:nsid w:val="5F4312A3"/>
    <w:multiLevelType w:val="hybridMultilevel"/>
    <w:tmpl w:val="BE64831E"/>
    <w:lvl w:ilvl="0" w:tplc="BC8E11DA">
      <w:start w:val="1"/>
      <w:numFmt w:val="decimal"/>
      <w:lvlText w:val="%1."/>
      <w:lvlJc w:val="left"/>
      <w:pPr>
        <w:ind w:left="720" w:hanging="360"/>
      </w:pPr>
    </w:lvl>
    <w:lvl w:ilvl="1" w:tplc="140C73B4">
      <w:start w:val="1"/>
      <w:numFmt w:val="lowerLetter"/>
      <w:lvlText w:val="%2."/>
      <w:lvlJc w:val="left"/>
      <w:pPr>
        <w:ind w:left="1440" w:hanging="360"/>
      </w:pPr>
    </w:lvl>
    <w:lvl w:ilvl="2" w:tplc="1DD006A0">
      <w:start w:val="1"/>
      <w:numFmt w:val="lowerRoman"/>
      <w:lvlText w:val="%3."/>
      <w:lvlJc w:val="right"/>
      <w:pPr>
        <w:ind w:left="2160" w:hanging="180"/>
      </w:pPr>
    </w:lvl>
    <w:lvl w:ilvl="3" w:tplc="6204A81A">
      <w:start w:val="1"/>
      <w:numFmt w:val="decimal"/>
      <w:lvlText w:val="%4."/>
      <w:lvlJc w:val="left"/>
      <w:pPr>
        <w:ind w:left="2880" w:hanging="360"/>
      </w:pPr>
    </w:lvl>
    <w:lvl w:ilvl="4" w:tplc="649A0174">
      <w:start w:val="1"/>
      <w:numFmt w:val="lowerLetter"/>
      <w:lvlText w:val="%5."/>
      <w:lvlJc w:val="left"/>
      <w:pPr>
        <w:ind w:left="3600" w:hanging="360"/>
      </w:pPr>
    </w:lvl>
    <w:lvl w:ilvl="5" w:tplc="FFE0BBBA">
      <w:start w:val="1"/>
      <w:numFmt w:val="lowerRoman"/>
      <w:lvlText w:val="%6."/>
      <w:lvlJc w:val="right"/>
      <w:pPr>
        <w:ind w:left="4320" w:hanging="180"/>
      </w:pPr>
    </w:lvl>
    <w:lvl w:ilvl="6" w:tplc="7DEADC90">
      <w:start w:val="1"/>
      <w:numFmt w:val="decimal"/>
      <w:lvlText w:val="%7."/>
      <w:lvlJc w:val="left"/>
      <w:pPr>
        <w:ind w:left="5040" w:hanging="360"/>
      </w:pPr>
    </w:lvl>
    <w:lvl w:ilvl="7" w:tplc="0DFCE106">
      <w:start w:val="1"/>
      <w:numFmt w:val="lowerLetter"/>
      <w:lvlText w:val="%8."/>
      <w:lvlJc w:val="left"/>
      <w:pPr>
        <w:ind w:left="5760" w:hanging="360"/>
      </w:pPr>
    </w:lvl>
    <w:lvl w:ilvl="8" w:tplc="1D6E8D44">
      <w:start w:val="1"/>
      <w:numFmt w:val="lowerRoman"/>
      <w:lvlText w:val="%9."/>
      <w:lvlJc w:val="right"/>
      <w:pPr>
        <w:ind w:left="6480" w:hanging="180"/>
      </w:pPr>
    </w:lvl>
  </w:abstractNum>
  <w:abstractNum w:abstractNumId="18" w15:restartNumberingAfterBreak="0">
    <w:nsid w:val="62970491"/>
    <w:multiLevelType w:val="hybridMultilevel"/>
    <w:tmpl w:val="F47A9394"/>
    <w:lvl w:ilvl="0" w:tplc="10B08A94">
      <w:start w:val="1"/>
      <w:numFmt w:val="bullet"/>
      <w:lvlText w:val=""/>
      <w:lvlJc w:val="left"/>
      <w:pPr>
        <w:ind w:left="360" w:hanging="360"/>
      </w:pPr>
      <w:rPr>
        <w:rFonts w:ascii="Symbol" w:hAnsi="Symbol" w:hint="default"/>
      </w:rPr>
    </w:lvl>
    <w:lvl w:ilvl="1" w:tplc="C4D25C7C">
      <w:start w:val="1"/>
      <w:numFmt w:val="bullet"/>
      <w:lvlText w:val="o"/>
      <w:lvlJc w:val="left"/>
      <w:pPr>
        <w:ind w:left="1080" w:hanging="360"/>
      </w:pPr>
      <w:rPr>
        <w:rFonts w:ascii="Courier New" w:hAnsi="Courier New" w:hint="default"/>
      </w:rPr>
    </w:lvl>
    <w:lvl w:ilvl="2" w:tplc="7436BF26">
      <w:start w:val="1"/>
      <w:numFmt w:val="bullet"/>
      <w:lvlText w:val=""/>
      <w:lvlJc w:val="left"/>
      <w:pPr>
        <w:ind w:left="1800" w:hanging="360"/>
      </w:pPr>
      <w:rPr>
        <w:rFonts w:ascii="Wingdings" w:hAnsi="Wingdings" w:hint="default"/>
      </w:rPr>
    </w:lvl>
    <w:lvl w:ilvl="3" w:tplc="AA261D6A">
      <w:start w:val="1"/>
      <w:numFmt w:val="bullet"/>
      <w:lvlText w:val=""/>
      <w:lvlJc w:val="left"/>
      <w:pPr>
        <w:ind w:left="2520" w:hanging="360"/>
      </w:pPr>
      <w:rPr>
        <w:rFonts w:ascii="Symbol" w:hAnsi="Symbol" w:hint="default"/>
      </w:rPr>
    </w:lvl>
    <w:lvl w:ilvl="4" w:tplc="E7123A04">
      <w:start w:val="1"/>
      <w:numFmt w:val="bullet"/>
      <w:lvlText w:val="o"/>
      <w:lvlJc w:val="left"/>
      <w:pPr>
        <w:ind w:left="3240" w:hanging="360"/>
      </w:pPr>
      <w:rPr>
        <w:rFonts w:ascii="Courier New" w:hAnsi="Courier New" w:hint="default"/>
      </w:rPr>
    </w:lvl>
    <w:lvl w:ilvl="5" w:tplc="19FAFD72">
      <w:start w:val="1"/>
      <w:numFmt w:val="bullet"/>
      <w:lvlText w:val=""/>
      <w:lvlJc w:val="left"/>
      <w:pPr>
        <w:ind w:left="3960" w:hanging="360"/>
      </w:pPr>
      <w:rPr>
        <w:rFonts w:ascii="Wingdings" w:hAnsi="Wingdings" w:hint="default"/>
      </w:rPr>
    </w:lvl>
    <w:lvl w:ilvl="6" w:tplc="8BA24282">
      <w:start w:val="1"/>
      <w:numFmt w:val="bullet"/>
      <w:lvlText w:val=""/>
      <w:lvlJc w:val="left"/>
      <w:pPr>
        <w:ind w:left="4680" w:hanging="360"/>
      </w:pPr>
      <w:rPr>
        <w:rFonts w:ascii="Symbol" w:hAnsi="Symbol" w:hint="default"/>
      </w:rPr>
    </w:lvl>
    <w:lvl w:ilvl="7" w:tplc="078E2194">
      <w:start w:val="1"/>
      <w:numFmt w:val="bullet"/>
      <w:lvlText w:val="o"/>
      <w:lvlJc w:val="left"/>
      <w:pPr>
        <w:ind w:left="5400" w:hanging="360"/>
      </w:pPr>
      <w:rPr>
        <w:rFonts w:ascii="Courier New" w:hAnsi="Courier New" w:hint="default"/>
      </w:rPr>
    </w:lvl>
    <w:lvl w:ilvl="8" w:tplc="8B4E964E">
      <w:start w:val="1"/>
      <w:numFmt w:val="bullet"/>
      <w:lvlText w:val=""/>
      <w:lvlJc w:val="left"/>
      <w:pPr>
        <w:ind w:left="6120" w:hanging="360"/>
      </w:pPr>
      <w:rPr>
        <w:rFonts w:ascii="Wingdings" w:hAnsi="Wingdings" w:hint="default"/>
      </w:rPr>
    </w:lvl>
  </w:abstractNum>
  <w:abstractNum w:abstractNumId="19" w15:restartNumberingAfterBreak="0">
    <w:nsid w:val="6708907D"/>
    <w:multiLevelType w:val="hybridMultilevel"/>
    <w:tmpl w:val="90B05BD4"/>
    <w:lvl w:ilvl="0" w:tplc="51AA59FE">
      <w:start w:val="1"/>
      <w:numFmt w:val="bullet"/>
      <w:lvlText w:val=""/>
      <w:lvlJc w:val="left"/>
      <w:pPr>
        <w:ind w:left="360" w:hanging="360"/>
      </w:pPr>
      <w:rPr>
        <w:rFonts w:ascii="Symbol" w:hAnsi="Symbol" w:hint="default"/>
      </w:rPr>
    </w:lvl>
    <w:lvl w:ilvl="1" w:tplc="00D437E4">
      <w:start w:val="1"/>
      <w:numFmt w:val="bullet"/>
      <w:lvlText w:val="o"/>
      <w:lvlJc w:val="left"/>
      <w:pPr>
        <w:ind w:left="1080" w:hanging="360"/>
      </w:pPr>
      <w:rPr>
        <w:rFonts w:ascii="Courier New" w:hAnsi="Courier New" w:hint="default"/>
      </w:rPr>
    </w:lvl>
    <w:lvl w:ilvl="2" w:tplc="A6605D8A">
      <w:start w:val="1"/>
      <w:numFmt w:val="bullet"/>
      <w:lvlText w:val=""/>
      <w:lvlJc w:val="left"/>
      <w:pPr>
        <w:ind w:left="1800" w:hanging="360"/>
      </w:pPr>
      <w:rPr>
        <w:rFonts w:ascii="Wingdings" w:hAnsi="Wingdings" w:hint="default"/>
      </w:rPr>
    </w:lvl>
    <w:lvl w:ilvl="3" w:tplc="0BB0DF7C">
      <w:start w:val="1"/>
      <w:numFmt w:val="bullet"/>
      <w:lvlText w:val=""/>
      <w:lvlJc w:val="left"/>
      <w:pPr>
        <w:ind w:left="2520" w:hanging="360"/>
      </w:pPr>
      <w:rPr>
        <w:rFonts w:ascii="Symbol" w:hAnsi="Symbol" w:hint="default"/>
      </w:rPr>
    </w:lvl>
    <w:lvl w:ilvl="4" w:tplc="305247BA">
      <w:start w:val="1"/>
      <w:numFmt w:val="bullet"/>
      <w:lvlText w:val="o"/>
      <w:lvlJc w:val="left"/>
      <w:pPr>
        <w:ind w:left="3240" w:hanging="360"/>
      </w:pPr>
      <w:rPr>
        <w:rFonts w:ascii="Courier New" w:hAnsi="Courier New" w:hint="default"/>
      </w:rPr>
    </w:lvl>
    <w:lvl w:ilvl="5" w:tplc="394208FA">
      <w:start w:val="1"/>
      <w:numFmt w:val="bullet"/>
      <w:lvlText w:val=""/>
      <w:lvlJc w:val="left"/>
      <w:pPr>
        <w:ind w:left="3960" w:hanging="360"/>
      </w:pPr>
      <w:rPr>
        <w:rFonts w:ascii="Wingdings" w:hAnsi="Wingdings" w:hint="default"/>
      </w:rPr>
    </w:lvl>
    <w:lvl w:ilvl="6" w:tplc="B1A6A5C8">
      <w:start w:val="1"/>
      <w:numFmt w:val="bullet"/>
      <w:lvlText w:val=""/>
      <w:lvlJc w:val="left"/>
      <w:pPr>
        <w:ind w:left="4680" w:hanging="360"/>
      </w:pPr>
      <w:rPr>
        <w:rFonts w:ascii="Symbol" w:hAnsi="Symbol" w:hint="default"/>
      </w:rPr>
    </w:lvl>
    <w:lvl w:ilvl="7" w:tplc="9396608C">
      <w:start w:val="1"/>
      <w:numFmt w:val="bullet"/>
      <w:lvlText w:val="o"/>
      <w:lvlJc w:val="left"/>
      <w:pPr>
        <w:ind w:left="5400" w:hanging="360"/>
      </w:pPr>
      <w:rPr>
        <w:rFonts w:ascii="Courier New" w:hAnsi="Courier New" w:hint="default"/>
      </w:rPr>
    </w:lvl>
    <w:lvl w:ilvl="8" w:tplc="5CEA179A">
      <w:start w:val="1"/>
      <w:numFmt w:val="bullet"/>
      <w:lvlText w:val=""/>
      <w:lvlJc w:val="left"/>
      <w:pPr>
        <w:ind w:left="6120" w:hanging="360"/>
      </w:pPr>
      <w:rPr>
        <w:rFonts w:ascii="Wingdings" w:hAnsi="Wingdings" w:hint="default"/>
      </w:rPr>
    </w:lvl>
  </w:abstractNum>
  <w:abstractNum w:abstractNumId="20" w15:restartNumberingAfterBreak="0">
    <w:nsid w:val="685F9FCA"/>
    <w:multiLevelType w:val="hybridMultilevel"/>
    <w:tmpl w:val="FFFFFFFF"/>
    <w:lvl w:ilvl="0" w:tplc="FFFFFFFF">
      <w:start w:val="1"/>
      <w:numFmt w:val="bullet"/>
      <w:lvlText w:val=""/>
      <w:lvlJc w:val="left"/>
      <w:pPr>
        <w:ind w:left="720" w:hanging="360"/>
      </w:pPr>
      <w:rPr>
        <w:rFonts w:ascii="Symbol" w:hAnsi="Symbol" w:hint="default"/>
      </w:rPr>
    </w:lvl>
    <w:lvl w:ilvl="1" w:tplc="3A121836">
      <w:start w:val="1"/>
      <w:numFmt w:val="bullet"/>
      <w:lvlText w:val="o"/>
      <w:lvlJc w:val="left"/>
      <w:pPr>
        <w:ind w:left="1440" w:hanging="360"/>
      </w:pPr>
      <w:rPr>
        <w:rFonts w:ascii="Courier New" w:hAnsi="Courier New" w:hint="default"/>
      </w:rPr>
    </w:lvl>
    <w:lvl w:ilvl="2" w:tplc="4ED8038C">
      <w:start w:val="1"/>
      <w:numFmt w:val="bullet"/>
      <w:lvlText w:val=""/>
      <w:lvlJc w:val="left"/>
      <w:pPr>
        <w:ind w:left="2160" w:hanging="360"/>
      </w:pPr>
      <w:rPr>
        <w:rFonts w:ascii="Wingdings" w:hAnsi="Wingdings" w:hint="default"/>
      </w:rPr>
    </w:lvl>
    <w:lvl w:ilvl="3" w:tplc="76BEB794">
      <w:start w:val="1"/>
      <w:numFmt w:val="bullet"/>
      <w:lvlText w:val=""/>
      <w:lvlJc w:val="left"/>
      <w:pPr>
        <w:ind w:left="2880" w:hanging="360"/>
      </w:pPr>
      <w:rPr>
        <w:rFonts w:ascii="Symbol" w:hAnsi="Symbol" w:hint="default"/>
      </w:rPr>
    </w:lvl>
    <w:lvl w:ilvl="4" w:tplc="2D56A296">
      <w:start w:val="1"/>
      <w:numFmt w:val="bullet"/>
      <w:lvlText w:val="o"/>
      <w:lvlJc w:val="left"/>
      <w:pPr>
        <w:ind w:left="3600" w:hanging="360"/>
      </w:pPr>
      <w:rPr>
        <w:rFonts w:ascii="Courier New" w:hAnsi="Courier New" w:hint="default"/>
      </w:rPr>
    </w:lvl>
    <w:lvl w:ilvl="5" w:tplc="07B03FEE">
      <w:start w:val="1"/>
      <w:numFmt w:val="bullet"/>
      <w:lvlText w:val=""/>
      <w:lvlJc w:val="left"/>
      <w:pPr>
        <w:ind w:left="4320" w:hanging="360"/>
      </w:pPr>
      <w:rPr>
        <w:rFonts w:ascii="Wingdings" w:hAnsi="Wingdings" w:hint="default"/>
      </w:rPr>
    </w:lvl>
    <w:lvl w:ilvl="6" w:tplc="12A6D036">
      <w:start w:val="1"/>
      <w:numFmt w:val="bullet"/>
      <w:lvlText w:val=""/>
      <w:lvlJc w:val="left"/>
      <w:pPr>
        <w:ind w:left="5040" w:hanging="360"/>
      </w:pPr>
      <w:rPr>
        <w:rFonts w:ascii="Symbol" w:hAnsi="Symbol" w:hint="default"/>
      </w:rPr>
    </w:lvl>
    <w:lvl w:ilvl="7" w:tplc="66CAEC5E">
      <w:start w:val="1"/>
      <w:numFmt w:val="bullet"/>
      <w:lvlText w:val="o"/>
      <w:lvlJc w:val="left"/>
      <w:pPr>
        <w:ind w:left="5760" w:hanging="360"/>
      </w:pPr>
      <w:rPr>
        <w:rFonts w:ascii="Courier New" w:hAnsi="Courier New" w:hint="default"/>
      </w:rPr>
    </w:lvl>
    <w:lvl w:ilvl="8" w:tplc="58D8C644">
      <w:start w:val="1"/>
      <w:numFmt w:val="bullet"/>
      <w:lvlText w:val=""/>
      <w:lvlJc w:val="left"/>
      <w:pPr>
        <w:ind w:left="6480" w:hanging="360"/>
      </w:pPr>
      <w:rPr>
        <w:rFonts w:ascii="Wingdings" w:hAnsi="Wingdings" w:hint="default"/>
      </w:rPr>
    </w:lvl>
  </w:abstractNum>
  <w:abstractNum w:abstractNumId="21" w15:restartNumberingAfterBreak="0">
    <w:nsid w:val="693B4C2B"/>
    <w:multiLevelType w:val="hybridMultilevel"/>
    <w:tmpl w:val="4CE45A78"/>
    <w:lvl w:ilvl="0" w:tplc="FFFFFFFF">
      <w:start w:val="1"/>
      <w:numFmt w:val="bullet"/>
      <w:lvlText w:val=""/>
      <w:lvlJc w:val="left"/>
      <w:pPr>
        <w:ind w:left="360" w:hanging="360"/>
      </w:pPr>
      <w:rPr>
        <w:rFonts w:ascii="Symbol" w:hAnsi="Symbol" w:hint="default"/>
        <w:b w:val="0"/>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02E89D"/>
    <w:multiLevelType w:val="hybridMultilevel"/>
    <w:tmpl w:val="FFFFFFFF"/>
    <w:lvl w:ilvl="0" w:tplc="16A8807A">
      <w:start w:val="1"/>
      <w:numFmt w:val="bullet"/>
      <w:lvlText w:val=""/>
      <w:lvlJc w:val="left"/>
      <w:pPr>
        <w:ind w:left="360" w:hanging="360"/>
      </w:pPr>
      <w:rPr>
        <w:rFonts w:ascii="Symbol" w:hAnsi="Symbol" w:hint="default"/>
      </w:rPr>
    </w:lvl>
    <w:lvl w:ilvl="1" w:tplc="326825D8">
      <w:start w:val="1"/>
      <w:numFmt w:val="bullet"/>
      <w:lvlText w:val="o"/>
      <w:lvlJc w:val="left"/>
      <w:pPr>
        <w:ind w:left="1080" w:hanging="360"/>
      </w:pPr>
      <w:rPr>
        <w:rFonts w:ascii="Courier New" w:hAnsi="Courier New" w:hint="default"/>
      </w:rPr>
    </w:lvl>
    <w:lvl w:ilvl="2" w:tplc="3FF4F976">
      <w:start w:val="1"/>
      <w:numFmt w:val="bullet"/>
      <w:lvlText w:val=""/>
      <w:lvlJc w:val="left"/>
      <w:pPr>
        <w:ind w:left="1800" w:hanging="360"/>
      </w:pPr>
      <w:rPr>
        <w:rFonts w:ascii="Wingdings" w:hAnsi="Wingdings" w:hint="default"/>
      </w:rPr>
    </w:lvl>
    <w:lvl w:ilvl="3" w:tplc="B686A9F4">
      <w:start w:val="1"/>
      <w:numFmt w:val="bullet"/>
      <w:lvlText w:val=""/>
      <w:lvlJc w:val="left"/>
      <w:pPr>
        <w:ind w:left="2520" w:hanging="360"/>
      </w:pPr>
      <w:rPr>
        <w:rFonts w:ascii="Symbol" w:hAnsi="Symbol" w:hint="default"/>
      </w:rPr>
    </w:lvl>
    <w:lvl w:ilvl="4" w:tplc="679E9C34">
      <w:start w:val="1"/>
      <w:numFmt w:val="bullet"/>
      <w:lvlText w:val="o"/>
      <w:lvlJc w:val="left"/>
      <w:pPr>
        <w:ind w:left="3240" w:hanging="360"/>
      </w:pPr>
      <w:rPr>
        <w:rFonts w:ascii="Courier New" w:hAnsi="Courier New" w:hint="default"/>
      </w:rPr>
    </w:lvl>
    <w:lvl w:ilvl="5" w:tplc="1D20DE6A">
      <w:start w:val="1"/>
      <w:numFmt w:val="bullet"/>
      <w:lvlText w:val=""/>
      <w:lvlJc w:val="left"/>
      <w:pPr>
        <w:ind w:left="3960" w:hanging="360"/>
      </w:pPr>
      <w:rPr>
        <w:rFonts w:ascii="Wingdings" w:hAnsi="Wingdings" w:hint="default"/>
      </w:rPr>
    </w:lvl>
    <w:lvl w:ilvl="6" w:tplc="033A3470">
      <w:start w:val="1"/>
      <w:numFmt w:val="bullet"/>
      <w:lvlText w:val=""/>
      <w:lvlJc w:val="left"/>
      <w:pPr>
        <w:ind w:left="4680" w:hanging="360"/>
      </w:pPr>
      <w:rPr>
        <w:rFonts w:ascii="Symbol" w:hAnsi="Symbol" w:hint="default"/>
      </w:rPr>
    </w:lvl>
    <w:lvl w:ilvl="7" w:tplc="373C77C0">
      <w:start w:val="1"/>
      <w:numFmt w:val="bullet"/>
      <w:lvlText w:val="o"/>
      <w:lvlJc w:val="left"/>
      <w:pPr>
        <w:ind w:left="5400" w:hanging="360"/>
      </w:pPr>
      <w:rPr>
        <w:rFonts w:ascii="Courier New" w:hAnsi="Courier New" w:hint="default"/>
      </w:rPr>
    </w:lvl>
    <w:lvl w:ilvl="8" w:tplc="9F38CA78">
      <w:start w:val="1"/>
      <w:numFmt w:val="bullet"/>
      <w:lvlText w:val=""/>
      <w:lvlJc w:val="left"/>
      <w:pPr>
        <w:ind w:left="6120" w:hanging="360"/>
      </w:pPr>
      <w:rPr>
        <w:rFonts w:ascii="Wingdings" w:hAnsi="Wingdings" w:hint="default"/>
      </w:rPr>
    </w:lvl>
  </w:abstractNum>
  <w:abstractNum w:abstractNumId="23" w15:restartNumberingAfterBreak="0">
    <w:nsid w:val="7F91DBD7"/>
    <w:multiLevelType w:val="hybridMultilevel"/>
    <w:tmpl w:val="99083062"/>
    <w:lvl w:ilvl="0" w:tplc="AE30FFB0">
      <w:start w:val="1"/>
      <w:numFmt w:val="bullet"/>
      <w:lvlText w:val=""/>
      <w:lvlJc w:val="left"/>
      <w:pPr>
        <w:ind w:left="360" w:hanging="360"/>
      </w:pPr>
      <w:rPr>
        <w:rFonts w:ascii="Symbol" w:hAnsi="Symbol" w:hint="default"/>
      </w:rPr>
    </w:lvl>
    <w:lvl w:ilvl="1" w:tplc="C1BCF136">
      <w:start w:val="1"/>
      <w:numFmt w:val="bullet"/>
      <w:lvlText w:val="o"/>
      <w:lvlJc w:val="left"/>
      <w:pPr>
        <w:ind w:left="1080" w:hanging="360"/>
      </w:pPr>
      <w:rPr>
        <w:rFonts w:ascii="Courier New" w:hAnsi="Courier New" w:hint="default"/>
      </w:rPr>
    </w:lvl>
    <w:lvl w:ilvl="2" w:tplc="2C400146">
      <w:start w:val="1"/>
      <w:numFmt w:val="bullet"/>
      <w:lvlText w:val=""/>
      <w:lvlJc w:val="left"/>
      <w:pPr>
        <w:ind w:left="1800" w:hanging="360"/>
      </w:pPr>
      <w:rPr>
        <w:rFonts w:ascii="Wingdings" w:hAnsi="Wingdings" w:hint="default"/>
      </w:rPr>
    </w:lvl>
    <w:lvl w:ilvl="3" w:tplc="498268B4">
      <w:start w:val="1"/>
      <w:numFmt w:val="bullet"/>
      <w:lvlText w:val=""/>
      <w:lvlJc w:val="left"/>
      <w:pPr>
        <w:ind w:left="2520" w:hanging="360"/>
      </w:pPr>
      <w:rPr>
        <w:rFonts w:ascii="Symbol" w:hAnsi="Symbol" w:hint="default"/>
      </w:rPr>
    </w:lvl>
    <w:lvl w:ilvl="4" w:tplc="17C6609C">
      <w:start w:val="1"/>
      <w:numFmt w:val="bullet"/>
      <w:lvlText w:val="o"/>
      <w:lvlJc w:val="left"/>
      <w:pPr>
        <w:ind w:left="3240" w:hanging="360"/>
      </w:pPr>
      <w:rPr>
        <w:rFonts w:ascii="Courier New" w:hAnsi="Courier New" w:hint="default"/>
      </w:rPr>
    </w:lvl>
    <w:lvl w:ilvl="5" w:tplc="AB80C178">
      <w:start w:val="1"/>
      <w:numFmt w:val="bullet"/>
      <w:lvlText w:val=""/>
      <w:lvlJc w:val="left"/>
      <w:pPr>
        <w:ind w:left="3960" w:hanging="360"/>
      </w:pPr>
      <w:rPr>
        <w:rFonts w:ascii="Wingdings" w:hAnsi="Wingdings" w:hint="default"/>
      </w:rPr>
    </w:lvl>
    <w:lvl w:ilvl="6" w:tplc="BB56479A">
      <w:start w:val="1"/>
      <w:numFmt w:val="bullet"/>
      <w:lvlText w:val=""/>
      <w:lvlJc w:val="left"/>
      <w:pPr>
        <w:ind w:left="4680" w:hanging="360"/>
      </w:pPr>
      <w:rPr>
        <w:rFonts w:ascii="Symbol" w:hAnsi="Symbol" w:hint="default"/>
      </w:rPr>
    </w:lvl>
    <w:lvl w:ilvl="7" w:tplc="6B449586">
      <w:start w:val="1"/>
      <w:numFmt w:val="bullet"/>
      <w:lvlText w:val="o"/>
      <w:lvlJc w:val="left"/>
      <w:pPr>
        <w:ind w:left="5400" w:hanging="360"/>
      </w:pPr>
      <w:rPr>
        <w:rFonts w:ascii="Courier New" w:hAnsi="Courier New" w:hint="default"/>
      </w:rPr>
    </w:lvl>
    <w:lvl w:ilvl="8" w:tplc="C0F29188">
      <w:start w:val="1"/>
      <w:numFmt w:val="bullet"/>
      <w:lvlText w:val=""/>
      <w:lvlJc w:val="left"/>
      <w:pPr>
        <w:ind w:left="6120" w:hanging="360"/>
      </w:pPr>
      <w:rPr>
        <w:rFonts w:ascii="Wingdings" w:hAnsi="Wingdings" w:hint="default"/>
      </w:rPr>
    </w:lvl>
  </w:abstractNum>
  <w:num w:numId="1" w16cid:durableId="1141271627">
    <w:abstractNumId w:val="15"/>
  </w:num>
  <w:num w:numId="2" w16cid:durableId="2138378403">
    <w:abstractNumId w:val="8"/>
  </w:num>
  <w:num w:numId="3" w16cid:durableId="1670013022">
    <w:abstractNumId w:val="1"/>
  </w:num>
  <w:num w:numId="4" w16cid:durableId="231963185">
    <w:abstractNumId w:val="0"/>
  </w:num>
  <w:num w:numId="5" w16cid:durableId="14814701">
    <w:abstractNumId w:val="18"/>
  </w:num>
  <w:num w:numId="6" w16cid:durableId="1635135331">
    <w:abstractNumId w:val="19"/>
  </w:num>
  <w:num w:numId="7" w16cid:durableId="1256792216">
    <w:abstractNumId w:val="7"/>
  </w:num>
  <w:num w:numId="8" w16cid:durableId="554778249">
    <w:abstractNumId w:val="4"/>
  </w:num>
  <w:num w:numId="9" w16cid:durableId="635918119">
    <w:abstractNumId w:val="2"/>
  </w:num>
  <w:num w:numId="10" w16cid:durableId="829978986">
    <w:abstractNumId w:val="14"/>
  </w:num>
  <w:num w:numId="11" w16cid:durableId="622884028">
    <w:abstractNumId w:val="11"/>
  </w:num>
  <w:num w:numId="12" w16cid:durableId="950473877">
    <w:abstractNumId w:val="17"/>
  </w:num>
  <w:num w:numId="13" w16cid:durableId="1365642960">
    <w:abstractNumId w:val="23"/>
  </w:num>
  <w:num w:numId="14" w16cid:durableId="1263152364">
    <w:abstractNumId w:val="9"/>
  </w:num>
  <w:num w:numId="15" w16cid:durableId="342557513">
    <w:abstractNumId w:val="3"/>
  </w:num>
  <w:num w:numId="16" w16cid:durableId="1772122409">
    <w:abstractNumId w:val="20"/>
  </w:num>
  <w:num w:numId="17" w16cid:durableId="1444613055">
    <w:abstractNumId w:val="5"/>
  </w:num>
  <w:num w:numId="18" w16cid:durableId="101347125">
    <w:abstractNumId w:val="22"/>
  </w:num>
  <w:num w:numId="19" w16cid:durableId="1309751088">
    <w:abstractNumId w:val="16"/>
  </w:num>
  <w:num w:numId="20" w16cid:durableId="878395910">
    <w:abstractNumId w:val="21"/>
  </w:num>
  <w:num w:numId="21" w16cid:durableId="1003430815">
    <w:abstractNumId w:val="10"/>
  </w:num>
  <w:num w:numId="22" w16cid:durableId="916598966">
    <w:abstractNumId w:val="12"/>
  </w:num>
  <w:num w:numId="23" w16cid:durableId="689643811">
    <w:abstractNumId w:val="6"/>
  </w:num>
  <w:num w:numId="24" w16cid:durableId="1887835495">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01F"/>
    <w:rsid w:val="0000140F"/>
    <w:rsid w:val="000025EA"/>
    <w:rsid w:val="000043EC"/>
    <w:rsid w:val="0002471A"/>
    <w:rsid w:val="00025813"/>
    <w:rsid w:val="00030B2A"/>
    <w:rsid w:val="00036339"/>
    <w:rsid w:val="00041FF4"/>
    <w:rsid w:val="00043704"/>
    <w:rsid w:val="0005017E"/>
    <w:rsid w:val="00061802"/>
    <w:rsid w:val="00073C63"/>
    <w:rsid w:val="0007658B"/>
    <w:rsid w:val="0008224D"/>
    <w:rsid w:val="000895DA"/>
    <w:rsid w:val="0009096B"/>
    <w:rsid w:val="0009DF8C"/>
    <w:rsid w:val="000B4273"/>
    <w:rsid w:val="000BC21A"/>
    <w:rsid w:val="000C02AE"/>
    <w:rsid w:val="000C2FD7"/>
    <w:rsid w:val="000C4F74"/>
    <w:rsid w:val="000CED77"/>
    <w:rsid w:val="000D4E16"/>
    <w:rsid w:val="000D7DA9"/>
    <w:rsid w:val="000E050B"/>
    <w:rsid w:val="000F04CB"/>
    <w:rsid w:val="000F2B45"/>
    <w:rsid w:val="000F741F"/>
    <w:rsid w:val="000F7FA4"/>
    <w:rsid w:val="00100980"/>
    <w:rsid w:val="00100CA5"/>
    <w:rsid w:val="001013B0"/>
    <w:rsid w:val="00106DE2"/>
    <w:rsid w:val="00126AD6"/>
    <w:rsid w:val="00137268"/>
    <w:rsid w:val="00144116"/>
    <w:rsid w:val="00147DAD"/>
    <w:rsid w:val="001754DD"/>
    <w:rsid w:val="0018DD96"/>
    <w:rsid w:val="0019E801"/>
    <w:rsid w:val="001A20C3"/>
    <w:rsid w:val="001ACC65"/>
    <w:rsid w:val="001B1163"/>
    <w:rsid w:val="001CEE95"/>
    <w:rsid w:val="001D3BAD"/>
    <w:rsid w:val="001D418C"/>
    <w:rsid w:val="001D66A9"/>
    <w:rsid w:val="001E1DC8"/>
    <w:rsid w:val="001E72CB"/>
    <w:rsid w:val="001F0EC9"/>
    <w:rsid w:val="001F277C"/>
    <w:rsid w:val="00204E2B"/>
    <w:rsid w:val="00206B8C"/>
    <w:rsid w:val="002239F5"/>
    <w:rsid w:val="00227D23"/>
    <w:rsid w:val="00227F1D"/>
    <w:rsid w:val="00234725"/>
    <w:rsid w:val="00234E30"/>
    <w:rsid w:val="0024283A"/>
    <w:rsid w:val="00245720"/>
    <w:rsid w:val="00246CAE"/>
    <w:rsid w:val="002529FD"/>
    <w:rsid w:val="00260997"/>
    <w:rsid w:val="00262FCA"/>
    <w:rsid w:val="0028428F"/>
    <w:rsid w:val="0028486A"/>
    <w:rsid w:val="002856A0"/>
    <w:rsid w:val="0028F422"/>
    <w:rsid w:val="002A58E1"/>
    <w:rsid w:val="002AD2EC"/>
    <w:rsid w:val="002B2037"/>
    <w:rsid w:val="002B68D5"/>
    <w:rsid w:val="002BC399"/>
    <w:rsid w:val="002C4E35"/>
    <w:rsid w:val="002CBF54"/>
    <w:rsid w:val="002E1C7C"/>
    <w:rsid w:val="002E787F"/>
    <w:rsid w:val="00300EF4"/>
    <w:rsid w:val="0031747C"/>
    <w:rsid w:val="00322A1F"/>
    <w:rsid w:val="00323332"/>
    <w:rsid w:val="003251AB"/>
    <w:rsid w:val="003346C1"/>
    <w:rsid w:val="00335C61"/>
    <w:rsid w:val="00347FF5"/>
    <w:rsid w:val="0034B793"/>
    <w:rsid w:val="0035432E"/>
    <w:rsid w:val="00354A85"/>
    <w:rsid w:val="003652CA"/>
    <w:rsid w:val="00366BF6"/>
    <w:rsid w:val="00370A75"/>
    <w:rsid w:val="00374537"/>
    <w:rsid w:val="00374C09"/>
    <w:rsid w:val="00378132"/>
    <w:rsid w:val="00382508"/>
    <w:rsid w:val="00382661"/>
    <w:rsid w:val="00383856"/>
    <w:rsid w:val="0038527D"/>
    <w:rsid w:val="00396665"/>
    <w:rsid w:val="003B19ED"/>
    <w:rsid w:val="003B4A23"/>
    <w:rsid w:val="003B7E5C"/>
    <w:rsid w:val="003BEBB6"/>
    <w:rsid w:val="003D0E75"/>
    <w:rsid w:val="003D1AA7"/>
    <w:rsid w:val="003D51D1"/>
    <w:rsid w:val="003D54B7"/>
    <w:rsid w:val="003D7A62"/>
    <w:rsid w:val="0040CFFB"/>
    <w:rsid w:val="00416F82"/>
    <w:rsid w:val="004306B1"/>
    <w:rsid w:val="0043605A"/>
    <w:rsid w:val="00457677"/>
    <w:rsid w:val="00459F51"/>
    <w:rsid w:val="0046401F"/>
    <w:rsid w:val="00464198"/>
    <w:rsid w:val="0046E079"/>
    <w:rsid w:val="00474CC7"/>
    <w:rsid w:val="00492D85"/>
    <w:rsid w:val="004A6D68"/>
    <w:rsid w:val="004A7B1C"/>
    <w:rsid w:val="004B1F84"/>
    <w:rsid w:val="004B4E5C"/>
    <w:rsid w:val="004B5D1E"/>
    <w:rsid w:val="004D0224"/>
    <w:rsid w:val="004D4681"/>
    <w:rsid w:val="004D563C"/>
    <w:rsid w:val="004F7516"/>
    <w:rsid w:val="005162AB"/>
    <w:rsid w:val="00520577"/>
    <w:rsid w:val="00526391"/>
    <w:rsid w:val="00544540"/>
    <w:rsid w:val="0054695B"/>
    <w:rsid w:val="005500F4"/>
    <w:rsid w:val="00554D30"/>
    <w:rsid w:val="00570EAB"/>
    <w:rsid w:val="00573A08"/>
    <w:rsid w:val="0057A0ED"/>
    <w:rsid w:val="005860C1"/>
    <w:rsid w:val="00598896"/>
    <w:rsid w:val="005B00B2"/>
    <w:rsid w:val="005C381F"/>
    <w:rsid w:val="005CAFB7"/>
    <w:rsid w:val="005D7A0F"/>
    <w:rsid w:val="005E3977"/>
    <w:rsid w:val="005F55E9"/>
    <w:rsid w:val="005F7E27"/>
    <w:rsid w:val="00606F7E"/>
    <w:rsid w:val="00610DBF"/>
    <w:rsid w:val="0061111B"/>
    <w:rsid w:val="00625B3E"/>
    <w:rsid w:val="0064514A"/>
    <w:rsid w:val="00647EC9"/>
    <w:rsid w:val="00647F44"/>
    <w:rsid w:val="00651606"/>
    <w:rsid w:val="006542C8"/>
    <w:rsid w:val="00657A89"/>
    <w:rsid w:val="006632F9"/>
    <w:rsid w:val="006638E5"/>
    <w:rsid w:val="00666FF6"/>
    <w:rsid w:val="00676C52"/>
    <w:rsid w:val="00677BF3"/>
    <w:rsid w:val="00680D8F"/>
    <w:rsid w:val="00683459"/>
    <w:rsid w:val="00686967"/>
    <w:rsid w:val="006A2547"/>
    <w:rsid w:val="006A3C09"/>
    <w:rsid w:val="006B1EAC"/>
    <w:rsid w:val="006B2076"/>
    <w:rsid w:val="006B2634"/>
    <w:rsid w:val="006C3288"/>
    <w:rsid w:val="006D23B2"/>
    <w:rsid w:val="006D7953"/>
    <w:rsid w:val="006E51DC"/>
    <w:rsid w:val="006E7DF6"/>
    <w:rsid w:val="006F129E"/>
    <w:rsid w:val="00700FB0"/>
    <w:rsid w:val="0071343D"/>
    <w:rsid w:val="00720764"/>
    <w:rsid w:val="0072141C"/>
    <w:rsid w:val="00725AC1"/>
    <w:rsid w:val="007367E3"/>
    <w:rsid w:val="00757FD1"/>
    <w:rsid w:val="00764DC9"/>
    <w:rsid w:val="0077939B"/>
    <w:rsid w:val="007A006D"/>
    <w:rsid w:val="007B3680"/>
    <w:rsid w:val="007B3871"/>
    <w:rsid w:val="007B4AC4"/>
    <w:rsid w:val="007B5E71"/>
    <w:rsid w:val="007BDA21"/>
    <w:rsid w:val="007C7B3E"/>
    <w:rsid w:val="007CDA2A"/>
    <w:rsid w:val="007D4CEE"/>
    <w:rsid w:val="007DD96E"/>
    <w:rsid w:val="007F57E4"/>
    <w:rsid w:val="007F7F67"/>
    <w:rsid w:val="00800151"/>
    <w:rsid w:val="008007B4"/>
    <w:rsid w:val="0080BAE6"/>
    <w:rsid w:val="00814C48"/>
    <w:rsid w:val="00817E0F"/>
    <w:rsid w:val="0081963C"/>
    <w:rsid w:val="0082147F"/>
    <w:rsid w:val="008275E7"/>
    <w:rsid w:val="00830A0C"/>
    <w:rsid w:val="0083462F"/>
    <w:rsid w:val="00835B45"/>
    <w:rsid w:val="00840D06"/>
    <w:rsid w:val="00844445"/>
    <w:rsid w:val="00847D08"/>
    <w:rsid w:val="00847DC3"/>
    <w:rsid w:val="00853D0F"/>
    <w:rsid w:val="00854A8A"/>
    <w:rsid w:val="00857C55"/>
    <w:rsid w:val="00881110"/>
    <w:rsid w:val="008911A2"/>
    <w:rsid w:val="00892663"/>
    <w:rsid w:val="008936BC"/>
    <w:rsid w:val="008A03FF"/>
    <w:rsid w:val="008A16CE"/>
    <w:rsid w:val="008B0A8A"/>
    <w:rsid w:val="008C4760"/>
    <w:rsid w:val="008CF340"/>
    <w:rsid w:val="008D1A8D"/>
    <w:rsid w:val="00903DC5"/>
    <w:rsid w:val="009157DE"/>
    <w:rsid w:val="0091738D"/>
    <w:rsid w:val="00936269"/>
    <w:rsid w:val="0093AE66"/>
    <w:rsid w:val="00942DF2"/>
    <w:rsid w:val="00947960"/>
    <w:rsid w:val="0095736B"/>
    <w:rsid w:val="0096519B"/>
    <w:rsid w:val="00971B16"/>
    <w:rsid w:val="009784C7"/>
    <w:rsid w:val="00981347"/>
    <w:rsid w:val="00985041"/>
    <w:rsid w:val="0098FD59"/>
    <w:rsid w:val="00994735"/>
    <w:rsid w:val="009A1C45"/>
    <w:rsid w:val="009A7FB8"/>
    <w:rsid w:val="009C47EC"/>
    <w:rsid w:val="009C6CD4"/>
    <w:rsid w:val="009D0CB2"/>
    <w:rsid w:val="009E2799"/>
    <w:rsid w:val="009E62AB"/>
    <w:rsid w:val="009F37E6"/>
    <w:rsid w:val="009F56C7"/>
    <w:rsid w:val="00A013B6"/>
    <w:rsid w:val="00A01DF5"/>
    <w:rsid w:val="00A02D50"/>
    <w:rsid w:val="00A0507E"/>
    <w:rsid w:val="00A069C4"/>
    <w:rsid w:val="00A119D5"/>
    <w:rsid w:val="00A13A53"/>
    <w:rsid w:val="00A149BC"/>
    <w:rsid w:val="00A172DB"/>
    <w:rsid w:val="00A17880"/>
    <w:rsid w:val="00A21C52"/>
    <w:rsid w:val="00A3764D"/>
    <w:rsid w:val="00A42659"/>
    <w:rsid w:val="00A43E32"/>
    <w:rsid w:val="00A46691"/>
    <w:rsid w:val="00A55BD9"/>
    <w:rsid w:val="00A64B70"/>
    <w:rsid w:val="00A67C61"/>
    <w:rsid w:val="00A715FE"/>
    <w:rsid w:val="00A730A9"/>
    <w:rsid w:val="00A7726E"/>
    <w:rsid w:val="00AA56CC"/>
    <w:rsid w:val="00AE60CC"/>
    <w:rsid w:val="00AE7749"/>
    <w:rsid w:val="00B00DBB"/>
    <w:rsid w:val="00B0780E"/>
    <w:rsid w:val="00B13224"/>
    <w:rsid w:val="00B157DA"/>
    <w:rsid w:val="00B22D64"/>
    <w:rsid w:val="00B26208"/>
    <w:rsid w:val="00B26547"/>
    <w:rsid w:val="00B26A08"/>
    <w:rsid w:val="00B28EB2"/>
    <w:rsid w:val="00B30B5E"/>
    <w:rsid w:val="00B31791"/>
    <w:rsid w:val="00B33712"/>
    <w:rsid w:val="00B37F66"/>
    <w:rsid w:val="00B45141"/>
    <w:rsid w:val="00B50304"/>
    <w:rsid w:val="00B546E6"/>
    <w:rsid w:val="00B82C99"/>
    <w:rsid w:val="00B82DCF"/>
    <w:rsid w:val="00B84DD2"/>
    <w:rsid w:val="00B86F3E"/>
    <w:rsid w:val="00B9203F"/>
    <w:rsid w:val="00B9AA1D"/>
    <w:rsid w:val="00B9EECC"/>
    <w:rsid w:val="00BA1EB7"/>
    <w:rsid w:val="00BA2287"/>
    <w:rsid w:val="00BA36C0"/>
    <w:rsid w:val="00BA530B"/>
    <w:rsid w:val="00BC0E12"/>
    <w:rsid w:val="00BC20D2"/>
    <w:rsid w:val="00BC71C9"/>
    <w:rsid w:val="00BD56EC"/>
    <w:rsid w:val="00BF7A56"/>
    <w:rsid w:val="00C07A10"/>
    <w:rsid w:val="00C0DED8"/>
    <w:rsid w:val="00C10055"/>
    <w:rsid w:val="00C14DE9"/>
    <w:rsid w:val="00C14F19"/>
    <w:rsid w:val="00C33AF3"/>
    <w:rsid w:val="00C425D7"/>
    <w:rsid w:val="00C52EE9"/>
    <w:rsid w:val="00C62A40"/>
    <w:rsid w:val="00C80F0E"/>
    <w:rsid w:val="00C8384F"/>
    <w:rsid w:val="00CB0233"/>
    <w:rsid w:val="00CBAFEC"/>
    <w:rsid w:val="00CD32A4"/>
    <w:rsid w:val="00CDC8C6"/>
    <w:rsid w:val="00CE1252"/>
    <w:rsid w:val="00CE2C2B"/>
    <w:rsid w:val="00CE3BAD"/>
    <w:rsid w:val="00CE72C7"/>
    <w:rsid w:val="00CF0034"/>
    <w:rsid w:val="00CF2397"/>
    <w:rsid w:val="00CF262B"/>
    <w:rsid w:val="00CF2867"/>
    <w:rsid w:val="00CF42C6"/>
    <w:rsid w:val="00CF7FDF"/>
    <w:rsid w:val="00D00E60"/>
    <w:rsid w:val="00D02328"/>
    <w:rsid w:val="00D05956"/>
    <w:rsid w:val="00D0B919"/>
    <w:rsid w:val="00D13925"/>
    <w:rsid w:val="00D13A1B"/>
    <w:rsid w:val="00D17455"/>
    <w:rsid w:val="00D22A62"/>
    <w:rsid w:val="00D33900"/>
    <w:rsid w:val="00D46FAB"/>
    <w:rsid w:val="00D5DF20"/>
    <w:rsid w:val="00D5FEDE"/>
    <w:rsid w:val="00D72F3F"/>
    <w:rsid w:val="00D75404"/>
    <w:rsid w:val="00D75C13"/>
    <w:rsid w:val="00D830C2"/>
    <w:rsid w:val="00D94659"/>
    <w:rsid w:val="00D97AB2"/>
    <w:rsid w:val="00DB6472"/>
    <w:rsid w:val="00DC4D13"/>
    <w:rsid w:val="00DE7B9B"/>
    <w:rsid w:val="00DF138D"/>
    <w:rsid w:val="00DF40AB"/>
    <w:rsid w:val="00E02F9E"/>
    <w:rsid w:val="00E04125"/>
    <w:rsid w:val="00E35454"/>
    <w:rsid w:val="00E46D0B"/>
    <w:rsid w:val="00E47E94"/>
    <w:rsid w:val="00E55E8C"/>
    <w:rsid w:val="00E57E04"/>
    <w:rsid w:val="00E67E92"/>
    <w:rsid w:val="00E74DB5"/>
    <w:rsid w:val="00E77828"/>
    <w:rsid w:val="00E82BB0"/>
    <w:rsid w:val="00E851C6"/>
    <w:rsid w:val="00E8781E"/>
    <w:rsid w:val="00EA779D"/>
    <w:rsid w:val="00EB17AC"/>
    <w:rsid w:val="00EC4444"/>
    <w:rsid w:val="00ED1A6B"/>
    <w:rsid w:val="00ED2D54"/>
    <w:rsid w:val="00F11170"/>
    <w:rsid w:val="00F2078E"/>
    <w:rsid w:val="00F364E1"/>
    <w:rsid w:val="00F42722"/>
    <w:rsid w:val="00F50B48"/>
    <w:rsid w:val="00F55A58"/>
    <w:rsid w:val="00F65DF6"/>
    <w:rsid w:val="00F70418"/>
    <w:rsid w:val="00F76AB6"/>
    <w:rsid w:val="00F85BAD"/>
    <w:rsid w:val="00F9062A"/>
    <w:rsid w:val="00F94056"/>
    <w:rsid w:val="00FA598B"/>
    <w:rsid w:val="00FBBD95"/>
    <w:rsid w:val="00FC142B"/>
    <w:rsid w:val="00FD503C"/>
    <w:rsid w:val="00FE35B4"/>
    <w:rsid w:val="00FE573D"/>
    <w:rsid w:val="00FE6373"/>
    <w:rsid w:val="00FF106B"/>
    <w:rsid w:val="00FF7B9F"/>
    <w:rsid w:val="010038FC"/>
    <w:rsid w:val="01020B46"/>
    <w:rsid w:val="010631B7"/>
    <w:rsid w:val="01076EC6"/>
    <w:rsid w:val="01110E50"/>
    <w:rsid w:val="01154609"/>
    <w:rsid w:val="0119BD7E"/>
    <w:rsid w:val="011AFDCF"/>
    <w:rsid w:val="011DF27A"/>
    <w:rsid w:val="01213C1E"/>
    <w:rsid w:val="0122ABCF"/>
    <w:rsid w:val="01250708"/>
    <w:rsid w:val="0125323C"/>
    <w:rsid w:val="0128B83B"/>
    <w:rsid w:val="012ABCFC"/>
    <w:rsid w:val="01301CE7"/>
    <w:rsid w:val="0131481C"/>
    <w:rsid w:val="01316B69"/>
    <w:rsid w:val="01370422"/>
    <w:rsid w:val="013770F5"/>
    <w:rsid w:val="013B3C84"/>
    <w:rsid w:val="013D0346"/>
    <w:rsid w:val="01436BC9"/>
    <w:rsid w:val="0143CD13"/>
    <w:rsid w:val="014EEAFE"/>
    <w:rsid w:val="014F1523"/>
    <w:rsid w:val="014F2563"/>
    <w:rsid w:val="014F319A"/>
    <w:rsid w:val="0153A791"/>
    <w:rsid w:val="0157C8F4"/>
    <w:rsid w:val="015A6C3A"/>
    <w:rsid w:val="015CAABD"/>
    <w:rsid w:val="015DFA75"/>
    <w:rsid w:val="015EDD8F"/>
    <w:rsid w:val="0160287D"/>
    <w:rsid w:val="01676DD3"/>
    <w:rsid w:val="016B53E8"/>
    <w:rsid w:val="016B883F"/>
    <w:rsid w:val="0170AD95"/>
    <w:rsid w:val="0173F557"/>
    <w:rsid w:val="017A74FF"/>
    <w:rsid w:val="0186B810"/>
    <w:rsid w:val="018723CB"/>
    <w:rsid w:val="018A990F"/>
    <w:rsid w:val="018AC2CE"/>
    <w:rsid w:val="018E28DF"/>
    <w:rsid w:val="018EC635"/>
    <w:rsid w:val="0196E32E"/>
    <w:rsid w:val="0197B723"/>
    <w:rsid w:val="019837E8"/>
    <w:rsid w:val="019A0CEB"/>
    <w:rsid w:val="019A6754"/>
    <w:rsid w:val="019E2E9C"/>
    <w:rsid w:val="01A0B804"/>
    <w:rsid w:val="01A23A3C"/>
    <w:rsid w:val="01A38589"/>
    <w:rsid w:val="01A45AF1"/>
    <w:rsid w:val="01B23785"/>
    <w:rsid w:val="01B2E649"/>
    <w:rsid w:val="01B424EB"/>
    <w:rsid w:val="01B98FBE"/>
    <w:rsid w:val="01BBC6E1"/>
    <w:rsid w:val="01C53C31"/>
    <w:rsid w:val="01C71301"/>
    <w:rsid w:val="01C81057"/>
    <w:rsid w:val="01C990ED"/>
    <w:rsid w:val="01CB0DA3"/>
    <w:rsid w:val="01CBB600"/>
    <w:rsid w:val="01D03A12"/>
    <w:rsid w:val="01D10F51"/>
    <w:rsid w:val="01D120FB"/>
    <w:rsid w:val="01D4BEDC"/>
    <w:rsid w:val="01D5D571"/>
    <w:rsid w:val="01D64F0B"/>
    <w:rsid w:val="01D6C649"/>
    <w:rsid w:val="01D9B7DB"/>
    <w:rsid w:val="01DEBEFB"/>
    <w:rsid w:val="01E0A38E"/>
    <w:rsid w:val="01E19D11"/>
    <w:rsid w:val="01E2DAC1"/>
    <w:rsid w:val="01E573FC"/>
    <w:rsid w:val="01EA914A"/>
    <w:rsid w:val="01EFF410"/>
    <w:rsid w:val="01F03A04"/>
    <w:rsid w:val="01F19539"/>
    <w:rsid w:val="01FAC989"/>
    <w:rsid w:val="02040F33"/>
    <w:rsid w:val="0206EA04"/>
    <w:rsid w:val="0208D3C8"/>
    <w:rsid w:val="020B4DB7"/>
    <w:rsid w:val="02120208"/>
    <w:rsid w:val="0215CDE5"/>
    <w:rsid w:val="02181FC8"/>
    <w:rsid w:val="021E7482"/>
    <w:rsid w:val="02266884"/>
    <w:rsid w:val="0227E86A"/>
    <w:rsid w:val="022D0895"/>
    <w:rsid w:val="022EC5A4"/>
    <w:rsid w:val="02364E05"/>
    <w:rsid w:val="02388797"/>
    <w:rsid w:val="0238AC0F"/>
    <w:rsid w:val="023ADF3F"/>
    <w:rsid w:val="024348D3"/>
    <w:rsid w:val="024380DA"/>
    <w:rsid w:val="02467FB6"/>
    <w:rsid w:val="02484085"/>
    <w:rsid w:val="024AEF55"/>
    <w:rsid w:val="024E472C"/>
    <w:rsid w:val="024E9B11"/>
    <w:rsid w:val="024F6876"/>
    <w:rsid w:val="0255BF2D"/>
    <w:rsid w:val="025AA616"/>
    <w:rsid w:val="025EB1FF"/>
    <w:rsid w:val="025FE217"/>
    <w:rsid w:val="0260A1F0"/>
    <w:rsid w:val="0269E016"/>
    <w:rsid w:val="027160A2"/>
    <w:rsid w:val="02718F6D"/>
    <w:rsid w:val="02754B13"/>
    <w:rsid w:val="0275B952"/>
    <w:rsid w:val="02778E00"/>
    <w:rsid w:val="02793493"/>
    <w:rsid w:val="0279659F"/>
    <w:rsid w:val="027A213C"/>
    <w:rsid w:val="0283D951"/>
    <w:rsid w:val="028CF16D"/>
    <w:rsid w:val="028F265A"/>
    <w:rsid w:val="02905BEF"/>
    <w:rsid w:val="02933F95"/>
    <w:rsid w:val="029A8EE1"/>
    <w:rsid w:val="029B9142"/>
    <w:rsid w:val="029F635E"/>
    <w:rsid w:val="02A233BA"/>
    <w:rsid w:val="02A3B086"/>
    <w:rsid w:val="02A7F6EC"/>
    <w:rsid w:val="02A9B543"/>
    <w:rsid w:val="02AAB7EA"/>
    <w:rsid w:val="02AC64EB"/>
    <w:rsid w:val="02AD2263"/>
    <w:rsid w:val="02B49DBA"/>
    <w:rsid w:val="02BC7799"/>
    <w:rsid w:val="02BCE0A6"/>
    <w:rsid w:val="02C03D10"/>
    <w:rsid w:val="02C0AD5F"/>
    <w:rsid w:val="02C2053D"/>
    <w:rsid w:val="02C3E6C7"/>
    <w:rsid w:val="02C52F5D"/>
    <w:rsid w:val="02C85799"/>
    <w:rsid w:val="02CA162A"/>
    <w:rsid w:val="02CD187D"/>
    <w:rsid w:val="02D0018D"/>
    <w:rsid w:val="02D3BDC4"/>
    <w:rsid w:val="02D933E8"/>
    <w:rsid w:val="02E45C3A"/>
    <w:rsid w:val="02E4E4F0"/>
    <w:rsid w:val="02E56599"/>
    <w:rsid w:val="02E72EA3"/>
    <w:rsid w:val="02EBE8DA"/>
    <w:rsid w:val="02EEFD64"/>
    <w:rsid w:val="02F34DD0"/>
    <w:rsid w:val="02F3DCF3"/>
    <w:rsid w:val="02F5C215"/>
    <w:rsid w:val="02FC7D9B"/>
    <w:rsid w:val="02FE8AAF"/>
    <w:rsid w:val="02FECD58"/>
    <w:rsid w:val="03029F7B"/>
    <w:rsid w:val="03086073"/>
    <w:rsid w:val="0308923B"/>
    <w:rsid w:val="0308C36D"/>
    <w:rsid w:val="030B9032"/>
    <w:rsid w:val="0310117F"/>
    <w:rsid w:val="0311AE1C"/>
    <w:rsid w:val="03134D4C"/>
    <w:rsid w:val="0316541B"/>
    <w:rsid w:val="031BBA24"/>
    <w:rsid w:val="031CE5CE"/>
    <w:rsid w:val="031DFE95"/>
    <w:rsid w:val="031EFA06"/>
    <w:rsid w:val="031FE02E"/>
    <w:rsid w:val="0325D9EE"/>
    <w:rsid w:val="0326B293"/>
    <w:rsid w:val="03448E39"/>
    <w:rsid w:val="0344C765"/>
    <w:rsid w:val="0346BB13"/>
    <w:rsid w:val="0347E49F"/>
    <w:rsid w:val="034B0F93"/>
    <w:rsid w:val="0352EB4E"/>
    <w:rsid w:val="0353E34D"/>
    <w:rsid w:val="0357A3F8"/>
    <w:rsid w:val="035E698E"/>
    <w:rsid w:val="0363645B"/>
    <w:rsid w:val="03641951"/>
    <w:rsid w:val="0368A542"/>
    <w:rsid w:val="036D8981"/>
    <w:rsid w:val="036E0FB7"/>
    <w:rsid w:val="036E9867"/>
    <w:rsid w:val="036FE0BE"/>
    <w:rsid w:val="037CB0D8"/>
    <w:rsid w:val="03833F7B"/>
    <w:rsid w:val="0383C902"/>
    <w:rsid w:val="03841A51"/>
    <w:rsid w:val="0387A5EA"/>
    <w:rsid w:val="038A82CE"/>
    <w:rsid w:val="038B6539"/>
    <w:rsid w:val="038BEAD6"/>
    <w:rsid w:val="038CEC36"/>
    <w:rsid w:val="03930499"/>
    <w:rsid w:val="039593BF"/>
    <w:rsid w:val="03985105"/>
    <w:rsid w:val="03A09C48"/>
    <w:rsid w:val="03A0D961"/>
    <w:rsid w:val="03A39372"/>
    <w:rsid w:val="03A78F23"/>
    <w:rsid w:val="03AAC0FC"/>
    <w:rsid w:val="03AC8C1C"/>
    <w:rsid w:val="03B2498D"/>
    <w:rsid w:val="03B3E9A3"/>
    <w:rsid w:val="03B554D4"/>
    <w:rsid w:val="03B9E4B9"/>
    <w:rsid w:val="03BA9D63"/>
    <w:rsid w:val="03BE1C6F"/>
    <w:rsid w:val="03BFBE23"/>
    <w:rsid w:val="03C594BC"/>
    <w:rsid w:val="03C7488D"/>
    <w:rsid w:val="03CBAF42"/>
    <w:rsid w:val="03CCE40C"/>
    <w:rsid w:val="03CDC331"/>
    <w:rsid w:val="03CDF760"/>
    <w:rsid w:val="03D04BB5"/>
    <w:rsid w:val="03D0B761"/>
    <w:rsid w:val="03D3C525"/>
    <w:rsid w:val="03D7333B"/>
    <w:rsid w:val="03E3EAA1"/>
    <w:rsid w:val="03EC1C8B"/>
    <w:rsid w:val="03ED4801"/>
    <w:rsid w:val="03F0228E"/>
    <w:rsid w:val="03F18954"/>
    <w:rsid w:val="03F18F8E"/>
    <w:rsid w:val="03F22374"/>
    <w:rsid w:val="03F40710"/>
    <w:rsid w:val="03F4389C"/>
    <w:rsid w:val="03FAE99F"/>
    <w:rsid w:val="03FDB3FA"/>
    <w:rsid w:val="03FE051C"/>
    <w:rsid w:val="03FE1B47"/>
    <w:rsid w:val="03FF2E9D"/>
    <w:rsid w:val="040D0B85"/>
    <w:rsid w:val="040EF75D"/>
    <w:rsid w:val="040FB577"/>
    <w:rsid w:val="04115D1E"/>
    <w:rsid w:val="04166D9A"/>
    <w:rsid w:val="04180E38"/>
    <w:rsid w:val="04264EC4"/>
    <w:rsid w:val="042FAEAB"/>
    <w:rsid w:val="0433BE15"/>
    <w:rsid w:val="0433F2A7"/>
    <w:rsid w:val="043973A0"/>
    <w:rsid w:val="043D1BAD"/>
    <w:rsid w:val="043E335D"/>
    <w:rsid w:val="043F3403"/>
    <w:rsid w:val="04405F4A"/>
    <w:rsid w:val="04435153"/>
    <w:rsid w:val="044491E9"/>
    <w:rsid w:val="0446A4DE"/>
    <w:rsid w:val="04478F25"/>
    <w:rsid w:val="0447E273"/>
    <w:rsid w:val="0448354C"/>
    <w:rsid w:val="04498913"/>
    <w:rsid w:val="0451ADF9"/>
    <w:rsid w:val="045E54E2"/>
    <w:rsid w:val="04609D09"/>
    <w:rsid w:val="0460CBE0"/>
    <w:rsid w:val="0461DEB5"/>
    <w:rsid w:val="04628254"/>
    <w:rsid w:val="04637A1C"/>
    <w:rsid w:val="04654F72"/>
    <w:rsid w:val="0465DF18"/>
    <w:rsid w:val="0468344C"/>
    <w:rsid w:val="046F75CC"/>
    <w:rsid w:val="0472D443"/>
    <w:rsid w:val="0475A451"/>
    <w:rsid w:val="0477F408"/>
    <w:rsid w:val="047B7EFA"/>
    <w:rsid w:val="047C3DCE"/>
    <w:rsid w:val="0486772E"/>
    <w:rsid w:val="048839D2"/>
    <w:rsid w:val="048DFF7C"/>
    <w:rsid w:val="048E67CE"/>
    <w:rsid w:val="0490C153"/>
    <w:rsid w:val="0492D655"/>
    <w:rsid w:val="04999860"/>
    <w:rsid w:val="0499BDBF"/>
    <w:rsid w:val="049E5FEB"/>
    <w:rsid w:val="04A1DCFA"/>
    <w:rsid w:val="04A60BA5"/>
    <w:rsid w:val="04A841A8"/>
    <w:rsid w:val="04B5FEA3"/>
    <w:rsid w:val="04B75D79"/>
    <w:rsid w:val="04BB6EB3"/>
    <w:rsid w:val="04BD5755"/>
    <w:rsid w:val="04BD73F8"/>
    <w:rsid w:val="04C03A86"/>
    <w:rsid w:val="04C243C3"/>
    <w:rsid w:val="04C88464"/>
    <w:rsid w:val="04C94F53"/>
    <w:rsid w:val="04CDE3BD"/>
    <w:rsid w:val="04CEA33C"/>
    <w:rsid w:val="04D01A2D"/>
    <w:rsid w:val="04D8B35C"/>
    <w:rsid w:val="04D9A261"/>
    <w:rsid w:val="04E3BEA6"/>
    <w:rsid w:val="04E9406F"/>
    <w:rsid w:val="04EB48C1"/>
    <w:rsid w:val="04F23EBE"/>
    <w:rsid w:val="04F4F707"/>
    <w:rsid w:val="04F9A8B0"/>
    <w:rsid w:val="0507C9BE"/>
    <w:rsid w:val="050AC6DF"/>
    <w:rsid w:val="0512A510"/>
    <w:rsid w:val="0515AF86"/>
    <w:rsid w:val="051881D3"/>
    <w:rsid w:val="051A6B3F"/>
    <w:rsid w:val="051CA278"/>
    <w:rsid w:val="051CBD1B"/>
    <w:rsid w:val="0520F9C7"/>
    <w:rsid w:val="0526FF4C"/>
    <w:rsid w:val="05281FD0"/>
    <w:rsid w:val="0528BC97"/>
    <w:rsid w:val="052C775A"/>
    <w:rsid w:val="052CA8C9"/>
    <w:rsid w:val="0533818E"/>
    <w:rsid w:val="0535EB9F"/>
    <w:rsid w:val="053DF807"/>
    <w:rsid w:val="054701FB"/>
    <w:rsid w:val="0547603D"/>
    <w:rsid w:val="054863C5"/>
    <w:rsid w:val="05495077"/>
    <w:rsid w:val="054B076D"/>
    <w:rsid w:val="054BA600"/>
    <w:rsid w:val="054D8789"/>
    <w:rsid w:val="054F1533"/>
    <w:rsid w:val="05515863"/>
    <w:rsid w:val="05541FB5"/>
    <w:rsid w:val="05555D35"/>
    <w:rsid w:val="05569779"/>
    <w:rsid w:val="05577B34"/>
    <w:rsid w:val="0559052B"/>
    <w:rsid w:val="05594ADB"/>
    <w:rsid w:val="055CABD1"/>
    <w:rsid w:val="055D0120"/>
    <w:rsid w:val="05622E6B"/>
    <w:rsid w:val="0564DA89"/>
    <w:rsid w:val="0564FC44"/>
    <w:rsid w:val="05660E23"/>
    <w:rsid w:val="0568C73C"/>
    <w:rsid w:val="056D6359"/>
    <w:rsid w:val="056F9900"/>
    <w:rsid w:val="05703D47"/>
    <w:rsid w:val="0571A617"/>
    <w:rsid w:val="0575499C"/>
    <w:rsid w:val="05790A51"/>
    <w:rsid w:val="0579171E"/>
    <w:rsid w:val="057F99E8"/>
    <w:rsid w:val="0582030A"/>
    <w:rsid w:val="0582B6E8"/>
    <w:rsid w:val="05849437"/>
    <w:rsid w:val="058A76FD"/>
    <w:rsid w:val="058AF701"/>
    <w:rsid w:val="058C303D"/>
    <w:rsid w:val="058D5C57"/>
    <w:rsid w:val="058F4974"/>
    <w:rsid w:val="0590BCA9"/>
    <w:rsid w:val="0591CEFA"/>
    <w:rsid w:val="05991E69"/>
    <w:rsid w:val="059C2168"/>
    <w:rsid w:val="059DA40A"/>
    <w:rsid w:val="059E155B"/>
    <w:rsid w:val="05A49262"/>
    <w:rsid w:val="05A51FC9"/>
    <w:rsid w:val="05A59181"/>
    <w:rsid w:val="05A75543"/>
    <w:rsid w:val="05A9A8C9"/>
    <w:rsid w:val="05ACEBD5"/>
    <w:rsid w:val="05ADA755"/>
    <w:rsid w:val="05B049E2"/>
    <w:rsid w:val="05BB2808"/>
    <w:rsid w:val="05BCEEB9"/>
    <w:rsid w:val="05C578AA"/>
    <w:rsid w:val="05C7BEA2"/>
    <w:rsid w:val="05CD0E26"/>
    <w:rsid w:val="05CD5B0B"/>
    <w:rsid w:val="05CECFBE"/>
    <w:rsid w:val="05CF1679"/>
    <w:rsid w:val="05D00F4D"/>
    <w:rsid w:val="05D2DC62"/>
    <w:rsid w:val="05D3469E"/>
    <w:rsid w:val="05D551DD"/>
    <w:rsid w:val="05D975A7"/>
    <w:rsid w:val="05DE1D1E"/>
    <w:rsid w:val="05E4A002"/>
    <w:rsid w:val="05E8D1B3"/>
    <w:rsid w:val="05EBB519"/>
    <w:rsid w:val="05EC928E"/>
    <w:rsid w:val="05EE0E9D"/>
    <w:rsid w:val="05F0867A"/>
    <w:rsid w:val="05F1CC75"/>
    <w:rsid w:val="05F2D19E"/>
    <w:rsid w:val="05F47D57"/>
    <w:rsid w:val="05F65FB0"/>
    <w:rsid w:val="05F75541"/>
    <w:rsid w:val="05F7F243"/>
    <w:rsid w:val="05F9B3A7"/>
    <w:rsid w:val="05FC9C41"/>
    <w:rsid w:val="0600F2A5"/>
    <w:rsid w:val="0605C13D"/>
    <w:rsid w:val="06083E39"/>
    <w:rsid w:val="0608CC2C"/>
    <w:rsid w:val="06096ABB"/>
    <w:rsid w:val="06123A56"/>
    <w:rsid w:val="0617BEEB"/>
    <w:rsid w:val="061920A5"/>
    <w:rsid w:val="061CF6FE"/>
    <w:rsid w:val="061E7286"/>
    <w:rsid w:val="0622D59A"/>
    <w:rsid w:val="06235CE0"/>
    <w:rsid w:val="0623B786"/>
    <w:rsid w:val="06262752"/>
    <w:rsid w:val="062DC013"/>
    <w:rsid w:val="06329001"/>
    <w:rsid w:val="0633D8E6"/>
    <w:rsid w:val="0636ED53"/>
    <w:rsid w:val="0637BE0B"/>
    <w:rsid w:val="063B4324"/>
    <w:rsid w:val="0645BDB8"/>
    <w:rsid w:val="06462C62"/>
    <w:rsid w:val="064723E8"/>
    <w:rsid w:val="064762A4"/>
    <w:rsid w:val="064A1250"/>
    <w:rsid w:val="064B86E5"/>
    <w:rsid w:val="06539352"/>
    <w:rsid w:val="065811BC"/>
    <w:rsid w:val="06610D64"/>
    <w:rsid w:val="066534EA"/>
    <w:rsid w:val="066AE1F3"/>
    <w:rsid w:val="066EEAC6"/>
    <w:rsid w:val="06728C8C"/>
    <w:rsid w:val="0675DC58"/>
    <w:rsid w:val="067D2BB3"/>
    <w:rsid w:val="067E281B"/>
    <w:rsid w:val="0680216E"/>
    <w:rsid w:val="0687851D"/>
    <w:rsid w:val="068BD2A9"/>
    <w:rsid w:val="068D55CF"/>
    <w:rsid w:val="068E8DA9"/>
    <w:rsid w:val="068FAAA0"/>
    <w:rsid w:val="0692410D"/>
    <w:rsid w:val="0693CC6D"/>
    <w:rsid w:val="06982B28"/>
    <w:rsid w:val="069A231E"/>
    <w:rsid w:val="069A6658"/>
    <w:rsid w:val="069C5749"/>
    <w:rsid w:val="069D7E3F"/>
    <w:rsid w:val="069F08FE"/>
    <w:rsid w:val="06A31F37"/>
    <w:rsid w:val="06A6CBAC"/>
    <w:rsid w:val="06AC0AC9"/>
    <w:rsid w:val="06B872D9"/>
    <w:rsid w:val="06B97A89"/>
    <w:rsid w:val="06BEA108"/>
    <w:rsid w:val="06C2003E"/>
    <w:rsid w:val="06C4488B"/>
    <w:rsid w:val="06CB620A"/>
    <w:rsid w:val="06CDA18D"/>
    <w:rsid w:val="06CE925E"/>
    <w:rsid w:val="06D23E37"/>
    <w:rsid w:val="06E22384"/>
    <w:rsid w:val="06E2C754"/>
    <w:rsid w:val="06E58914"/>
    <w:rsid w:val="06E6D433"/>
    <w:rsid w:val="06E895F9"/>
    <w:rsid w:val="06EDC758"/>
    <w:rsid w:val="06FBBDB7"/>
    <w:rsid w:val="06FD357E"/>
    <w:rsid w:val="06FF8AD6"/>
    <w:rsid w:val="0700954D"/>
    <w:rsid w:val="070CB88E"/>
    <w:rsid w:val="0714982E"/>
    <w:rsid w:val="0715E7D8"/>
    <w:rsid w:val="071996C3"/>
    <w:rsid w:val="07208F9D"/>
    <w:rsid w:val="0721DBC5"/>
    <w:rsid w:val="0723094E"/>
    <w:rsid w:val="07250C11"/>
    <w:rsid w:val="072DA9A5"/>
    <w:rsid w:val="072EEB79"/>
    <w:rsid w:val="07344039"/>
    <w:rsid w:val="07354F52"/>
    <w:rsid w:val="0735672A"/>
    <w:rsid w:val="073685B0"/>
    <w:rsid w:val="07391053"/>
    <w:rsid w:val="07394B84"/>
    <w:rsid w:val="073A326D"/>
    <w:rsid w:val="073FFA9D"/>
    <w:rsid w:val="074159FA"/>
    <w:rsid w:val="07444E2E"/>
    <w:rsid w:val="07474DB1"/>
    <w:rsid w:val="074F4AE2"/>
    <w:rsid w:val="0752B398"/>
    <w:rsid w:val="075E3690"/>
    <w:rsid w:val="075FF59B"/>
    <w:rsid w:val="07632F2E"/>
    <w:rsid w:val="076BD9C2"/>
    <w:rsid w:val="076F6308"/>
    <w:rsid w:val="0773B09F"/>
    <w:rsid w:val="07748874"/>
    <w:rsid w:val="07752054"/>
    <w:rsid w:val="07757137"/>
    <w:rsid w:val="077BE478"/>
    <w:rsid w:val="0780C600"/>
    <w:rsid w:val="07827C3B"/>
    <w:rsid w:val="0783CE56"/>
    <w:rsid w:val="078906CF"/>
    <w:rsid w:val="078923F7"/>
    <w:rsid w:val="078B075C"/>
    <w:rsid w:val="078B8CB4"/>
    <w:rsid w:val="078D225A"/>
    <w:rsid w:val="07900A5E"/>
    <w:rsid w:val="079374A2"/>
    <w:rsid w:val="079650E8"/>
    <w:rsid w:val="0798C851"/>
    <w:rsid w:val="079C2A00"/>
    <w:rsid w:val="079FBC7B"/>
    <w:rsid w:val="07A10F4D"/>
    <w:rsid w:val="07A26BD1"/>
    <w:rsid w:val="07A477E6"/>
    <w:rsid w:val="07A4F6BF"/>
    <w:rsid w:val="07A655B2"/>
    <w:rsid w:val="07A9B4C8"/>
    <w:rsid w:val="07ADF2BC"/>
    <w:rsid w:val="07B09362"/>
    <w:rsid w:val="07B56772"/>
    <w:rsid w:val="07B57B80"/>
    <w:rsid w:val="07B9560B"/>
    <w:rsid w:val="07B9BBE8"/>
    <w:rsid w:val="07BA4910"/>
    <w:rsid w:val="07BF4292"/>
    <w:rsid w:val="07C1027D"/>
    <w:rsid w:val="07C786AB"/>
    <w:rsid w:val="07C7E4FE"/>
    <w:rsid w:val="07C86C12"/>
    <w:rsid w:val="07D0A90D"/>
    <w:rsid w:val="07D0BDBE"/>
    <w:rsid w:val="07D0FC5E"/>
    <w:rsid w:val="07D6374A"/>
    <w:rsid w:val="07D6C201"/>
    <w:rsid w:val="07D70F41"/>
    <w:rsid w:val="07E39474"/>
    <w:rsid w:val="07E41667"/>
    <w:rsid w:val="07E5E2B1"/>
    <w:rsid w:val="07E7DBEC"/>
    <w:rsid w:val="07E9770E"/>
    <w:rsid w:val="07EBA7AD"/>
    <w:rsid w:val="07EBEBC1"/>
    <w:rsid w:val="07ED419C"/>
    <w:rsid w:val="07F542A3"/>
    <w:rsid w:val="07F64184"/>
    <w:rsid w:val="07F7D00E"/>
    <w:rsid w:val="07FB5078"/>
    <w:rsid w:val="07FDC586"/>
    <w:rsid w:val="08037345"/>
    <w:rsid w:val="080414ED"/>
    <w:rsid w:val="08052C97"/>
    <w:rsid w:val="08053223"/>
    <w:rsid w:val="0806F530"/>
    <w:rsid w:val="0809224F"/>
    <w:rsid w:val="080B2D55"/>
    <w:rsid w:val="080F6415"/>
    <w:rsid w:val="0810637A"/>
    <w:rsid w:val="08155695"/>
    <w:rsid w:val="0815D782"/>
    <w:rsid w:val="08272B5A"/>
    <w:rsid w:val="082924F3"/>
    <w:rsid w:val="082D900E"/>
    <w:rsid w:val="082EE7E7"/>
    <w:rsid w:val="082EE8F4"/>
    <w:rsid w:val="082F247F"/>
    <w:rsid w:val="08316764"/>
    <w:rsid w:val="08378FBE"/>
    <w:rsid w:val="0838FC7A"/>
    <w:rsid w:val="08403FC1"/>
    <w:rsid w:val="08492F02"/>
    <w:rsid w:val="084EC0BF"/>
    <w:rsid w:val="085204F8"/>
    <w:rsid w:val="0857EAFC"/>
    <w:rsid w:val="085FF95A"/>
    <w:rsid w:val="0860EA65"/>
    <w:rsid w:val="0861DD7F"/>
    <w:rsid w:val="086775CF"/>
    <w:rsid w:val="086AB9FF"/>
    <w:rsid w:val="086B0251"/>
    <w:rsid w:val="086B7572"/>
    <w:rsid w:val="086BB35E"/>
    <w:rsid w:val="086FEA0B"/>
    <w:rsid w:val="0872246C"/>
    <w:rsid w:val="08744836"/>
    <w:rsid w:val="08759CBF"/>
    <w:rsid w:val="08759EC0"/>
    <w:rsid w:val="0875B3A0"/>
    <w:rsid w:val="08776AE9"/>
    <w:rsid w:val="087B452E"/>
    <w:rsid w:val="087CC686"/>
    <w:rsid w:val="087E06A2"/>
    <w:rsid w:val="087F5826"/>
    <w:rsid w:val="087FB167"/>
    <w:rsid w:val="08801146"/>
    <w:rsid w:val="0881D5A8"/>
    <w:rsid w:val="0884EE24"/>
    <w:rsid w:val="088712BB"/>
    <w:rsid w:val="0888D788"/>
    <w:rsid w:val="08893853"/>
    <w:rsid w:val="088AF21D"/>
    <w:rsid w:val="088D8D0C"/>
    <w:rsid w:val="088EEFD6"/>
    <w:rsid w:val="088EF556"/>
    <w:rsid w:val="0890630E"/>
    <w:rsid w:val="08978FD6"/>
    <w:rsid w:val="08987446"/>
    <w:rsid w:val="08989465"/>
    <w:rsid w:val="089C5706"/>
    <w:rsid w:val="089CF359"/>
    <w:rsid w:val="089E9C30"/>
    <w:rsid w:val="08A1B77B"/>
    <w:rsid w:val="08A6F71D"/>
    <w:rsid w:val="08AD5602"/>
    <w:rsid w:val="08B0F0EE"/>
    <w:rsid w:val="08B75886"/>
    <w:rsid w:val="08BD180A"/>
    <w:rsid w:val="08C1DC03"/>
    <w:rsid w:val="08C5F8E4"/>
    <w:rsid w:val="08C7800D"/>
    <w:rsid w:val="08C8AB94"/>
    <w:rsid w:val="08CAB9DB"/>
    <w:rsid w:val="08CC4494"/>
    <w:rsid w:val="08D00FC0"/>
    <w:rsid w:val="08D7C2BA"/>
    <w:rsid w:val="08DAA1BC"/>
    <w:rsid w:val="08DAA8AE"/>
    <w:rsid w:val="08DC22CE"/>
    <w:rsid w:val="08DDA476"/>
    <w:rsid w:val="08DEE0AA"/>
    <w:rsid w:val="08DF705D"/>
    <w:rsid w:val="08E0C012"/>
    <w:rsid w:val="08E13AA1"/>
    <w:rsid w:val="08E163AB"/>
    <w:rsid w:val="08E1F2D4"/>
    <w:rsid w:val="08E22731"/>
    <w:rsid w:val="08E3F329"/>
    <w:rsid w:val="08E69B76"/>
    <w:rsid w:val="08E7B312"/>
    <w:rsid w:val="08E7BA0F"/>
    <w:rsid w:val="08E922D5"/>
    <w:rsid w:val="08F1C4FB"/>
    <w:rsid w:val="08F55217"/>
    <w:rsid w:val="08F65E1D"/>
    <w:rsid w:val="08F6F837"/>
    <w:rsid w:val="08F7F8A5"/>
    <w:rsid w:val="08FB39D0"/>
    <w:rsid w:val="08FE575B"/>
    <w:rsid w:val="08FE6578"/>
    <w:rsid w:val="0903D2D4"/>
    <w:rsid w:val="09040B4E"/>
    <w:rsid w:val="0907D259"/>
    <w:rsid w:val="09087079"/>
    <w:rsid w:val="09092787"/>
    <w:rsid w:val="09097D66"/>
    <w:rsid w:val="090F5EA7"/>
    <w:rsid w:val="0912B1D3"/>
    <w:rsid w:val="0912DCCC"/>
    <w:rsid w:val="09133461"/>
    <w:rsid w:val="09171011"/>
    <w:rsid w:val="091ABB1B"/>
    <w:rsid w:val="091C9661"/>
    <w:rsid w:val="091FAE9D"/>
    <w:rsid w:val="092817F2"/>
    <w:rsid w:val="092A436A"/>
    <w:rsid w:val="0936CAD0"/>
    <w:rsid w:val="09388F1A"/>
    <w:rsid w:val="093BCE01"/>
    <w:rsid w:val="093E88AD"/>
    <w:rsid w:val="0942C182"/>
    <w:rsid w:val="0946D75B"/>
    <w:rsid w:val="09476D3A"/>
    <w:rsid w:val="09558C49"/>
    <w:rsid w:val="0958AA55"/>
    <w:rsid w:val="095E7A29"/>
    <w:rsid w:val="09605772"/>
    <w:rsid w:val="0960A640"/>
    <w:rsid w:val="0961D25A"/>
    <w:rsid w:val="0961F42B"/>
    <w:rsid w:val="0962D0DD"/>
    <w:rsid w:val="09646157"/>
    <w:rsid w:val="09647F7A"/>
    <w:rsid w:val="0966C250"/>
    <w:rsid w:val="096C2B92"/>
    <w:rsid w:val="096CDA9E"/>
    <w:rsid w:val="096FA0F9"/>
    <w:rsid w:val="0981B312"/>
    <w:rsid w:val="0982F6A5"/>
    <w:rsid w:val="09856F4B"/>
    <w:rsid w:val="09883B77"/>
    <w:rsid w:val="098E28F9"/>
    <w:rsid w:val="098F99D4"/>
    <w:rsid w:val="099191C0"/>
    <w:rsid w:val="09938059"/>
    <w:rsid w:val="09959A2E"/>
    <w:rsid w:val="0995AD26"/>
    <w:rsid w:val="099870B7"/>
    <w:rsid w:val="099C3779"/>
    <w:rsid w:val="099D8DA4"/>
    <w:rsid w:val="09A4D167"/>
    <w:rsid w:val="09A52A28"/>
    <w:rsid w:val="09A79D1D"/>
    <w:rsid w:val="09AC8D86"/>
    <w:rsid w:val="09AE1EEC"/>
    <w:rsid w:val="09AEE571"/>
    <w:rsid w:val="09B01B07"/>
    <w:rsid w:val="09B19E39"/>
    <w:rsid w:val="09B73E68"/>
    <w:rsid w:val="09BA75DA"/>
    <w:rsid w:val="09BE8A7B"/>
    <w:rsid w:val="09BF3697"/>
    <w:rsid w:val="09C30592"/>
    <w:rsid w:val="09C40F16"/>
    <w:rsid w:val="09C4A26F"/>
    <w:rsid w:val="09C7A87F"/>
    <w:rsid w:val="09C9A89F"/>
    <w:rsid w:val="09D084CA"/>
    <w:rsid w:val="09D1D40C"/>
    <w:rsid w:val="09D1E2CB"/>
    <w:rsid w:val="09D2A33D"/>
    <w:rsid w:val="09D4164D"/>
    <w:rsid w:val="09D81FD5"/>
    <w:rsid w:val="09D8FAA8"/>
    <w:rsid w:val="09D9CC86"/>
    <w:rsid w:val="09DAA52C"/>
    <w:rsid w:val="09DD5AAD"/>
    <w:rsid w:val="09E529DE"/>
    <w:rsid w:val="09E73B12"/>
    <w:rsid w:val="09F01255"/>
    <w:rsid w:val="09F404BF"/>
    <w:rsid w:val="09F91B29"/>
    <w:rsid w:val="09F92C29"/>
    <w:rsid w:val="09FA0721"/>
    <w:rsid w:val="09FBC474"/>
    <w:rsid w:val="0A011B10"/>
    <w:rsid w:val="0A057461"/>
    <w:rsid w:val="0A05F7ED"/>
    <w:rsid w:val="0A07D8A5"/>
    <w:rsid w:val="0A0AA247"/>
    <w:rsid w:val="0A0D3957"/>
    <w:rsid w:val="0A0D5F4E"/>
    <w:rsid w:val="0A14DFFA"/>
    <w:rsid w:val="0A15292F"/>
    <w:rsid w:val="0A15495A"/>
    <w:rsid w:val="0A16AB5D"/>
    <w:rsid w:val="0A1C57F2"/>
    <w:rsid w:val="0A1F22B9"/>
    <w:rsid w:val="0A22B8F6"/>
    <w:rsid w:val="0A2597B3"/>
    <w:rsid w:val="0A29CA58"/>
    <w:rsid w:val="0A2A2B00"/>
    <w:rsid w:val="0A2F351E"/>
    <w:rsid w:val="0A2FB2BF"/>
    <w:rsid w:val="0A3184BE"/>
    <w:rsid w:val="0A3E9188"/>
    <w:rsid w:val="0A3ED9A6"/>
    <w:rsid w:val="0A44F182"/>
    <w:rsid w:val="0A469A80"/>
    <w:rsid w:val="0A48B00A"/>
    <w:rsid w:val="0A4BD015"/>
    <w:rsid w:val="0A4C0973"/>
    <w:rsid w:val="0A4F4A2B"/>
    <w:rsid w:val="0A515878"/>
    <w:rsid w:val="0A53CADE"/>
    <w:rsid w:val="0A57EE17"/>
    <w:rsid w:val="0A5CCA68"/>
    <w:rsid w:val="0A5D8070"/>
    <w:rsid w:val="0A609B3A"/>
    <w:rsid w:val="0A63983F"/>
    <w:rsid w:val="0A63C14F"/>
    <w:rsid w:val="0A66B66D"/>
    <w:rsid w:val="0A6AC4BA"/>
    <w:rsid w:val="0A7BC7D6"/>
    <w:rsid w:val="0A7E2599"/>
    <w:rsid w:val="0A7EF08E"/>
    <w:rsid w:val="0A816290"/>
    <w:rsid w:val="0A845B4C"/>
    <w:rsid w:val="0A8569D0"/>
    <w:rsid w:val="0A8DC720"/>
    <w:rsid w:val="0A908FAE"/>
    <w:rsid w:val="0A946BF4"/>
    <w:rsid w:val="0A94CD56"/>
    <w:rsid w:val="0A9BA90A"/>
    <w:rsid w:val="0AA65C05"/>
    <w:rsid w:val="0AA6FB62"/>
    <w:rsid w:val="0AA792B0"/>
    <w:rsid w:val="0AA8B7B8"/>
    <w:rsid w:val="0AABDB26"/>
    <w:rsid w:val="0AAE2D86"/>
    <w:rsid w:val="0AAE7AED"/>
    <w:rsid w:val="0AAEFFAF"/>
    <w:rsid w:val="0AB12D1A"/>
    <w:rsid w:val="0ABD3D1B"/>
    <w:rsid w:val="0AC0B638"/>
    <w:rsid w:val="0AC1BD9F"/>
    <w:rsid w:val="0AC99A15"/>
    <w:rsid w:val="0ACA0CDC"/>
    <w:rsid w:val="0ACACEF7"/>
    <w:rsid w:val="0ACCC4D0"/>
    <w:rsid w:val="0ACD1E73"/>
    <w:rsid w:val="0AD409FE"/>
    <w:rsid w:val="0AE567A5"/>
    <w:rsid w:val="0AE73533"/>
    <w:rsid w:val="0AEAE032"/>
    <w:rsid w:val="0AEB2B1B"/>
    <w:rsid w:val="0AEB3392"/>
    <w:rsid w:val="0AEE515F"/>
    <w:rsid w:val="0AF75089"/>
    <w:rsid w:val="0AFDE149"/>
    <w:rsid w:val="0AFF8882"/>
    <w:rsid w:val="0AFF88DD"/>
    <w:rsid w:val="0B061B61"/>
    <w:rsid w:val="0B08198E"/>
    <w:rsid w:val="0B0B85DE"/>
    <w:rsid w:val="0B0C168F"/>
    <w:rsid w:val="0B0DE3FF"/>
    <w:rsid w:val="0B11849D"/>
    <w:rsid w:val="0B130385"/>
    <w:rsid w:val="0B1485B0"/>
    <w:rsid w:val="0B148D0F"/>
    <w:rsid w:val="0B156591"/>
    <w:rsid w:val="0B164382"/>
    <w:rsid w:val="0B187CB7"/>
    <w:rsid w:val="0B18AC65"/>
    <w:rsid w:val="0B1926C8"/>
    <w:rsid w:val="0B1940EE"/>
    <w:rsid w:val="0B1B7A78"/>
    <w:rsid w:val="0B1DFC32"/>
    <w:rsid w:val="0B2B293F"/>
    <w:rsid w:val="0B2E1A3E"/>
    <w:rsid w:val="0B3123F0"/>
    <w:rsid w:val="0B3C8B0A"/>
    <w:rsid w:val="0B3F9BE0"/>
    <w:rsid w:val="0B45EEAB"/>
    <w:rsid w:val="0B482347"/>
    <w:rsid w:val="0B48EC6B"/>
    <w:rsid w:val="0B4B09F2"/>
    <w:rsid w:val="0B4ED81F"/>
    <w:rsid w:val="0B527ADD"/>
    <w:rsid w:val="0B54CAE9"/>
    <w:rsid w:val="0B58F0E8"/>
    <w:rsid w:val="0B5A0D0D"/>
    <w:rsid w:val="0B62908F"/>
    <w:rsid w:val="0B68F1EA"/>
    <w:rsid w:val="0B71FDEF"/>
    <w:rsid w:val="0B725E18"/>
    <w:rsid w:val="0B72FEBB"/>
    <w:rsid w:val="0B766C2A"/>
    <w:rsid w:val="0B7739AF"/>
    <w:rsid w:val="0B7746E2"/>
    <w:rsid w:val="0B799C8D"/>
    <w:rsid w:val="0B7B1C61"/>
    <w:rsid w:val="0B810846"/>
    <w:rsid w:val="0B876A04"/>
    <w:rsid w:val="0B8934B0"/>
    <w:rsid w:val="0B8993B6"/>
    <w:rsid w:val="0B899A45"/>
    <w:rsid w:val="0B8A7A8B"/>
    <w:rsid w:val="0B91FEE5"/>
    <w:rsid w:val="0B9413B4"/>
    <w:rsid w:val="0B943057"/>
    <w:rsid w:val="0B95EA45"/>
    <w:rsid w:val="0B99C7D4"/>
    <w:rsid w:val="0B9B12AC"/>
    <w:rsid w:val="0B9DD8A3"/>
    <w:rsid w:val="0B9F6AA9"/>
    <w:rsid w:val="0BA0B32E"/>
    <w:rsid w:val="0BA227D4"/>
    <w:rsid w:val="0BA40203"/>
    <w:rsid w:val="0BAF3EEB"/>
    <w:rsid w:val="0BB78C89"/>
    <w:rsid w:val="0BC11A5F"/>
    <w:rsid w:val="0BD168EB"/>
    <w:rsid w:val="0BD58C38"/>
    <w:rsid w:val="0BD9F4D4"/>
    <w:rsid w:val="0BDD0B86"/>
    <w:rsid w:val="0BDEC60A"/>
    <w:rsid w:val="0BE4BEB4"/>
    <w:rsid w:val="0BE7F2AE"/>
    <w:rsid w:val="0BE89054"/>
    <w:rsid w:val="0BE9262E"/>
    <w:rsid w:val="0BEA32E2"/>
    <w:rsid w:val="0BED35FD"/>
    <w:rsid w:val="0BEE6E96"/>
    <w:rsid w:val="0BF2746D"/>
    <w:rsid w:val="0BF7A4AB"/>
    <w:rsid w:val="0BFA7DD1"/>
    <w:rsid w:val="0BFD2B75"/>
    <w:rsid w:val="0C07AF19"/>
    <w:rsid w:val="0C162271"/>
    <w:rsid w:val="0C190AA0"/>
    <w:rsid w:val="0C1A6290"/>
    <w:rsid w:val="0C1ADC9B"/>
    <w:rsid w:val="0C1CA040"/>
    <w:rsid w:val="0C265420"/>
    <w:rsid w:val="0C2B3D13"/>
    <w:rsid w:val="0C2B7495"/>
    <w:rsid w:val="0C2CE9C1"/>
    <w:rsid w:val="0C2E1F2D"/>
    <w:rsid w:val="0C3077D3"/>
    <w:rsid w:val="0C31A7B3"/>
    <w:rsid w:val="0C31B070"/>
    <w:rsid w:val="0C3770C3"/>
    <w:rsid w:val="0C3C3672"/>
    <w:rsid w:val="0C3FF1DD"/>
    <w:rsid w:val="0C41EFE3"/>
    <w:rsid w:val="0C43CE34"/>
    <w:rsid w:val="0C582220"/>
    <w:rsid w:val="0C60B798"/>
    <w:rsid w:val="0C60C2C7"/>
    <w:rsid w:val="0C622E86"/>
    <w:rsid w:val="0C669F58"/>
    <w:rsid w:val="0C6BC0D1"/>
    <w:rsid w:val="0C71F657"/>
    <w:rsid w:val="0C782442"/>
    <w:rsid w:val="0C84843C"/>
    <w:rsid w:val="0C86AB7F"/>
    <w:rsid w:val="0C8B5FEA"/>
    <w:rsid w:val="0C8DB81E"/>
    <w:rsid w:val="0C8EA2B2"/>
    <w:rsid w:val="0C912418"/>
    <w:rsid w:val="0C919B52"/>
    <w:rsid w:val="0C940216"/>
    <w:rsid w:val="0C981974"/>
    <w:rsid w:val="0C99734B"/>
    <w:rsid w:val="0CB00424"/>
    <w:rsid w:val="0CB070AE"/>
    <w:rsid w:val="0CB1963B"/>
    <w:rsid w:val="0CB71283"/>
    <w:rsid w:val="0CBDC0CD"/>
    <w:rsid w:val="0CBE2B2E"/>
    <w:rsid w:val="0CC1DC0E"/>
    <w:rsid w:val="0CC3E507"/>
    <w:rsid w:val="0CC92F99"/>
    <w:rsid w:val="0CCA105B"/>
    <w:rsid w:val="0CD02BC6"/>
    <w:rsid w:val="0CD1635C"/>
    <w:rsid w:val="0CDBCA01"/>
    <w:rsid w:val="0CDD0894"/>
    <w:rsid w:val="0CDDEE59"/>
    <w:rsid w:val="0CE0A52C"/>
    <w:rsid w:val="0CE5DCF7"/>
    <w:rsid w:val="0CECE44B"/>
    <w:rsid w:val="0CF0ED2A"/>
    <w:rsid w:val="0CF16591"/>
    <w:rsid w:val="0CF1CB77"/>
    <w:rsid w:val="0CF6948C"/>
    <w:rsid w:val="0CF6B6AB"/>
    <w:rsid w:val="0CFBF8EC"/>
    <w:rsid w:val="0CFD695C"/>
    <w:rsid w:val="0CFFBE52"/>
    <w:rsid w:val="0D0180DB"/>
    <w:rsid w:val="0D02E0CF"/>
    <w:rsid w:val="0D069C8E"/>
    <w:rsid w:val="0D08268C"/>
    <w:rsid w:val="0D0C4249"/>
    <w:rsid w:val="0D1C3229"/>
    <w:rsid w:val="0D1F2786"/>
    <w:rsid w:val="0D203B43"/>
    <w:rsid w:val="0D212EF9"/>
    <w:rsid w:val="0D23DFA0"/>
    <w:rsid w:val="0D28EABF"/>
    <w:rsid w:val="0D2A0ADC"/>
    <w:rsid w:val="0D2A3508"/>
    <w:rsid w:val="0D2E2FC8"/>
    <w:rsid w:val="0D2FE396"/>
    <w:rsid w:val="0D31B26B"/>
    <w:rsid w:val="0D32A200"/>
    <w:rsid w:val="0D3CF4BA"/>
    <w:rsid w:val="0D3D5789"/>
    <w:rsid w:val="0D42B583"/>
    <w:rsid w:val="0D440D6F"/>
    <w:rsid w:val="0D4491B9"/>
    <w:rsid w:val="0D455845"/>
    <w:rsid w:val="0D4850AB"/>
    <w:rsid w:val="0D49D051"/>
    <w:rsid w:val="0D4F4C88"/>
    <w:rsid w:val="0D55C5BB"/>
    <w:rsid w:val="0D5F972E"/>
    <w:rsid w:val="0D630C53"/>
    <w:rsid w:val="0D66FD1F"/>
    <w:rsid w:val="0D69654A"/>
    <w:rsid w:val="0D71513B"/>
    <w:rsid w:val="0D72A790"/>
    <w:rsid w:val="0D73C1C4"/>
    <w:rsid w:val="0D768C9A"/>
    <w:rsid w:val="0D7C45AC"/>
    <w:rsid w:val="0D7E7F7A"/>
    <w:rsid w:val="0D825799"/>
    <w:rsid w:val="0D826882"/>
    <w:rsid w:val="0D83715F"/>
    <w:rsid w:val="0D8691D5"/>
    <w:rsid w:val="0D882BBF"/>
    <w:rsid w:val="0D8D0BD2"/>
    <w:rsid w:val="0D8F297A"/>
    <w:rsid w:val="0D94764B"/>
    <w:rsid w:val="0D97BF26"/>
    <w:rsid w:val="0D9B5EA0"/>
    <w:rsid w:val="0D9D66E2"/>
    <w:rsid w:val="0DA1B70A"/>
    <w:rsid w:val="0DA25BBA"/>
    <w:rsid w:val="0DA4912E"/>
    <w:rsid w:val="0DAC5355"/>
    <w:rsid w:val="0DACFA20"/>
    <w:rsid w:val="0DAF3C21"/>
    <w:rsid w:val="0DB7FDBA"/>
    <w:rsid w:val="0DB821DD"/>
    <w:rsid w:val="0DBE72E4"/>
    <w:rsid w:val="0DC50625"/>
    <w:rsid w:val="0DC58BE4"/>
    <w:rsid w:val="0DC7104E"/>
    <w:rsid w:val="0DCC26A5"/>
    <w:rsid w:val="0DCE17C5"/>
    <w:rsid w:val="0DCE85FF"/>
    <w:rsid w:val="0DD04DFD"/>
    <w:rsid w:val="0DD37A0F"/>
    <w:rsid w:val="0DD4602C"/>
    <w:rsid w:val="0DD5688F"/>
    <w:rsid w:val="0DDE0C88"/>
    <w:rsid w:val="0DE11F06"/>
    <w:rsid w:val="0DE48F6C"/>
    <w:rsid w:val="0DE4FD9A"/>
    <w:rsid w:val="0DE70871"/>
    <w:rsid w:val="0DE77573"/>
    <w:rsid w:val="0DE8F8CA"/>
    <w:rsid w:val="0DEA3136"/>
    <w:rsid w:val="0DEA43B3"/>
    <w:rsid w:val="0DEF2833"/>
    <w:rsid w:val="0DF19503"/>
    <w:rsid w:val="0DF1DCEF"/>
    <w:rsid w:val="0DF23C7B"/>
    <w:rsid w:val="0DF42AD1"/>
    <w:rsid w:val="0DF71871"/>
    <w:rsid w:val="0DFE904D"/>
    <w:rsid w:val="0E001A04"/>
    <w:rsid w:val="0E01BC1A"/>
    <w:rsid w:val="0E02DF2A"/>
    <w:rsid w:val="0E0A01EA"/>
    <w:rsid w:val="0E0BC2D6"/>
    <w:rsid w:val="0E0FB44E"/>
    <w:rsid w:val="0E108596"/>
    <w:rsid w:val="0E11FE3E"/>
    <w:rsid w:val="0E1518C0"/>
    <w:rsid w:val="0E158A4A"/>
    <w:rsid w:val="0E15E38D"/>
    <w:rsid w:val="0E171928"/>
    <w:rsid w:val="0E17E380"/>
    <w:rsid w:val="0E1E44A8"/>
    <w:rsid w:val="0E23CF74"/>
    <w:rsid w:val="0E252139"/>
    <w:rsid w:val="0E3C11E3"/>
    <w:rsid w:val="0E3C60F8"/>
    <w:rsid w:val="0E40C818"/>
    <w:rsid w:val="0E4B83C0"/>
    <w:rsid w:val="0E544CF3"/>
    <w:rsid w:val="0E67D6DA"/>
    <w:rsid w:val="0E691D8A"/>
    <w:rsid w:val="0E6987A2"/>
    <w:rsid w:val="0E6A0FB0"/>
    <w:rsid w:val="0E6A48E9"/>
    <w:rsid w:val="0E6D410A"/>
    <w:rsid w:val="0E6D9967"/>
    <w:rsid w:val="0E6EC262"/>
    <w:rsid w:val="0E6F242C"/>
    <w:rsid w:val="0E778602"/>
    <w:rsid w:val="0E78DC97"/>
    <w:rsid w:val="0E78FADF"/>
    <w:rsid w:val="0E7A2F94"/>
    <w:rsid w:val="0E7B7110"/>
    <w:rsid w:val="0E7FE82E"/>
    <w:rsid w:val="0E7FFBAD"/>
    <w:rsid w:val="0E81EB6C"/>
    <w:rsid w:val="0E8D52B8"/>
    <w:rsid w:val="0E8F1171"/>
    <w:rsid w:val="0E90B970"/>
    <w:rsid w:val="0E93B2F0"/>
    <w:rsid w:val="0E976965"/>
    <w:rsid w:val="0EA31ADC"/>
    <w:rsid w:val="0EA783C0"/>
    <w:rsid w:val="0EAA200A"/>
    <w:rsid w:val="0EADD0A3"/>
    <w:rsid w:val="0EB39BB5"/>
    <w:rsid w:val="0EBF438F"/>
    <w:rsid w:val="0EC0F816"/>
    <w:rsid w:val="0EC22672"/>
    <w:rsid w:val="0EC55511"/>
    <w:rsid w:val="0EC60569"/>
    <w:rsid w:val="0EC67A79"/>
    <w:rsid w:val="0ECE9C7D"/>
    <w:rsid w:val="0ED3A303"/>
    <w:rsid w:val="0ED41D0C"/>
    <w:rsid w:val="0ED4561D"/>
    <w:rsid w:val="0EDE8A85"/>
    <w:rsid w:val="0EDECC45"/>
    <w:rsid w:val="0EE3F6F5"/>
    <w:rsid w:val="0EEA898E"/>
    <w:rsid w:val="0EEE069C"/>
    <w:rsid w:val="0EF3958E"/>
    <w:rsid w:val="0EF7B55A"/>
    <w:rsid w:val="0EFBE66D"/>
    <w:rsid w:val="0EFE6C38"/>
    <w:rsid w:val="0EFEA16F"/>
    <w:rsid w:val="0EFF821A"/>
    <w:rsid w:val="0F0080EA"/>
    <w:rsid w:val="0F0186B9"/>
    <w:rsid w:val="0F023B5F"/>
    <w:rsid w:val="0F0643E1"/>
    <w:rsid w:val="0F075CC0"/>
    <w:rsid w:val="0F16BFE0"/>
    <w:rsid w:val="0F19BDD6"/>
    <w:rsid w:val="0F1AFA58"/>
    <w:rsid w:val="0F1C6C8B"/>
    <w:rsid w:val="0F1CCE55"/>
    <w:rsid w:val="0F285018"/>
    <w:rsid w:val="0F2AF9DB"/>
    <w:rsid w:val="0F305E92"/>
    <w:rsid w:val="0F35F87D"/>
    <w:rsid w:val="0F397072"/>
    <w:rsid w:val="0F3F8E12"/>
    <w:rsid w:val="0F442238"/>
    <w:rsid w:val="0F4D6D57"/>
    <w:rsid w:val="0F5486B2"/>
    <w:rsid w:val="0F555D0F"/>
    <w:rsid w:val="0F59A045"/>
    <w:rsid w:val="0F5B4513"/>
    <w:rsid w:val="0F6340E6"/>
    <w:rsid w:val="0F63D678"/>
    <w:rsid w:val="0F662C59"/>
    <w:rsid w:val="0F696116"/>
    <w:rsid w:val="0F6A62A7"/>
    <w:rsid w:val="0F6F262B"/>
    <w:rsid w:val="0F7646D6"/>
    <w:rsid w:val="0F768E9E"/>
    <w:rsid w:val="0F8085A1"/>
    <w:rsid w:val="0F81FD2C"/>
    <w:rsid w:val="0F82FCFE"/>
    <w:rsid w:val="0F877C8F"/>
    <w:rsid w:val="0F8DD492"/>
    <w:rsid w:val="0F8E2E64"/>
    <w:rsid w:val="0F9695B0"/>
    <w:rsid w:val="0F99F7FA"/>
    <w:rsid w:val="0F9C3BAF"/>
    <w:rsid w:val="0F9E401A"/>
    <w:rsid w:val="0FA7192E"/>
    <w:rsid w:val="0FAA080D"/>
    <w:rsid w:val="0FB272D4"/>
    <w:rsid w:val="0FB7657C"/>
    <w:rsid w:val="0FB76877"/>
    <w:rsid w:val="0FBA444E"/>
    <w:rsid w:val="0FBE460C"/>
    <w:rsid w:val="0FBF89D5"/>
    <w:rsid w:val="0FBFAFB0"/>
    <w:rsid w:val="0FC35E95"/>
    <w:rsid w:val="0FC691F9"/>
    <w:rsid w:val="0FCA2106"/>
    <w:rsid w:val="0FCB01FD"/>
    <w:rsid w:val="0FCBC024"/>
    <w:rsid w:val="0FCF6F98"/>
    <w:rsid w:val="0FD2993E"/>
    <w:rsid w:val="0FD2C2EB"/>
    <w:rsid w:val="0FD3A037"/>
    <w:rsid w:val="0FD9BFED"/>
    <w:rsid w:val="0FDA858F"/>
    <w:rsid w:val="0FDC0031"/>
    <w:rsid w:val="0FE2ED2B"/>
    <w:rsid w:val="0FE64ECC"/>
    <w:rsid w:val="0FE75421"/>
    <w:rsid w:val="0FE8D728"/>
    <w:rsid w:val="0FE930B2"/>
    <w:rsid w:val="0FEB7D6A"/>
    <w:rsid w:val="0FEBFFFF"/>
    <w:rsid w:val="0FF51AC6"/>
    <w:rsid w:val="0FF600DF"/>
    <w:rsid w:val="0FFC58ED"/>
    <w:rsid w:val="0FFD2077"/>
    <w:rsid w:val="100348B8"/>
    <w:rsid w:val="101B0A04"/>
    <w:rsid w:val="101C4694"/>
    <w:rsid w:val="101DF3E5"/>
    <w:rsid w:val="101E462F"/>
    <w:rsid w:val="102096F8"/>
    <w:rsid w:val="1021F3F1"/>
    <w:rsid w:val="10237EC0"/>
    <w:rsid w:val="1024D128"/>
    <w:rsid w:val="1028F564"/>
    <w:rsid w:val="102C6FAC"/>
    <w:rsid w:val="102D36F1"/>
    <w:rsid w:val="1031999D"/>
    <w:rsid w:val="10377C6E"/>
    <w:rsid w:val="104149DE"/>
    <w:rsid w:val="1041FFA6"/>
    <w:rsid w:val="1045245F"/>
    <w:rsid w:val="1049158B"/>
    <w:rsid w:val="104983CD"/>
    <w:rsid w:val="104BC9CD"/>
    <w:rsid w:val="104E3C34"/>
    <w:rsid w:val="104F48B2"/>
    <w:rsid w:val="1050CB8B"/>
    <w:rsid w:val="10524D72"/>
    <w:rsid w:val="10544681"/>
    <w:rsid w:val="1056941D"/>
    <w:rsid w:val="10579A10"/>
    <w:rsid w:val="10599BAD"/>
    <w:rsid w:val="105A2732"/>
    <w:rsid w:val="105AE6AA"/>
    <w:rsid w:val="105C749A"/>
    <w:rsid w:val="1063BAD8"/>
    <w:rsid w:val="106760A2"/>
    <w:rsid w:val="106C1613"/>
    <w:rsid w:val="107050A6"/>
    <w:rsid w:val="107080E8"/>
    <w:rsid w:val="1072E287"/>
    <w:rsid w:val="1077733D"/>
    <w:rsid w:val="1077F6B5"/>
    <w:rsid w:val="1079D933"/>
    <w:rsid w:val="1085EBDD"/>
    <w:rsid w:val="1086F59E"/>
    <w:rsid w:val="108973C1"/>
    <w:rsid w:val="1089E710"/>
    <w:rsid w:val="108F0DA6"/>
    <w:rsid w:val="1092619E"/>
    <w:rsid w:val="10942856"/>
    <w:rsid w:val="109B8BF2"/>
    <w:rsid w:val="109F616A"/>
    <w:rsid w:val="10A2A67C"/>
    <w:rsid w:val="10A3F4A3"/>
    <w:rsid w:val="10A5A6F8"/>
    <w:rsid w:val="10A6D6F5"/>
    <w:rsid w:val="10A7161C"/>
    <w:rsid w:val="10A814C4"/>
    <w:rsid w:val="10A88D20"/>
    <w:rsid w:val="10B3BC7E"/>
    <w:rsid w:val="10B444E0"/>
    <w:rsid w:val="10B4812C"/>
    <w:rsid w:val="10B538FD"/>
    <w:rsid w:val="10B9D67F"/>
    <w:rsid w:val="10BB3037"/>
    <w:rsid w:val="10C9A0ED"/>
    <w:rsid w:val="10CD8289"/>
    <w:rsid w:val="10CF662F"/>
    <w:rsid w:val="10D0CB0D"/>
    <w:rsid w:val="10D68537"/>
    <w:rsid w:val="10DDFC71"/>
    <w:rsid w:val="10E6A205"/>
    <w:rsid w:val="10E97937"/>
    <w:rsid w:val="10EA7C85"/>
    <w:rsid w:val="10ECCD85"/>
    <w:rsid w:val="10F06B64"/>
    <w:rsid w:val="10F2F3DD"/>
    <w:rsid w:val="10F49C49"/>
    <w:rsid w:val="10FBB4A5"/>
    <w:rsid w:val="10FD2AC8"/>
    <w:rsid w:val="10FEE2F0"/>
    <w:rsid w:val="11016DBA"/>
    <w:rsid w:val="11029124"/>
    <w:rsid w:val="110518D6"/>
    <w:rsid w:val="11058CD8"/>
    <w:rsid w:val="1106389F"/>
    <w:rsid w:val="110A9759"/>
    <w:rsid w:val="110B1EB0"/>
    <w:rsid w:val="110CA726"/>
    <w:rsid w:val="111170D6"/>
    <w:rsid w:val="111476E5"/>
    <w:rsid w:val="1117215F"/>
    <w:rsid w:val="1122779C"/>
    <w:rsid w:val="1128ED70"/>
    <w:rsid w:val="112DA842"/>
    <w:rsid w:val="112F42A7"/>
    <w:rsid w:val="1130396F"/>
    <w:rsid w:val="11308AA7"/>
    <w:rsid w:val="1132A669"/>
    <w:rsid w:val="1133A1DE"/>
    <w:rsid w:val="1134ED42"/>
    <w:rsid w:val="11353DCF"/>
    <w:rsid w:val="1138564B"/>
    <w:rsid w:val="1141A169"/>
    <w:rsid w:val="1143825F"/>
    <w:rsid w:val="1148D3A7"/>
    <w:rsid w:val="114CE441"/>
    <w:rsid w:val="11533292"/>
    <w:rsid w:val="1157C157"/>
    <w:rsid w:val="1157F843"/>
    <w:rsid w:val="115CBCD5"/>
    <w:rsid w:val="115F5929"/>
    <w:rsid w:val="116299CE"/>
    <w:rsid w:val="1162AB3A"/>
    <w:rsid w:val="1164E578"/>
    <w:rsid w:val="1166CD50"/>
    <w:rsid w:val="11682C1E"/>
    <w:rsid w:val="116B2C2B"/>
    <w:rsid w:val="11746EAD"/>
    <w:rsid w:val="11751CCA"/>
    <w:rsid w:val="11759A6B"/>
    <w:rsid w:val="1178283A"/>
    <w:rsid w:val="11798224"/>
    <w:rsid w:val="117A9D84"/>
    <w:rsid w:val="117CBD83"/>
    <w:rsid w:val="117CEE94"/>
    <w:rsid w:val="117D2517"/>
    <w:rsid w:val="117E5878"/>
    <w:rsid w:val="11800C05"/>
    <w:rsid w:val="1184D1E6"/>
    <w:rsid w:val="1191463C"/>
    <w:rsid w:val="119B8FBD"/>
    <w:rsid w:val="119FFA29"/>
    <w:rsid w:val="11A4EE21"/>
    <w:rsid w:val="11A67110"/>
    <w:rsid w:val="11A927F0"/>
    <w:rsid w:val="11B2F64D"/>
    <w:rsid w:val="11B71978"/>
    <w:rsid w:val="11B85E06"/>
    <w:rsid w:val="11B9A125"/>
    <w:rsid w:val="11B9A9DC"/>
    <w:rsid w:val="11BDD0F8"/>
    <w:rsid w:val="11BF6A98"/>
    <w:rsid w:val="11C00531"/>
    <w:rsid w:val="11C2E962"/>
    <w:rsid w:val="11C40793"/>
    <w:rsid w:val="11C62B72"/>
    <w:rsid w:val="11C8F920"/>
    <w:rsid w:val="11C9A92D"/>
    <w:rsid w:val="11C9DB65"/>
    <w:rsid w:val="11CF4A4E"/>
    <w:rsid w:val="11D269A7"/>
    <w:rsid w:val="11D51E8F"/>
    <w:rsid w:val="11D849AA"/>
    <w:rsid w:val="11F37D2F"/>
    <w:rsid w:val="11FD2B6C"/>
    <w:rsid w:val="11FE1A85"/>
    <w:rsid w:val="11FE8B51"/>
    <w:rsid w:val="11FF4B2F"/>
    <w:rsid w:val="11FFE39F"/>
    <w:rsid w:val="12045C77"/>
    <w:rsid w:val="120DC078"/>
    <w:rsid w:val="12113877"/>
    <w:rsid w:val="1217D463"/>
    <w:rsid w:val="12186FB0"/>
    <w:rsid w:val="121A98BC"/>
    <w:rsid w:val="121B7782"/>
    <w:rsid w:val="121C8E37"/>
    <w:rsid w:val="121DC20B"/>
    <w:rsid w:val="1220EBB8"/>
    <w:rsid w:val="122A96DC"/>
    <w:rsid w:val="1234DF31"/>
    <w:rsid w:val="1234FB3E"/>
    <w:rsid w:val="123896D6"/>
    <w:rsid w:val="123A2D58"/>
    <w:rsid w:val="123A4740"/>
    <w:rsid w:val="123B2ED9"/>
    <w:rsid w:val="123BA447"/>
    <w:rsid w:val="12421C9A"/>
    <w:rsid w:val="12443405"/>
    <w:rsid w:val="1244569D"/>
    <w:rsid w:val="12480A63"/>
    <w:rsid w:val="1249FDBD"/>
    <w:rsid w:val="124C6B2F"/>
    <w:rsid w:val="12502E1A"/>
    <w:rsid w:val="1256A155"/>
    <w:rsid w:val="125EDCC3"/>
    <w:rsid w:val="12686A62"/>
    <w:rsid w:val="12691C1E"/>
    <w:rsid w:val="126F927C"/>
    <w:rsid w:val="126FA30F"/>
    <w:rsid w:val="1271169B"/>
    <w:rsid w:val="12712C9E"/>
    <w:rsid w:val="127317E5"/>
    <w:rsid w:val="12787DFE"/>
    <w:rsid w:val="12821D40"/>
    <w:rsid w:val="1287DF77"/>
    <w:rsid w:val="128EEE1A"/>
    <w:rsid w:val="129173D5"/>
    <w:rsid w:val="12941EB0"/>
    <w:rsid w:val="1294863B"/>
    <w:rsid w:val="129DAF35"/>
    <w:rsid w:val="129E18C7"/>
    <w:rsid w:val="129F557E"/>
    <w:rsid w:val="12A53A60"/>
    <w:rsid w:val="12A927E5"/>
    <w:rsid w:val="12AADC0D"/>
    <w:rsid w:val="12ABCDD2"/>
    <w:rsid w:val="12AE7DDE"/>
    <w:rsid w:val="12AEAA34"/>
    <w:rsid w:val="12AF714B"/>
    <w:rsid w:val="12B0F589"/>
    <w:rsid w:val="12B17254"/>
    <w:rsid w:val="12B19C06"/>
    <w:rsid w:val="12B5512F"/>
    <w:rsid w:val="12B67D80"/>
    <w:rsid w:val="12BBBA5B"/>
    <w:rsid w:val="12C59CD0"/>
    <w:rsid w:val="12C795E9"/>
    <w:rsid w:val="12C7E950"/>
    <w:rsid w:val="12C8C11B"/>
    <w:rsid w:val="12C951A3"/>
    <w:rsid w:val="12CC5B08"/>
    <w:rsid w:val="12D660DA"/>
    <w:rsid w:val="12DEE839"/>
    <w:rsid w:val="12E1B49F"/>
    <w:rsid w:val="12E387CD"/>
    <w:rsid w:val="12E72E3D"/>
    <w:rsid w:val="12EC9EBC"/>
    <w:rsid w:val="12FE1026"/>
    <w:rsid w:val="12FEE6EE"/>
    <w:rsid w:val="1300ADA8"/>
    <w:rsid w:val="1304C489"/>
    <w:rsid w:val="130B692E"/>
    <w:rsid w:val="130DD90D"/>
    <w:rsid w:val="130DDCE3"/>
    <w:rsid w:val="130FD1D1"/>
    <w:rsid w:val="1310BFA7"/>
    <w:rsid w:val="13197D47"/>
    <w:rsid w:val="131A28D9"/>
    <w:rsid w:val="131CB697"/>
    <w:rsid w:val="131D0FFF"/>
    <w:rsid w:val="13215B45"/>
    <w:rsid w:val="132617E0"/>
    <w:rsid w:val="132A3275"/>
    <w:rsid w:val="132B1527"/>
    <w:rsid w:val="1331BD27"/>
    <w:rsid w:val="1338958E"/>
    <w:rsid w:val="13392493"/>
    <w:rsid w:val="133AACF6"/>
    <w:rsid w:val="133F55EF"/>
    <w:rsid w:val="1344846F"/>
    <w:rsid w:val="13449BEF"/>
    <w:rsid w:val="1346D363"/>
    <w:rsid w:val="13491826"/>
    <w:rsid w:val="134F1CB1"/>
    <w:rsid w:val="13568EB1"/>
    <w:rsid w:val="135C2B96"/>
    <w:rsid w:val="13669194"/>
    <w:rsid w:val="1369F979"/>
    <w:rsid w:val="136A2DE6"/>
    <w:rsid w:val="1373F076"/>
    <w:rsid w:val="1376C011"/>
    <w:rsid w:val="13797E19"/>
    <w:rsid w:val="137C0149"/>
    <w:rsid w:val="137F32CA"/>
    <w:rsid w:val="1383BCFA"/>
    <w:rsid w:val="138E1289"/>
    <w:rsid w:val="138F4ECC"/>
    <w:rsid w:val="13907E1B"/>
    <w:rsid w:val="1393CB55"/>
    <w:rsid w:val="13955840"/>
    <w:rsid w:val="139756B5"/>
    <w:rsid w:val="13A0EB7F"/>
    <w:rsid w:val="13A3FDF9"/>
    <w:rsid w:val="13A40739"/>
    <w:rsid w:val="13A5997E"/>
    <w:rsid w:val="13A5D3E7"/>
    <w:rsid w:val="13A645EC"/>
    <w:rsid w:val="13A9DD58"/>
    <w:rsid w:val="13AA4FAA"/>
    <w:rsid w:val="13AB76EA"/>
    <w:rsid w:val="13B3A544"/>
    <w:rsid w:val="13B4FE56"/>
    <w:rsid w:val="13BE84C9"/>
    <w:rsid w:val="13C2C859"/>
    <w:rsid w:val="13C49E60"/>
    <w:rsid w:val="13C5DBB8"/>
    <w:rsid w:val="13C8E0BB"/>
    <w:rsid w:val="13CC9A5A"/>
    <w:rsid w:val="13CCD148"/>
    <w:rsid w:val="13D3EE2B"/>
    <w:rsid w:val="13D6EA1D"/>
    <w:rsid w:val="13DD319A"/>
    <w:rsid w:val="13E14361"/>
    <w:rsid w:val="13E644D0"/>
    <w:rsid w:val="13E8D207"/>
    <w:rsid w:val="13EA3A83"/>
    <w:rsid w:val="13ED1EC8"/>
    <w:rsid w:val="13ED2B13"/>
    <w:rsid w:val="13F6F512"/>
    <w:rsid w:val="13F7E527"/>
    <w:rsid w:val="13FAADBD"/>
    <w:rsid w:val="13FB5B96"/>
    <w:rsid w:val="13FC634F"/>
    <w:rsid w:val="13FE6AFE"/>
    <w:rsid w:val="14045BA7"/>
    <w:rsid w:val="1409099B"/>
    <w:rsid w:val="1409A468"/>
    <w:rsid w:val="140AA462"/>
    <w:rsid w:val="14113BB4"/>
    <w:rsid w:val="14118E45"/>
    <w:rsid w:val="1414F99F"/>
    <w:rsid w:val="141540E5"/>
    <w:rsid w:val="14181EC9"/>
    <w:rsid w:val="141916EF"/>
    <w:rsid w:val="141935D6"/>
    <w:rsid w:val="14193B8F"/>
    <w:rsid w:val="141AA352"/>
    <w:rsid w:val="141C2840"/>
    <w:rsid w:val="142245B9"/>
    <w:rsid w:val="142703B8"/>
    <w:rsid w:val="142A2485"/>
    <w:rsid w:val="142F78A4"/>
    <w:rsid w:val="14360DDB"/>
    <w:rsid w:val="143D6BBF"/>
    <w:rsid w:val="14407ED1"/>
    <w:rsid w:val="1448A275"/>
    <w:rsid w:val="1449C052"/>
    <w:rsid w:val="144C9D1B"/>
    <w:rsid w:val="144E9978"/>
    <w:rsid w:val="1453551E"/>
    <w:rsid w:val="14573EF3"/>
    <w:rsid w:val="145B021F"/>
    <w:rsid w:val="145C7DC3"/>
    <w:rsid w:val="145CEAD8"/>
    <w:rsid w:val="145EF883"/>
    <w:rsid w:val="146B73AC"/>
    <w:rsid w:val="146DD1A3"/>
    <w:rsid w:val="146F79C1"/>
    <w:rsid w:val="1471CF69"/>
    <w:rsid w:val="1472F1BB"/>
    <w:rsid w:val="147629E5"/>
    <w:rsid w:val="14764382"/>
    <w:rsid w:val="14785D13"/>
    <w:rsid w:val="147AC21D"/>
    <w:rsid w:val="147EB801"/>
    <w:rsid w:val="147EDD30"/>
    <w:rsid w:val="1480A3E1"/>
    <w:rsid w:val="148FD0EB"/>
    <w:rsid w:val="14968EBB"/>
    <w:rsid w:val="1496A5EA"/>
    <w:rsid w:val="1498BB31"/>
    <w:rsid w:val="149C6101"/>
    <w:rsid w:val="149E3FC6"/>
    <w:rsid w:val="14A39E83"/>
    <w:rsid w:val="14A57CFC"/>
    <w:rsid w:val="14A76F74"/>
    <w:rsid w:val="14A7BB54"/>
    <w:rsid w:val="14ADC707"/>
    <w:rsid w:val="14B1D580"/>
    <w:rsid w:val="14B39157"/>
    <w:rsid w:val="14B5F93A"/>
    <w:rsid w:val="14B7EFD6"/>
    <w:rsid w:val="14BA5DEA"/>
    <w:rsid w:val="14BAE188"/>
    <w:rsid w:val="14BD54FA"/>
    <w:rsid w:val="14BDA78D"/>
    <w:rsid w:val="14BDC9D9"/>
    <w:rsid w:val="14BDF28F"/>
    <w:rsid w:val="14C0B61B"/>
    <w:rsid w:val="14C2109E"/>
    <w:rsid w:val="14C2B47E"/>
    <w:rsid w:val="14C66440"/>
    <w:rsid w:val="14C7FEE1"/>
    <w:rsid w:val="14C97A98"/>
    <w:rsid w:val="14CB192D"/>
    <w:rsid w:val="14D1BAA6"/>
    <w:rsid w:val="14D63BC1"/>
    <w:rsid w:val="14D93F9C"/>
    <w:rsid w:val="14DE9970"/>
    <w:rsid w:val="14E15688"/>
    <w:rsid w:val="14E177BC"/>
    <w:rsid w:val="14E584EA"/>
    <w:rsid w:val="14E9820B"/>
    <w:rsid w:val="14E9D57E"/>
    <w:rsid w:val="14EA73DB"/>
    <w:rsid w:val="14EDF5A5"/>
    <w:rsid w:val="14EED39E"/>
    <w:rsid w:val="14F25614"/>
    <w:rsid w:val="14F2D592"/>
    <w:rsid w:val="14F6FC89"/>
    <w:rsid w:val="14F970DA"/>
    <w:rsid w:val="14F9B892"/>
    <w:rsid w:val="14FCFD94"/>
    <w:rsid w:val="14FDF3A2"/>
    <w:rsid w:val="1502833E"/>
    <w:rsid w:val="1503ED38"/>
    <w:rsid w:val="1504A468"/>
    <w:rsid w:val="150C0732"/>
    <w:rsid w:val="150C9638"/>
    <w:rsid w:val="150D91A0"/>
    <w:rsid w:val="151030B4"/>
    <w:rsid w:val="1510CAC5"/>
    <w:rsid w:val="15127430"/>
    <w:rsid w:val="1514D6F6"/>
    <w:rsid w:val="15196D18"/>
    <w:rsid w:val="1519ECB5"/>
    <w:rsid w:val="1520E96F"/>
    <w:rsid w:val="1521471C"/>
    <w:rsid w:val="1523C765"/>
    <w:rsid w:val="15268D2B"/>
    <w:rsid w:val="152927F6"/>
    <w:rsid w:val="152A1336"/>
    <w:rsid w:val="152A5C68"/>
    <w:rsid w:val="152A65CD"/>
    <w:rsid w:val="152AA164"/>
    <w:rsid w:val="152E105D"/>
    <w:rsid w:val="152E2DEB"/>
    <w:rsid w:val="152EB8EB"/>
    <w:rsid w:val="152F1187"/>
    <w:rsid w:val="15306E13"/>
    <w:rsid w:val="15323620"/>
    <w:rsid w:val="1533F658"/>
    <w:rsid w:val="15386A81"/>
    <w:rsid w:val="1544AFF5"/>
    <w:rsid w:val="15450EDC"/>
    <w:rsid w:val="15461D1D"/>
    <w:rsid w:val="1547474B"/>
    <w:rsid w:val="15499BC2"/>
    <w:rsid w:val="154DD65A"/>
    <w:rsid w:val="1550A7FA"/>
    <w:rsid w:val="1553F525"/>
    <w:rsid w:val="155F22A4"/>
    <w:rsid w:val="156174C1"/>
    <w:rsid w:val="156681D4"/>
    <w:rsid w:val="15684D43"/>
    <w:rsid w:val="156CA097"/>
    <w:rsid w:val="15734320"/>
    <w:rsid w:val="15764B99"/>
    <w:rsid w:val="157A0D66"/>
    <w:rsid w:val="157A831B"/>
    <w:rsid w:val="157BF010"/>
    <w:rsid w:val="157C287F"/>
    <w:rsid w:val="157ED1DF"/>
    <w:rsid w:val="157F6711"/>
    <w:rsid w:val="15887E03"/>
    <w:rsid w:val="1588D5FE"/>
    <w:rsid w:val="1588E254"/>
    <w:rsid w:val="158B37EF"/>
    <w:rsid w:val="158DD815"/>
    <w:rsid w:val="15931942"/>
    <w:rsid w:val="159F8337"/>
    <w:rsid w:val="15A2DDB3"/>
    <w:rsid w:val="15A43B55"/>
    <w:rsid w:val="15A45936"/>
    <w:rsid w:val="15AAEA8E"/>
    <w:rsid w:val="15ADDD65"/>
    <w:rsid w:val="15B2B17C"/>
    <w:rsid w:val="15B712C5"/>
    <w:rsid w:val="15B76C85"/>
    <w:rsid w:val="15BB0630"/>
    <w:rsid w:val="15BB6D1F"/>
    <w:rsid w:val="15BFB6BC"/>
    <w:rsid w:val="15C35383"/>
    <w:rsid w:val="15C37A54"/>
    <w:rsid w:val="15C423B6"/>
    <w:rsid w:val="15C520B2"/>
    <w:rsid w:val="15C87571"/>
    <w:rsid w:val="15C8D748"/>
    <w:rsid w:val="15CB8423"/>
    <w:rsid w:val="15D2472D"/>
    <w:rsid w:val="15D2DF04"/>
    <w:rsid w:val="15D53B7A"/>
    <w:rsid w:val="15D68A8F"/>
    <w:rsid w:val="15D935C2"/>
    <w:rsid w:val="15DE68BD"/>
    <w:rsid w:val="15E354D2"/>
    <w:rsid w:val="15E356FE"/>
    <w:rsid w:val="15E4D05E"/>
    <w:rsid w:val="15E6F86C"/>
    <w:rsid w:val="15E79EE0"/>
    <w:rsid w:val="15E8DD50"/>
    <w:rsid w:val="15EAC25D"/>
    <w:rsid w:val="15ECC122"/>
    <w:rsid w:val="15EF72EB"/>
    <w:rsid w:val="15F178CC"/>
    <w:rsid w:val="15FA16DC"/>
    <w:rsid w:val="15FC2098"/>
    <w:rsid w:val="15FF256B"/>
    <w:rsid w:val="160334B1"/>
    <w:rsid w:val="16036B6D"/>
    <w:rsid w:val="160581BE"/>
    <w:rsid w:val="160F4D65"/>
    <w:rsid w:val="160FE7B5"/>
    <w:rsid w:val="161251B2"/>
    <w:rsid w:val="16132CDC"/>
    <w:rsid w:val="16147803"/>
    <w:rsid w:val="161CEFAA"/>
    <w:rsid w:val="161DB819"/>
    <w:rsid w:val="161E5ABC"/>
    <w:rsid w:val="161FB0C7"/>
    <w:rsid w:val="1628ADAC"/>
    <w:rsid w:val="162D808C"/>
    <w:rsid w:val="16309B73"/>
    <w:rsid w:val="1635BF93"/>
    <w:rsid w:val="1638B401"/>
    <w:rsid w:val="163BE32D"/>
    <w:rsid w:val="163CCEB3"/>
    <w:rsid w:val="1642ADD3"/>
    <w:rsid w:val="1648A0A4"/>
    <w:rsid w:val="1648B19E"/>
    <w:rsid w:val="1648D2DC"/>
    <w:rsid w:val="165504F5"/>
    <w:rsid w:val="1655D87D"/>
    <w:rsid w:val="165643DA"/>
    <w:rsid w:val="165AA281"/>
    <w:rsid w:val="165DF473"/>
    <w:rsid w:val="165E25C3"/>
    <w:rsid w:val="166219C7"/>
    <w:rsid w:val="1662AB83"/>
    <w:rsid w:val="16674388"/>
    <w:rsid w:val="166BBF5F"/>
    <w:rsid w:val="16703171"/>
    <w:rsid w:val="16753185"/>
    <w:rsid w:val="1677E50D"/>
    <w:rsid w:val="1678327B"/>
    <w:rsid w:val="1678FDF6"/>
    <w:rsid w:val="167B4B04"/>
    <w:rsid w:val="167C48A9"/>
    <w:rsid w:val="16865C14"/>
    <w:rsid w:val="1686BC98"/>
    <w:rsid w:val="168B2440"/>
    <w:rsid w:val="168E7ACE"/>
    <w:rsid w:val="168F1449"/>
    <w:rsid w:val="168F6CF0"/>
    <w:rsid w:val="16901981"/>
    <w:rsid w:val="16904C4A"/>
    <w:rsid w:val="1694E89C"/>
    <w:rsid w:val="16957F88"/>
    <w:rsid w:val="16A01664"/>
    <w:rsid w:val="16A86FEA"/>
    <w:rsid w:val="16A95BA6"/>
    <w:rsid w:val="16AAC280"/>
    <w:rsid w:val="16AC632C"/>
    <w:rsid w:val="16AE462B"/>
    <w:rsid w:val="16B0CF1B"/>
    <w:rsid w:val="16B59FB1"/>
    <w:rsid w:val="16B913AD"/>
    <w:rsid w:val="16B92F28"/>
    <w:rsid w:val="16C2A938"/>
    <w:rsid w:val="16C4415E"/>
    <w:rsid w:val="16C61313"/>
    <w:rsid w:val="16C644E8"/>
    <w:rsid w:val="16CAC46F"/>
    <w:rsid w:val="16CAD792"/>
    <w:rsid w:val="16D674A5"/>
    <w:rsid w:val="16D83C31"/>
    <w:rsid w:val="16D8690C"/>
    <w:rsid w:val="16D8770B"/>
    <w:rsid w:val="16DA5938"/>
    <w:rsid w:val="16E39390"/>
    <w:rsid w:val="16E4B3B6"/>
    <w:rsid w:val="16E9CD2C"/>
    <w:rsid w:val="16EA2F3A"/>
    <w:rsid w:val="16F0B6BB"/>
    <w:rsid w:val="16F333E4"/>
    <w:rsid w:val="16F40244"/>
    <w:rsid w:val="16F52732"/>
    <w:rsid w:val="16FD9770"/>
    <w:rsid w:val="16FE15A3"/>
    <w:rsid w:val="16FE86F0"/>
    <w:rsid w:val="170007BA"/>
    <w:rsid w:val="1701A02F"/>
    <w:rsid w:val="17053473"/>
    <w:rsid w:val="1707575C"/>
    <w:rsid w:val="170CAA1C"/>
    <w:rsid w:val="170F8F65"/>
    <w:rsid w:val="17180251"/>
    <w:rsid w:val="17183BE1"/>
    <w:rsid w:val="17194221"/>
    <w:rsid w:val="171A0521"/>
    <w:rsid w:val="171BC4A8"/>
    <w:rsid w:val="172068D1"/>
    <w:rsid w:val="1720CB6D"/>
    <w:rsid w:val="172EAC9B"/>
    <w:rsid w:val="17310843"/>
    <w:rsid w:val="1736DBBB"/>
    <w:rsid w:val="1739CF3A"/>
    <w:rsid w:val="173F1291"/>
    <w:rsid w:val="1743A8CA"/>
    <w:rsid w:val="1743CF91"/>
    <w:rsid w:val="174720CD"/>
    <w:rsid w:val="1747E1CA"/>
    <w:rsid w:val="174CB6B8"/>
    <w:rsid w:val="174D5389"/>
    <w:rsid w:val="174DAB01"/>
    <w:rsid w:val="1751F127"/>
    <w:rsid w:val="1754CF41"/>
    <w:rsid w:val="175A4FEC"/>
    <w:rsid w:val="175C2806"/>
    <w:rsid w:val="17606F7A"/>
    <w:rsid w:val="1760D1E3"/>
    <w:rsid w:val="1762884E"/>
    <w:rsid w:val="17687690"/>
    <w:rsid w:val="1769B30A"/>
    <w:rsid w:val="176AEAEE"/>
    <w:rsid w:val="176F21DE"/>
    <w:rsid w:val="17701176"/>
    <w:rsid w:val="1771FC63"/>
    <w:rsid w:val="17831F94"/>
    <w:rsid w:val="178D3415"/>
    <w:rsid w:val="178E2ECD"/>
    <w:rsid w:val="17904B8A"/>
    <w:rsid w:val="1790B46C"/>
    <w:rsid w:val="17920E7F"/>
    <w:rsid w:val="179349C7"/>
    <w:rsid w:val="1795397F"/>
    <w:rsid w:val="1797DD92"/>
    <w:rsid w:val="179A7D01"/>
    <w:rsid w:val="179AE823"/>
    <w:rsid w:val="179BEB9A"/>
    <w:rsid w:val="179E1C9B"/>
    <w:rsid w:val="17A8AB0B"/>
    <w:rsid w:val="17A92FED"/>
    <w:rsid w:val="17A96239"/>
    <w:rsid w:val="17ACB768"/>
    <w:rsid w:val="17ADB68B"/>
    <w:rsid w:val="17AF5277"/>
    <w:rsid w:val="17AFE367"/>
    <w:rsid w:val="17B084F2"/>
    <w:rsid w:val="17B9887A"/>
    <w:rsid w:val="17BC3A93"/>
    <w:rsid w:val="17BCBE08"/>
    <w:rsid w:val="17BCCD87"/>
    <w:rsid w:val="17BF578E"/>
    <w:rsid w:val="17C06819"/>
    <w:rsid w:val="17C53641"/>
    <w:rsid w:val="17C563AD"/>
    <w:rsid w:val="17C7547B"/>
    <w:rsid w:val="17C771B6"/>
    <w:rsid w:val="17CB6E99"/>
    <w:rsid w:val="17CBBA41"/>
    <w:rsid w:val="17CE4FA9"/>
    <w:rsid w:val="17D1FF44"/>
    <w:rsid w:val="17D2FE2F"/>
    <w:rsid w:val="17D36336"/>
    <w:rsid w:val="17D5BB55"/>
    <w:rsid w:val="17DB4242"/>
    <w:rsid w:val="17DCE6C0"/>
    <w:rsid w:val="17DE3A63"/>
    <w:rsid w:val="17DE69B7"/>
    <w:rsid w:val="17DEBB48"/>
    <w:rsid w:val="17EB0FC8"/>
    <w:rsid w:val="17EB8E7A"/>
    <w:rsid w:val="17EEAA91"/>
    <w:rsid w:val="17F9E04F"/>
    <w:rsid w:val="17FB5686"/>
    <w:rsid w:val="180412B2"/>
    <w:rsid w:val="18079135"/>
    <w:rsid w:val="181118FE"/>
    <w:rsid w:val="18166F4C"/>
    <w:rsid w:val="18211E73"/>
    <w:rsid w:val="18246006"/>
    <w:rsid w:val="18269725"/>
    <w:rsid w:val="1828535F"/>
    <w:rsid w:val="182A0F82"/>
    <w:rsid w:val="182CE82F"/>
    <w:rsid w:val="182E8E1E"/>
    <w:rsid w:val="1830B8FD"/>
    <w:rsid w:val="1830EB9B"/>
    <w:rsid w:val="18335620"/>
    <w:rsid w:val="18336427"/>
    <w:rsid w:val="18347F77"/>
    <w:rsid w:val="18420F47"/>
    <w:rsid w:val="184436FA"/>
    <w:rsid w:val="1846169D"/>
    <w:rsid w:val="1846E330"/>
    <w:rsid w:val="184732C6"/>
    <w:rsid w:val="1847E4D0"/>
    <w:rsid w:val="1847F0D0"/>
    <w:rsid w:val="184A4CB1"/>
    <w:rsid w:val="184BE040"/>
    <w:rsid w:val="184DC4CB"/>
    <w:rsid w:val="184EF4F0"/>
    <w:rsid w:val="18508675"/>
    <w:rsid w:val="1852679F"/>
    <w:rsid w:val="1854986E"/>
    <w:rsid w:val="1855218B"/>
    <w:rsid w:val="1859C16C"/>
    <w:rsid w:val="1859E393"/>
    <w:rsid w:val="1864ED9A"/>
    <w:rsid w:val="18663667"/>
    <w:rsid w:val="186BAD5F"/>
    <w:rsid w:val="18715723"/>
    <w:rsid w:val="1876236B"/>
    <w:rsid w:val="187F6539"/>
    <w:rsid w:val="18800CE7"/>
    <w:rsid w:val="1880641B"/>
    <w:rsid w:val="1883923C"/>
    <w:rsid w:val="18863644"/>
    <w:rsid w:val="188E9C18"/>
    <w:rsid w:val="188F03ED"/>
    <w:rsid w:val="189331D2"/>
    <w:rsid w:val="18951024"/>
    <w:rsid w:val="189BC264"/>
    <w:rsid w:val="189BDC1B"/>
    <w:rsid w:val="18A09EC7"/>
    <w:rsid w:val="18A72D30"/>
    <w:rsid w:val="18A7B831"/>
    <w:rsid w:val="18AB87CB"/>
    <w:rsid w:val="18AC453B"/>
    <w:rsid w:val="18AC58FE"/>
    <w:rsid w:val="18ACB8F4"/>
    <w:rsid w:val="18AD2894"/>
    <w:rsid w:val="18B08489"/>
    <w:rsid w:val="18B6BD4D"/>
    <w:rsid w:val="18B6EAF2"/>
    <w:rsid w:val="18B9482A"/>
    <w:rsid w:val="18BA7612"/>
    <w:rsid w:val="18BA79A4"/>
    <w:rsid w:val="18BB64F5"/>
    <w:rsid w:val="18BE7221"/>
    <w:rsid w:val="18C17578"/>
    <w:rsid w:val="18C69EE7"/>
    <w:rsid w:val="18CA49D0"/>
    <w:rsid w:val="18CB9184"/>
    <w:rsid w:val="18CE242B"/>
    <w:rsid w:val="18D12118"/>
    <w:rsid w:val="18D64880"/>
    <w:rsid w:val="18D6EF7C"/>
    <w:rsid w:val="18D7B806"/>
    <w:rsid w:val="18D8D328"/>
    <w:rsid w:val="18E6CFBF"/>
    <w:rsid w:val="18EDB17A"/>
    <w:rsid w:val="18F14903"/>
    <w:rsid w:val="18F500CC"/>
    <w:rsid w:val="18F51B61"/>
    <w:rsid w:val="18F9A90C"/>
    <w:rsid w:val="18FAF174"/>
    <w:rsid w:val="18FE5CAB"/>
    <w:rsid w:val="18FEB92A"/>
    <w:rsid w:val="19006774"/>
    <w:rsid w:val="19029DE7"/>
    <w:rsid w:val="1907C2DB"/>
    <w:rsid w:val="190C3962"/>
    <w:rsid w:val="1912FC39"/>
    <w:rsid w:val="1916097F"/>
    <w:rsid w:val="191757A2"/>
    <w:rsid w:val="191A4AE1"/>
    <w:rsid w:val="19229155"/>
    <w:rsid w:val="19257FFA"/>
    <w:rsid w:val="192B589E"/>
    <w:rsid w:val="192C52BD"/>
    <w:rsid w:val="192DACC2"/>
    <w:rsid w:val="1933B458"/>
    <w:rsid w:val="1934F5EF"/>
    <w:rsid w:val="1936D3D9"/>
    <w:rsid w:val="1939ACE0"/>
    <w:rsid w:val="193BCA2D"/>
    <w:rsid w:val="1941767B"/>
    <w:rsid w:val="1943293F"/>
    <w:rsid w:val="1944A1E6"/>
    <w:rsid w:val="1945B843"/>
    <w:rsid w:val="1946235E"/>
    <w:rsid w:val="19476729"/>
    <w:rsid w:val="19487029"/>
    <w:rsid w:val="1948FD8C"/>
    <w:rsid w:val="194AAF35"/>
    <w:rsid w:val="194C2886"/>
    <w:rsid w:val="194E31E3"/>
    <w:rsid w:val="1954AE40"/>
    <w:rsid w:val="19610EF3"/>
    <w:rsid w:val="1963EC51"/>
    <w:rsid w:val="19658AA9"/>
    <w:rsid w:val="19745CEE"/>
    <w:rsid w:val="1977150E"/>
    <w:rsid w:val="19793BAE"/>
    <w:rsid w:val="197AD95A"/>
    <w:rsid w:val="197D3A9F"/>
    <w:rsid w:val="197E2936"/>
    <w:rsid w:val="19803418"/>
    <w:rsid w:val="19887F4B"/>
    <w:rsid w:val="19894EEC"/>
    <w:rsid w:val="1989AD41"/>
    <w:rsid w:val="198D7E07"/>
    <w:rsid w:val="198DF6F6"/>
    <w:rsid w:val="19919870"/>
    <w:rsid w:val="1992885A"/>
    <w:rsid w:val="1993892B"/>
    <w:rsid w:val="1998A0CC"/>
    <w:rsid w:val="1998D484"/>
    <w:rsid w:val="1999A6E6"/>
    <w:rsid w:val="199AFD7E"/>
    <w:rsid w:val="199B3AD0"/>
    <w:rsid w:val="19A07856"/>
    <w:rsid w:val="19A433B4"/>
    <w:rsid w:val="19A62E3C"/>
    <w:rsid w:val="19AA8FC9"/>
    <w:rsid w:val="19AAEF39"/>
    <w:rsid w:val="19AC3A49"/>
    <w:rsid w:val="19B073E2"/>
    <w:rsid w:val="19B54411"/>
    <w:rsid w:val="19B6CE40"/>
    <w:rsid w:val="19BA241A"/>
    <w:rsid w:val="19BDE4FE"/>
    <w:rsid w:val="19BFAF6D"/>
    <w:rsid w:val="19BFECF9"/>
    <w:rsid w:val="19C30592"/>
    <w:rsid w:val="19C4C84A"/>
    <w:rsid w:val="19CAD293"/>
    <w:rsid w:val="19D8DB29"/>
    <w:rsid w:val="19DAE7AC"/>
    <w:rsid w:val="19DBC807"/>
    <w:rsid w:val="19DCB826"/>
    <w:rsid w:val="19DD43AC"/>
    <w:rsid w:val="19DD5080"/>
    <w:rsid w:val="19E0313D"/>
    <w:rsid w:val="19E1D05D"/>
    <w:rsid w:val="19E1FED1"/>
    <w:rsid w:val="19E2937D"/>
    <w:rsid w:val="19E5733A"/>
    <w:rsid w:val="19E8EB35"/>
    <w:rsid w:val="19EDB032"/>
    <w:rsid w:val="19F21713"/>
    <w:rsid w:val="19FAD0AF"/>
    <w:rsid w:val="1A069B04"/>
    <w:rsid w:val="1A0BDBA4"/>
    <w:rsid w:val="1A18CF9C"/>
    <w:rsid w:val="1A18EDCD"/>
    <w:rsid w:val="1A1D4C36"/>
    <w:rsid w:val="1A1ECE6F"/>
    <w:rsid w:val="1A1EFCE4"/>
    <w:rsid w:val="1A1F4D66"/>
    <w:rsid w:val="1A204E7C"/>
    <w:rsid w:val="1A236248"/>
    <w:rsid w:val="1A25E3A1"/>
    <w:rsid w:val="1A287C97"/>
    <w:rsid w:val="1A289097"/>
    <w:rsid w:val="1A28C010"/>
    <w:rsid w:val="1A2A2917"/>
    <w:rsid w:val="1A2A3C54"/>
    <w:rsid w:val="1A2D711E"/>
    <w:rsid w:val="1A333630"/>
    <w:rsid w:val="1A36D169"/>
    <w:rsid w:val="1A38B124"/>
    <w:rsid w:val="1A3BE745"/>
    <w:rsid w:val="1A3C41F7"/>
    <w:rsid w:val="1A3DD37B"/>
    <w:rsid w:val="1A41134B"/>
    <w:rsid w:val="1A41187E"/>
    <w:rsid w:val="1A43B0F3"/>
    <w:rsid w:val="1A470F53"/>
    <w:rsid w:val="1A48732A"/>
    <w:rsid w:val="1A549E13"/>
    <w:rsid w:val="1A5580E9"/>
    <w:rsid w:val="1A56EDDF"/>
    <w:rsid w:val="1A578728"/>
    <w:rsid w:val="1A58B1CC"/>
    <w:rsid w:val="1A59C012"/>
    <w:rsid w:val="1A5CE6E4"/>
    <w:rsid w:val="1A5D563F"/>
    <w:rsid w:val="1A5D6FCB"/>
    <w:rsid w:val="1A694692"/>
    <w:rsid w:val="1A6AA6AC"/>
    <w:rsid w:val="1A6BB3DB"/>
    <w:rsid w:val="1A70AE2B"/>
    <w:rsid w:val="1A76DCCC"/>
    <w:rsid w:val="1A8BC371"/>
    <w:rsid w:val="1A917D05"/>
    <w:rsid w:val="1A935683"/>
    <w:rsid w:val="1A96A90A"/>
    <w:rsid w:val="1A985154"/>
    <w:rsid w:val="1A9AC045"/>
    <w:rsid w:val="1A9F4258"/>
    <w:rsid w:val="1AA14CC5"/>
    <w:rsid w:val="1AA37792"/>
    <w:rsid w:val="1AA6776E"/>
    <w:rsid w:val="1AA6C8B9"/>
    <w:rsid w:val="1AB35469"/>
    <w:rsid w:val="1AB3613C"/>
    <w:rsid w:val="1ABABC25"/>
    <w:rsid w:val="1AC39F23"/>
    <w:rsid w:val="1AC47A66"/>
    <w:rsid w:val="1AC6BAA7"/>
    <w:rsid w:val="1AC95FB2"/>
    <w:rsid w:val="1ACA3A43"/>
    <w:rsid w:val="1ACAAA26"/>
    <w:rsid w:val="1ACFEB65"/>
    <w:rsid w:val="1AD1BF68"/>
    <w:rsid w:val="1AD45552"/>
    <w:rsid w:val="1AD67812"/>
    <w:rsid w:val="1AD8EF5C"/>
    <w:rsid w:val="1AE03B67"/>
    <w:rsid w:val="1AE172BF"/>
    <w:rsid w:val="1AE680CD"/>
    <w:rsid w:val="1AEB939F"/>
    <w:rsid w:val="1AF26729"/>
    <w:rsid w:val="1AF8CD16"/>
    <w:rsid w:val="1AF9FCE6"/>
    <w:rsid w:val="1AFCDEB5"/>
    <w:rsid w:val="1AFF8086"/>
    <w:rsid w:val="1B0194A4"/>
    <w:rsid w:val="1B041781"/>
    <w:rsid w:val="1B08C1FF"/>
    <w:rsid w:val="1B0A840A"/>
    <w:rsid w:val="1B0D7F6F"/>
    <w:rsid w:val="1B116E2F"/>
    <w:rsid w:val="1B170EA2"/>
    <w:rsid w:val="1B1C0160"/>
    <w:rsid w:val="1B1DFFAC"/>
    <w:rsid w:val="1B297B59"/>
    <w:rsid w:val="1B29C757"/>
    <w:rsid w:val="1B2CBBA1"/>
    <w:rsid w:val="1B2CCB9D"/>
    <w:rsid w:val="1B30384E"/>
    <w:rsid w:val="1B32C150"/>
    <w:rsid w:val="1B32D0C4"/>
    <w:rsid w:val="1B33BD2B"/>
    <w:rsid w:val="1B33BD7A"/>
    <w:rsid w:val="1B3428CB"/>
    <w:rsid w:val="1B3B4321"/>
    <w:rsid w:val="1B3D4EA8"/>
    <w:rsid w:val="1B44BF0C"/>
    <w:rsid w:val="1B463230"/>
    <w:rsid w:val="1B485002"/>
    <w:rsid w:val="1B501246"/>
    <w:rsid w:val="1B52424F"/>
    <w:rsid w:val="1B5CAF19"/>
    <w:rsid w:val="1B60CFF0"/>
    <w:rsid w:val="1B60F8AF"/>
    <w:rsid w:val="1B6BC60A"/>
    <w:rsid w:val="1B6F56BA"/>
    <w:rsid w:val="1B704A00"/>
    <w:rsid w:val="1B729992"/>
    <w:rsid w:val="1B7593A1"/>
    <w:rsid w:val="1B795356"/>
    <w:rsid w:val="1B838750"/>
    <w:rsid w:val="1B849C67"/>
    <w:rsid w:val="1B8527E3"/>
    <w:rsid w:val="1B87621A"/>
    <w:rsid w:val="1B88C78B"/>
    <w:rsid w:val="1B8A0D50"/>
    <w:rsid w:val="1B8C5AB7"/>
    <w:rsid w:val="1B8C6EC7"/>
    <w:rsid w:val="1B8C9CA6"/>
    <w:rsid w:val="1B9002E2"/>
    <w:rsid w:val="1B90DC3B"/>
    <w:rsid w:val="1B951BED"/>
    <w:rsid w:val="1B9934CC"/>
    <w:rsid w:val="1BA1F954"/>
    <w:rsid w:val="1BA26891"/>
    <w:rsid w:val="1BA4B174"/>
    <w:rsid w:val="1BABB74D"/>
    <w:rsid w:val="1BAED58A"/>
    <w:rsid w:val="1BB4886E"/>
    <w:rsid w:val="1BB59EEB"/>
    <w:rsid w:val="1BB680B3"/>
    <w:rsid w:val="1BBA8AE9"/>
    <w:rsid w:val="1BBB84C4"/>
    <w:rsid w:val="1BC1544C"/>
    <w:rsid w:val="1BC31F8B"/>
    <w:rsid w:val="1BCAC75D"/>
    <w:rsid w:val="1BD0FB6E"/>
    <w:rsid w:val="1BD68888"/>
    <w:rsid w:val="1BD74365"/>
    <w:rsid w:val="1BDAA71E"/>
    <w:rsid w:val="1BDB4770"/>
    <w:rsid w:val="1BE2183F"/>
    <w:rsid w:val="1BEDA655"/>
    <w:rsid w:val="1BF3491D"/>
    <w:rsid w:val="1BF874A4"/>
    <w:rsid w:val="1BFF3F26"/>
    <w:rsid w:val="1C018310"/>
    <w:rsid w:val="1C07F777"/>
    <w:rsid w:val="1C097CE3"/>
    <w:rsid w:val="1C0D5EAD"/>
    <w:rsid w:val="1C146DB9"/>
    <w:rsid w:val="1C163C61"/>
    <w:rsid w:val="1C1642EE"/>
    <w:rsid w:val="1C1C5675"/>
    <w:rsid w:val="1C1E21BE"/>
    <w:rsid w:val="1C1EAB5B"/>
    <w:rsid w:val="1C20EDBE"/>
    <w:rsid w:val="1C217783"/>
    <w:rsid w:val="1C265439"/>
    <w:rsid w:val="1C267765"/>
    <w:rsid w:val="1C26A2EB"/>
    <w:rsid w:val="1C26CF12"/>
    <w:rsid w:val="1C281628"/>
    <w:rsid w:val="1C298F8A"/>
    <w:rsid w:val="1C2E788B"/>
    <w:rsid w:val="1C2FCBC9"/>
    <w:rsid w:val="1C35A8EF"/>
    <w:rsid w:val="1C360C6A"/>
    <w:rsid w:val="1C3690A6"/>
    <w:rsid w:val="1C398149"/>
    <w:rsid w:val="1C3A3EA9"/>
    <w:rsid w:val="1C3AF39D"/>
    <w:rsid w:val="1C3C9F0A"/>
    <w:rsid w:val="1C3D4740"/>
    <w:rsid w:val="1C3DD62C"/>
    <w:rsid w:val="1C3F397E"/>
    <w:rsid w:val="1C40A013"/>
    <w:rsid w:val="1C45D92F"/>
    <w:rsid w:val="1C49B687"/>
    <w:rsid w:val="1C528567"/>
    <w:rsid w:val="1C54D01D"/>
    <w:rsid w:val="1C56316E"/>
    <w:rsid w:val="1C582BA1"/>
    <w:rsid w:val="1C5998FA"/>
    <w:rsid w:val="1C5F3C2B"/>
    <w:rsid w:val="1C6021BA"/>
    <w:rsid w:val="1C61E953"/>
    <w:rsid w:val="1C6351FC"/>
    <w:rsid w:val="1C6A9532"/>
    <w:rsid w:val="1C74F04B"/>
    <w:rsid w:val="1C77C585"/>
    <w:rsid w:val="1C792938"/>
    <w:rsid w:val="1C83072C"/>
    <w:rsid w:val="1C842C7F"/>
    <w:rsid w:val="1C844A0D"/>
    <w:rsid w:val="1C89E9EE"/>
    <w:rsid w:val="1C8A5411"/>
    <w:rsid w:val="1C8ABBF2"/>
    <w:rsid w:val="1C920C13"/>
    <w:rsid w:val="1C937922"/>
    <w:rsid w:val="1C9701A0"/>
    <w:rsid w:val="1CA0A273"/>
    <w:rsid w:val="1CA3B09B"/>
    <w:rsid w:val="1CA9FC18"/>
    <w:rsid w:val="1CAB52A6"/>
    <w:rsid w:val="1CAC480F"/>
    <w:rsid w:val="1CAFC3E6"/>
    <w:rsid w:val="1CB053F5"/>
    <w:rsid w:val="1CBD6585"/>
    <w:rsid w:val="1CC597B8"/>
    <w:rsid w:val="1CC88C02"/>
    <w:rsid w:val="1CCB9ECA"/>
    <w:rsid w:val="1CCFC8D0"/>
    <w:rsid w:val="1CD2C924"/>
    <w:rsid w:val="1CD81968"/>
    <w:rsid w:val="1CD93110"/>
    <w:rsid w:val="1CDFAE4C"/>
    <w:rsid w:val="1CE52DBE"/>
    <w:rsid w:val="1CE5E80C"/>
    <w:rsid w:val="1CE6C25C"/>
    <w:rsid w:val="1CE9A77F"/>
    <w:rsid w:val="1CEACBFD"/>
    <w:rsid w:val="1CEF80CD"/>
    <w:rsid w:val="1CEF928A"/>
    <w:rsid w:val="1CF4A46F"/>
    <w:rsid w:val="1CFB8640"/>
    <w:rsid w:val="1D025EEE"/>
    <w:rsid w:val="1D0D539C"/>
    <w:rsid w:val="1D0FE997"/>
    <w:rsid w:val="1D123B4C"/>
    <w:rsid w:val="1D17E981"/>
    <w:rsid w:val="1D18BED5"/>
    <w:rsid w:val="1D1E91B2"/>
    <w:rsid w:val="1D20F21F"/>
    <w:rsid w:val="1D24D6E9"/>
    <w:rsid w:val="1D25AC51"/>
    <w:rsid w:val="1D25E880"/>
    <w:rsid w:val="1D321101"/>
    <w:rsid w:val="1D340118"/>
    <w:rsid w:val="1D354679"/>
    <w:rsid w:val="1D3D069D"/>
    <w:rsid w:val="1D40EFEB"/>
    <w:rsid w:val="1D468E42"/>
    <w:rsid w:val="1D473A36"/>
    <w:rsid w:val="1D4F9837"/>
    <w:rsid w:val="1D5058CF"/>
    <w:rsid w:val="1D565F94"/>
    <w:rsid w:val="1D58928C"/>
    <w:rsid w:val="1D5949B2"/>
    <w:rsid w:val="1D63CBC5"/>
    <w:rsid w:val="1D662C4D"/>
    <w:rsid w:val="1D67B064"/>
    <w:rsid w:val="1D68F168"/>
    <w:rsid w:val="1D7313C6"/>
    <w:rsid w:val="1D767155"/>
    <w:rsid w:val="1D79AFAC"/>
    <w:rsid w:val="1D7E6F59"/>
    <w:rsid w:val="1D804372"/>
    <w:rsid w:val="1D8AC8E0"/>
    <w:rsid w:val="1D8B6711"/>
    <w:rsid w:val="1D9233E8"/>
    <w:rsid w:val="1D9899CE"/>
    <w:rsid w:val="1D9B721B"/>
    <w:rsid w:val="1D9C0495"/>
    <w:rsid w:val="1D9E3234"/>
    <w:rsid w:val="1DA9D736"/>
    <w:rsid w:val="1DAE0471"/>
    <w:rsid w:val="1DAF3C70"/>
    <w:rsid w:val="1DAFA5ED"/>
    <w:rsid w:val="1DB19B43"/>
    <w:rsid w:val="1DB1C80B"/>
    <w:rsid w:val="1DBB4975"/>
    <w:rsid w:val="1DC64062"/>
    <w:rsid w:val="1DC654CB"/>
    <w:rsid w:val="1DCA41C6"/>
    <w:rsid w:val="1DCA860E"/>
    <w:rsid w:val="1DCD0C02"/>
    <w:rsid w:val="1DCD49CA"/>
    <w:rsid w:val="1DCFA12B"/>
    <w:rsid w:val="1DD14495"/>
    <w:rsid w:val="1DD3542F"/>
    <w:rsid w:val="1DD4689A"/>
    <w:rsid w:val="1DD4BBD7"/>
    <w:rsid w:val="1DD6F690"/>
    <w:rsid w:val="1DDEE417"/>
    <w:rsid w:val="1DDF47D8"/>
    <w:rsid w:val="1DE9C5DE"/>
    <w:rsid w:val="1DEE7789"/>
    <w:rsid w:val="1DF500C6"/>
    <w:rsid w:val="1DF692B7"/>
    <w:rsid w:val="1DFD84B1"/>
    <w:rsid w:val="1DFFCF25"/>
    <w:rsid w:val="1E0059B8"/>
    <w:rsid w:val="1E008C9F"/>
    <w:rsid w:val="1E085309"/>
    <w:rsid w:val="1E09421F"/>
    <w:rsid w:val="1E0ADCB4"/>
    <w:rsid w:val="1E0B301E"/>
    <w:rsid w:val="1E0BBB71"/>
    <w:rsid w:val="1E0DF41C"/>
    <w:rsid w:val="1E0F7816"/>
    <w:rsid w:val="1E147015"/>
    <w:rsid w:val="1E156511"/>
    <w:rsid w:val="1E1C0CB6"/>
    <w:rsid w:val="1E211B29"/>
    <w:rsid w:val="1E219B60"/>
    <w:rsid w:val="1E226795"/>
    <w:rsid w:val="1E292C23"/>
    <w:rsid w:val="1E2BCE11"/>
    <w:rsid w:val="1E2C414A"/>
    <w:rsid w:val="1E2E77D2"/>
    <w:rsid w:val="1E32E0CF"/>
    <w:rsid w:val="1E336B25"/>
    <w:rsid w:val="1E37259F"/>
    <w:rsid w:val="1E379E9D"/>
    <w:rsid w:val="1E3FCDD0"/>
    <w:rsid w:val="1E40FC27"/>
    <w:rsid w:val="1E420262"/>
    <w:rsid w:val="1E43DF09"/>
    <w:rsid w:val="1E458619"/>
    <w:rsid w:val="1E45EDBD"/>
    <w:rsid w:val="1E45F29F"/>
    <w:rsid w:val="1E476BC3"/>
    <w:rsid w:val="1E48E4B3"/>
    <w:rsid w:val="1E4DC3DC"/>
    <w:rsid w:val="1E4DF440"/>
    <w:rsid w:val="1E4EE724"/>
    <w:rsid w:val="1E57734F"/>
    <w:rsid w:val="1E5DEFB5"/>
    <w:rsid w:val="1E5FD224"/>
    <w:rsid w:val="1E668394"/>
    <w:rsid w:val="1E70CD0F"/>
    <w:rsid w:val="1E7CB9C2"/>
    <w:rsid w:val="1E7D27E0"/>
    <w:rsid w:val="1E816D5B"/>
    <w:rsid w:val="1E83BD31"/>
    <w:rsid w:val="1E8557E4"/>
    <w:rsid w:val="1E8777A4"/>
    <w:rsid w:val="1E8E1A51"/>
    <w:rsid w:val="1E9481BC"/>
    <w:rsid w:val="1E95525D"/>
    <w:rsid w:val="1E968F24"/>
    <w:rsid w:val="1E998195"/>
    <w:rsid w:val="1E9F300F"/>
    <w:rsid w:val="1E9FFA81"/>
    <w:rsid w:val="1EA48E9B"/>
    <w:rsid w:val="1EA8101E"/>
    <w:rsid w:val="1EA92130"/>
    <w:rsid w:val="1EB1C90C"/>
    <w:rsid w:val="1EB2322D"/>
    <w:rsid w:val="1EB35B1C"/>
    <w:rsid w:val="1EB3E7EC"/>
    <w:rsid w:val="1EB8D41D"/>
    <w:rsid w:val="1EBF0B55"/>
    <w:rsid w:val="1EBFF57F"/>
    <w:rsid w:val="1EC4E292"/>
    <w:rsid w:val="1EC6C4BB"/>
    <w:rsid w:val="1ECCE03B"/>
    <w:rsid w:val="1ECF0E40"/>
    <w:rsid w:val="1ED6B230"/>
    <w:rsid w:val="1ED7E5F2"/>
    <w:rsid w:val="1EDA1228"/>
    <w:rsid w:val="1EDC7010"/>
    <w:rsid w:val="1EE4A873"/>
    <w:rsid w:val="1EE50118"/>
    <w:rsid w:val="1EE7D640"/>
    <w:rsid w:val="1EECC224"/>
    <w:rsid w:val="1EF91D19"/>
    <w:rsid w:val="1EFB0485"/>
    <w:rsid w:val="1EFBC8A0"/>
    <w:rsid w:val="1EFDDC92"/>
    <w:rsid w:val="1EFE5EEA"/>
    <w:rsid w:val="1EFE9527"/>
    <w:rsid w:val="1F000D3C"/>
    <w:rsid w:val="1F0418EB"/>
    <w:rsid w:val="1F05066D"/>
    <w:rsid w:val="1F059FCF"/>
    <w:rsid w:val="1F071C7F"/>
    <w:rsid w:val="1F07639B"/>
    <w:rsid w:val="1F0924B0"/>
    <w:rsid w:val="1F0B26B9"/>
    <w:rsid w:val="1F0B414F"/>
    <w:rsid w:val="1F0B43A3"/>
    <w:rsid w:val="1F10B5FF"/>
    <w:rsid w:val="1F14CD05"/>
    <w:rsid w:val="1F207F26"/>
    <w:rsid w:val="1F21F59A"/>
    <w:rsid w:val="1F265B8A"/>
    <w:rsid w:val="1F281C31"/>
    <w:rsid w:val="1F2869E3"/>
    <w:rsid w:val="1F2A3CAF"/>
    <w:rsid w:val="1F2A8632"/>
    <w:rsid w:val="1F2B4089"/>
    <w:rsid w:val="1F2B9AC6"/>
    <w:rsid w:val="1F2C25AE"/>
    <w:rsid w:val="1F2D5764"/>
    <w:rsid w:val="1F2DB3A5"/>
    <w:rsid w:val="1F335C51"/>
    <w:rsid w:val="1F3565CB"/>
    <w:rsid w:val="1F418492"/>
    <w:rsid w:val="1F473C96"/>
    <w:rsid w:val="1F4B6951"/>
    <w:rsid w:val="1F4F45B1"/>
    <w:rsid w:val="1F50C7C2"/>
    <w:rsid w:val="1F5749AE"/>
    <w:rsid w:val="1F58D3C5"/>
    <w:rsid w:val="1F5A1A1D"/>
    <w:rsid w:val="1F6033A7"/>
    <w:rsid w:val="1F615006"/>
    <w:rsid w:val="1F61BD7F"/>
    <w:rsid w:val="1F67FB82"/>
    <w:rsid w:val="1F680837"/>
    <w:rsid w:val="1F68B6AA"/>
    <w:rsid w:val="1F6A60DC"/>
    <w:rsid w:val="1F6AE8A0"/>
    <w:rsid w:val="1F6BA26A"/>
    <w:rsid w:val="1F706B56"/>
    <w:rsid w:val="1F71632E"/>
    <w:rsid w:val="1F76B223"/>
    <w:rsid w:val="1F772941"/>
    <w:rsid w:val="1F78E01E"/>
    <w:rsid w:val="1F7A266A"/>
    <w:rsid w:val="1F835F2A"/>
    <w:rsid w:val="1F83A7E4"/>
    <w:rsid w:val="1F868E3D"/>
    <w:rsid w:val="1F890A49"/>
    <w:rsid w:val="1F8A6C5D"/>
    <w:rsid w:val="1F8B5A39"/>
    <w:rsid w:val="1F8C48C5"/>
    <w:rsid w:val="1F8CB9E2"/>
    <w:rsid w:val="1F9DD938"/>
    <w:rsid w:val="1F9F6422"/>
    <w:rsid w:val="1F9FEB89"/>
    <w:rsid w:val="1FA591A7"/>
    <w:rsid w:val="1FA5AB74"/>
    <w:rsid w:val="1FA88C15"/>
    <w:rsid w:val="1FAA7D89"/>
    <w:rsid w:val="1FACB9C2"/>
    <w:rsid w:val="1FB01F4B"/>
    <w:rsid w:val="1FB09265"/>
    <w:rsid w:val="1FB2517A"/>
    <w:rsid w:val="1FBAD334"/>
    <w:rsid w:val="1FBBBDC6"/>
    <w:rsid w:val="1FBCA4EE"/>
    <w:rsid w:val="1FC098AA"/>
    <w:rsid w:val="1FC1E1ED"/>
    <w:rsid w:val="1FC45259"/>
    <w:rsid w:val="1FCB0ACA"/>
    <w:rsid w:val="1FCC9FA0"/>
    <w:rsid w:val="1FD69FB2"/>
    <w:rsid w:val="1FD814E7"/>
    <w:rsid w:val="1FD8DF08"/>
    <w:rsid w:val="1FDA86EA"/>
    <w:rsid w:val="1FE114EF"/>
    <w:rsid w:val="1FE437B0"/>
    <w:rsid w:val="1FE51E0F"/>
    <w:rsid w:val="1FE7ED13"/>
    <w:rsid w:val="1FE8C1FC"/>
    <w:rsid w:val="1FEB07D7"/>
    <w:rsid w:val="1FEC6E1F"/>
    <w:rsid w:val="1FEE7457"/>
    <w:rsid w:val="1FF91EBE"/>
    <w:rsid w:val="1FFB196E"/>
    <w:rsid w:val="1FFB520F"/>
    <w:rsid w:val="1FFFCA6F"/>
    <w:rsid w:val="20016CE0"/>
    <w:rsid w:val="20028624"/>
    <w:rsid w:val="200348DA"/>
    <w:rsid w:val="20036B85"/>
    <w:rsid w:val="2008DC83"/>
    <w:rsid w:val="200C87C0"/>
    <w:rsid w:val="200DF769"/>
    <w:rsid w:val="2010929D"/>
    <w:rsid w:val="201B817F"/>
    <w:rsid w:val="201E9762"/>
    <w:rsid w:val="20244A1F"/>
    <w:rsid w:val="2025E16F"/>
    <w:rsid w:val="20265640"/>
    <w:rsid w:val="202A56FF"/>
    <w:rsid w:val="202C8F3F"/>
    <w:rsid w:val="20319073"/>
    <w:rsid w:val="20342631"/>
    <w:rsid w:val="20369351"/>
    <w:rsid w:val="2038FEA0"/>
    <w:rsid w:val="203D2840"/>
    <w:rsid w:val="203FA0B6"/>
    <w:rsid w:val="2041068D"/>
    <w:rsid w:val="20459252"/>
    <w:rsid w:val="20483942"/>
    <w:rsid w:val="2048FF80"/>
    <w:rsid w:val="204ABB5E"/>
    <w:rsid w:val="204F3BCE"/>
    <w:rsid w:val="2052239D"/>
    <w:rsid w:val="20526158"/>
    <w:rsid w:val="2052C65B"/>
    <w:rsid w:val="2054475B"/>
    <w:rsid w:val="205557AA"/>
    <w:rsid w:val="205997F0"/>
    <w:rsid w:val="205F7551"/>
    <w:rsid w:val="20636649"/>
    <w:rsid w:val="206C6555"/>
    <w:rsid w:val="207674BB"/>
    <w:rsid w:val="207863CE"/>
    <w:rsid w:val="207FC7AF"/>
    <w:rsid w:val="2084BD93"/>
    <w:rsid w:val="20881B21"/>
    <w:rsid w:val="2088544B"/>
    <w:rsid w:val="20892904"/>
    <w:rsid w:val="208B47A8"/>
    <w:rsid w:val="209242BD"/>
    <w:rsid w:val="2096AF3F"/>
    <w:rsid w:val="209A7AB9"/>
    <w:rsid w:val="209B23A3"/>
    <w:rsid w:val="209C3B55"/>
    <w:rsid w:val="209D51DB"/>
    <w:rsid w:val="209DFFE9"/>
    <w:rsid w:val="209E00C2"/>
    <w:rsid w:val="20A1B2EC"/>
    <w:rsid w:val="20A4476B"/>
    <w:rsid w:val="20A87D09"/>
    <w:rsid w:val="20A96B3C"/>
    <w:rsid w:val="20B0B507"/>
    <w:rsid w:val="20B14CAB"/>
    <w:rsid w:val="20B5CA87"/>
    <w:rsid w:val="20B81EAE"/>
    <w:rsid w:val="20BAC602"/>
    <w:rsid w:val="20BFB987"/>
    <w:rsid w:val="20BFC045"/>
    <w:rsid w:val="20C4E212"/>
    <w:rsid w:val="20C7F555"/>
    <w:rsid w:val="20CBC190"/>
    <w:rsid w:val="20CD00CE"/>
    <w:rsid w:val="20CDE5CF"/>
    <w:rsid w:val="20D0350F"/>
    <w:rsid w:val="20D2A814"/>
    <w:rsid w:val="20D45A4F"/>
    <w:rsid w:val="20DDA6CD"/>
    <w:rsid w:val="20E017FA"/>
    <w:rsid w:val="20E13519"/>
    <w:rsid w:val="20E344C2"/>
    <w:rsid w:val="20E479A0"/>
    <w:rsid w:val="20E4A107"/>
    <w:rsid w:val="20E885E0"/>
    <w:rsid w:val="20EE23BE"/>
    <w:rsid w:val="20F45D44"/>
    <w:rsid w:val="20F79FFC"/>
    <w:rsid w:val="20FE96B8"/>
    <w:rsid w:val="20FF859B"/>
    <w:rsid w:val="2101023E"/>
    <w:rsid w:val="210A7CE7"/>
    <w:rsid w:val="210B18C4"/>
    <w:rsid w:val="211423A7"/>
    <w:rsid w:val="211AFF9B"/>
    <w:rsid w:val="2129D815"/>
    <w:rsid w:val="212C581F"/>
    <w:rsid w:val="212E4179"/>
    <w:rsid w:val="212ECCB9"/>
    <w:rsid w:val="213BE619"/>
    <w:rsid w:val="2147DD3B"/>
    <w:rsid w:val="214BEFAC"/>
    <w:rsid w:val="214D8CB6"/>
    <w:rsid w:val="2152FA20"/>
    <w:rsid w:val="2155461C"/>
    <w:rsid w:val="21572B20"/>
    <w:rsid w:val="215C774E"/>
    <w:rsid w:val="215C9959"/>
    <w:rsid w:val="215CE2EE"/>
    <w:rsid w:val="215DB799"/>
    <w:rsid w:val="21646A32"/>
    <w:rsid w:val="216928C3"/>
    <w:rsid w:val="216AE149"/>
    <w:rsid w:val="216FC397"/>
    <w:rsid w:val="2174E700"/>
    <w:rsid w:val="217506C4"/>
    <w:rsid w:val="21828A18"/>
    <w:rsid w:val="21829C49"/>
    <w:rsid w:val="218BE83E"/>
    <w:rsid w:val="218C3C90"/>
    <w:rsid w:val="218F2CE9"/>
    <w:rsid w:val="2190C3CE"/>
    <w:rsid w:val="2194D70E"/>
    <w:rsid w:val="2196446E"/>
    <w:rsid w:val="2196BE9D"/>
    <w:rsid w:val="21972D1E"/>
    <w:rsid w:val="219B8600"/>
    <w:rsid w:val="219C9065"/>
    <w:rsid w:val="219F8116"/>
    <w:rsid w:val="21B25192"/>
    <w:rsid w:val="21BD2E83"/>
    <w:rsid w:val="21C09EC9"/>
    <w:rsid w:val="21C34B79"/>
    <w:rsid w:val="21C61250"/>
    <w:rsid w:val="21C8BD51"/>
    <w:rsid w:val="21CD15CD"/>
    <w:rsid w:val="21CEBA29"/>
    <w:rsid w:val="21CFEFC4"/>
    <w:rsid w:val="21D5FDCA"/>
    <w:rsid w:val="21D6922E"/>
    <w:rsid w:val="21D7EDA7"/>
    <w:rsid w:val="21D83C41"/>
    <w:rsid w:val="21D8DB32"/>
    <w:rsid w:val="21E745B1"/>
    <w:rsid w:val="21E94D1F"/>
    <w:rsid w:val="21EA0AA9"/>
    <w:rsid w:val="21EA3496"/>
    <w:rsid w:val="21EB422F"/>
    <w:rsid w:val="21EE96BC"/>
    <w:rsid w:val="21EF3394"/>
    <w:rsid w:val="21F208DC"/>
    <w:rsid w:val="21F23D89"/>
    <w:rsid w:val="21F2C8D4"/>
    <w:rsid w:val="21F4F873"/>
    <w:rsid w:val="21F614E9"/>
    <w:rsid w:val="2200C51C"/>
    <w:rsid w:val="2204F904"/>
    <w:rsid w:val="22057673"/>
    <w:rsid w:val="2206C04F"/>
    <w:rsid w:val="22082D34"/>
    <w:rsid w:val="220A60BE"/>
    <w:rsid w:val="220DADC0"/>
    <w:rsid w:val="22121040"/>
    <w:rsid w:val="2212CB5B"/>
    <w:rsid w:val="2212FDA4"/>
    <w:rsid w:val="221349B5"/>
    <w:rsid w:val="2214DE57"/>
    <w:rsid w:val="2216ED89"/>
    <w:rsid w:val="221A6DB7"/>
    <w:rsid w:val="221B0F3C"/>
    <w:rsid w:val="221CB097"/>
    <w:rsid w:val="221D3947"/>
    <w:rsid w:val="22237A7C"/>
    <w:rsid w:val="2223A08C"/>
    <w:rsid w:val="222469B1"/>
    <w:rsid w:val="222646B8"/>
    <w:rsid w:val="2229CD5D"/>
    <w:rsid w:val="222A8B77"/>
    <w:rsid w:val="2232E052"/>
    <w:rsid w:val="223368FC"/>
    <w:rsid w:val="22338979"/>
    <w:rsid w:val="223595E7"/>
    <w:rsid w:val="223739D8"/>
    <w:rsid w:val="223D428F"/>
    <w:rsid w:val="224017CC"/>
    <w:rsid w:val="22429D3B"/>
    <w:rsid w:val="224467E1"/>
    <w:rsid w:val="22467639"/>
    <w:rsid w:val="2248F980"/>
    <w:rsid w:val="224986DE"/>
    <w:rsid w:val="224A3F62"/>
    <w:rsid w:val="22510255"/>
    <w:rsid w:val="22530B58"/>
    <w:rsid w:val="225A72C3"/>
    <w:rsid w:val="226159C6"/>
    <w:rsid w:val="2265FD2B"/>
    <w:rsid w:val="22683A1E"/>
    <w:rsid w:val="2269EFC4"/>
    <w:rsid w:val="226C6370"/>
    <w:rsid w:val="22706CFD"/>
    <w:rsid w:val="2270CABA"/>
    <w:rsid w:val="227317DF"/>
    <w:rsid w:val="22747C92"/>
    <w:rsid w:val="2275784E"/>
    <w:rsid w:val="227989FC"/>
    <w:rsid w:val="227CAAB5"/>
    <w:rsid w:val="227DAAE9"/>
    <w:rsid w:val="227F57FA"/>
    <w:rsid w:val="2288634A"/>
    <w:rsid w:val="228D78D4"/>
    <w:rsid w:val="22900807"/>
    <w:rsid w:val="2291E6C4"/>
    <w:rsid w:val="229F706B"/>
    <w:rsid w:val="229F9C44"/>
    <w:rsid w:val="22A22602"/>
    <w:rsid w:val="22A35A1C"/>
    <w:rsid w:val="22A5D22A"/>
    <w:rsid w:val="22AACAC8"/>
    <w:rsid w:val="22AB4DCF"/>
    <w:rsid w:val="22B0EC7C"/>
    <w:rsid w:val="22B0F873"/>
    <w:rsid w:val="22B4F5C6"/>
    <w:rsid w:val="22B8D789"/>
    <w:rsid w:val="22BCC38E"/>
    <w:rsid w:val="22C12219"/>
    <w:rsid w:val="22C7194F"/>
    <w:rsid w:val="22C81669"/>
    <w:rsid w:val="22C9C560"/>
    <w:rsid w:val="22CB69D4"/>
    <w:rsid w:val="22D10BBE"/>
    <w:rsid w:val="22D39315"/>
    <w:rsid w:val="22D3D010"/>
    <w:rsid w:val="22D5FA55"/>
    <w:rsid w:val="22E04ADE"/>
    <w:rsid w:val="22E0D2E5"/>
    <w:rsid w:val="22E2686E"/>
    <w:rsid w:val="22E2D531"/>
    <w:rsid w:val="22E667C7"/>
    <w:rsid w:val="22EBE3E0"/>
    <w:rsid w:val="22F23D04"/>
    <w:rsid w:val="22F3F22C"/>
    <w:rsid w:val="22F7FDFF"/>
    <w:rsid w:val="23002A9A"/>
    <w:rsid w:val="230153B1"/>
    <w:rsid w:val="23062843"/>
    <w:rsid w:val="23089343"/>
    <w:rsid w:val="2310BBD4"/>
    <w:rsid w:val="2311E30C"/>
    <w:rsid w:val="2313F81E"/>
    <w:rsid w:val="231D079C"/>
    <w:rsid w:val="231DF983"/>
    <w:rsid w:val="231FA492"/>
    <w:rsid w:val="232BFBAC"/>
    <w:rsid w:val="232D7A2B"/>
    <w:rsid w:val="2331BC3B"/>
    <w:rsid w:val="233790E8"/>
    <w:rsid w:val="2342BB78"/>
    <w:rsid w:val="2347B720"/>
    <w:rsid w:val="2348B2D9"/>
    <w:rsid w:val="234FEA1E"/>
    <w:rsid w:val="23509B36"/>
    <w:rsid w:val="23521A84"/>
    <w:rsid w:val="2352F03C"/>
    <w:rsid w:val="23562459"/>
    <w:rsid w:val="235CD005"/>
    <w:rsid w:val="2363E00B"/>
    <w:rsid w:val="23658306"/>
    <w:rsid w:val="23699FBB"/>
    <w:rsid w:val="2369FE6E"/>
    <w:rsid w:val="236AA732"/>
    <w:rsid w:val="236B4DB6"/>
    <w:rsid w:val="236C34E2"/>
    <w:rsid w:val="236FF5E2"/>
    <w:rsid w:val="23713A6D"/>
    <w:rsid w:val="23739A85"/>
    <w:rsid w:val="2374D1DC"/>
    <w:rsid w:val="23753104"/>
    <w:rsid w:val="2376FA41"/>
    <w:rsid w:val="23800C16"/>
    <w:rsid w:val="23857662"/>
    <w:rsid w:val="238D0104"/>
    <w:rsid w:val="238F11FF"/>
    <w:rsid w:val="238F83E5"/>
    <w:rsid w:val="238FB371"/>
    <w:rsid w:val="23900619"/>
    <w:rsid w:val="2391707F"/>
    <w:rsid w:val="2392E77D"/>
    <w:rsid w:val="23ADA19A"/>
    <w:rsid w:val="23B2E133"/>
    <w:rsid w:val="23BF4D72"/>
    <w:rsid w:val="23C09B76"/>
    <w:rsid w:val="23C7186D"/>
    <w:rsid w:val="23CA56AA"/>
    <w:rsid w:val="23D17912"/>
    <w:rsid w:val="23D29FCE"/>
    <w:rsid w:val="23D38768"/>
    <w:rsid w:val="23D4CBF7"/>
    <w:rsid w:val="23D72C8A"/>
    <w:rsid w:val="23D7E82E"/>
    <w:rsid w:val="23D90EDE"/>
    <w:rsid w:val="23D91A3B"/>
    <w:rsid w:val="23D94D37"/>
    <w:rsid w:val="23DAB830"/>
    <w:rsid w:val="23DE9303"/>
    <w:rsid w:val="23E29C99"/>
    <w:rsid w:val="23E6B441"/>
    <w:rsid w:val="23E6DC5B"/>
    <w:rsid w:val="23E6E165"/>
    <w:rsid w:val="23E6F0FB"/>
    <w:rsid w:val="23E8D879"/>
    <w:rsid w:val="23EBEC5D"/>
    <w:rsid w:val="23F21AE5"/>
    <w:rsid w:val="23F23A66"/>
    <w:rsid w:val="23FA2686"/>
    <w:rsid w:val="23FECCDB"/>
    <w:rsid w:val="23FEFABE"/>
    <w:rsid w:val="2401A361"/>
    <w:rsid w:val="2408FBFB"/>
    <w:rsid w:val="24095980"/>
    <w:rsid w:val="241082BF"/>
    <w:rsid w:val="241283B6"/>
    <w:rsid w:val="24189A17"/>
    <w:rsid w:val="24240D59"/>
    <w:rsid w:val="24298F9E"/>
    <w:rsid w:val="243AC1DF"/>
    <w:rsid w:val="24401A4B"/>
    <w:rsid w:val="24414E7C"/>
    <w:rsid w:val="24436196"/>
    <w:rsid w:val="24448605"/>
    <w:rsid w:val="24469B29"/>
    <w:rsid w:val="24471142"/>
    <w:rsid w:val="244C3763"/>
    <w:rsid w:val="244EA7F9"/>
    <w:rsid w:val="24528658"/>
    <w:rsid w:val="24548861"/>
    <w:rsid w:val="245ADF88"/>
    <w:rsid w:val="245BC837"/>
    <w:rsid w:val="24640379"/>
    <w:rsid w:val="246503B8"/>
    <w:rsid w:val="246513D7"/>
    <w:rsid w:val="24698640"/>
    <w:rsid w:val="246C827D"/>
    <w:rsid w:val="246D7C8F"/>
    <w:rsid w:val="24729FBA"/>
    <w:rsid w:val="2473CAA3"/>
    <w:rsid w:val="2475ABA9"/>
    <w:rsid w:val="2479939D"/>
    <w:rsid w:val="247E22F6"/>
    <w:rsid w:val="247FA426"/>
    <w:rsid w:val="248576A3"/>
    <w:rsid w:val="24863CAD"/>
    <w:rsid w:val="248BE321"/>
    <w:rsid w:val="248CC769"/>
    <w:rsid w:val="248D16C3"/>
    <w:rsid w:val="248D8258"/>
    <w:rsid w:val="248E1CAF"/>
    <w:rsid w:val="2492479E"/>
    <w:rsid w:val="24954D8C"/>
    <w:rsid w:val="2496347A"/>
    <w:rsid w:val="249AA15D"/>
    <w:rsid w:val="249ACB2D"/>
    <w:rsid w:val="249CF063"/>
    <w:rsid w:val="24A05EBA"/>
    <w:rsid w:val="24A39580"/>
    <w:rsid w:val="24A49312"/>
    <w:rsid w:val="24A5F119"/>
    <w:rsid w:val="24A705A3"/>
    <w:rsid w:val="24AA4303"/>
    <w:rsid w:val="24ADA936"/>
    <w:rsid w:val="24AE3EAC"/>
    <w:rsid w:val="24AF1BAE"/>
    <w:rsid w:val="24B5396D"/>
    <w:rsid w:val="24C44C6D"/>
    <w:rsid w:val="24C5A7E0"/>
    <w:rsid w:val="24C69F63"/>
    <w:rsid w:val="24C99C35"/>
    <w:rsid w:val="24CCA4F3"/>
    <w:rsid w:val="24D665EB"/>
    <w:rsid w:val="24D7738B"/>
    <w:rsid w:val="24D811A7"/>
    <w:rsid w:val="24D8CF5E"/>
    <w:rsid w:val="24D92AF6"/>
    <w:rsid w:val="24DAF0DC"/>
    <w:rsid w:val="24E67C63"/>
    <w:rsid w:val="24E67D51"/>
    <w:rsid w:val="24EA4920"/>
    <w:rsid w:val="24EB5AFA"/>
    <w:rsid w:val="24FB6A85"/>
    <w:rsid w:val="24FDF70A"/>
    <w:rsid w:val="250651DA"/>
    <w:rsid w:val="250A4CF7"/>
    <w:rsid w:val="250C97AA"/>
    <w:rsid w:val="250CA766"/>
    <w:rsid w:val="250D4367"/>
    <w:rsid w:val="250E32F0"/>
    <w:rsid w:val="2512E1CC"/>
    <w:rsid w:val="251611D5"/>
    <w:rsid w:val="251AF7B2"/>
    <w:rsid w:val="251C27AD"/>
    <w:rsid w:val="251FC5CE"/>
    <w:rsid w:val="2522333B"/>
    <w:rsid w:val="25225B54"/>
    <w:rsid w:val="2527AF7B"/>
    <w:rsid w:val="252B5924"/>
    <w:rsid w:val="252C112A"/>
    <w:rsid w:val="2532371C"/>
    <w:rsid w:val="2534F97C"/>
    <w:rsid w:val="253EA1EC"/>
    <w:rsid w:val="253F3356"/>
    <w:rsid w:val="25422A9C"/>
    <w:rsid w:val="2542CBF5"/>
    <w:rsid w:val="25465C5D"/>
    <w:rsid w:val="2546E1D0"/>
    <w:rsid w:val="25497E6B"/>
    <w:rsid w:val="254B3627"/>
    <w:rsid w:val="254C6301"/>
    <w:rsid w:val="254F4BF7"/>
    <w:rsid w:val="25523EC0"/>
    <w:rsid w:val="25542A40"/>
    <w:rsid w:val="2554F7E9"/>
    <w:rsid w:val="25576463"/>
    <w:rsid w:val="255E4EBA"/>
    <w:rsid w:val="2561304F"/>
    <w:rsid w:val="2567CCD9"/>
    <w:rsid w:val="256C4685"/>
    <w:rsid w:val="256E9DD4"/>
    <w:rsid w:val="25815706"/>
    <w:rsid w:val="25860610"/>
    <w:rsid w:val="25885D31"/>
    <w:rsid w:val="258A8692"/>
    <w:rsid w:val="258B8FD1"/>
    <w:rsid w:val="258EFA4E"/>
    <w:rsid w:val="25905CE4"/>
    <w:rsid w:val="259AFC75"/>
    <w:rsid w:val="259B37E7"/>
    <w:rsid w:val="259E0DC2"/>
    <w:rsid w:val="25A1B02A"/>
    <w:rsid w:val="25A2D9B8"/>
    <w:rsid w:val="25A3758D"/>
    <w:rsid w:val="25A9BB0A"/>
    <w:rsid w:val="25AA1D2C"/>
    <w:rsid w:val="25AF1657"/>
    <w:rsid w:val="25B05F29"/>
    <w:rsid w:val="25B072C4"/>
    <w:rsid w:val="25B540BD"/>
    <w:rsid w:val="25B81752"/>
    <w:rsid w:val="25BA1E35"/>
    <w:rsid w:val="25BD119F"/>
    <w:rsid w:val="25BDE2EF"/>
    <w:rsid w:val="25BFDFF7"/>
    <w:rsid w:val="25C7CD35"/>
    <w:rsid w:val="25C89BC1"/>
    <w:rsid w:val="25D04595"/>
    <w:rsid w:val="25D08F95"/>
    <w:rsid w:val="25D86946"/>
    <w:rsid w:val="25DEA7FE"/>
    <w:rsid w:val="25E305E6"/>
    <w:rsid w:val="25E644A4"/>
    <w:rsid w:val="25E8E0FD"/>
    <w:rsid w:val="25EB6FF7"/>
    <w:rsid w:val="25F1D4E8"/>
    <w:rsid w:val="25F48D50"/>
    <w:rsid w:val="25F5C920"/>
    <w:rsid w:val="25F92D9E"/>
    <w:rsid w:val="26008341"/>
    <w:rsid w:val="26044155"/>
    <w:rsid w:val="2608D7EF"/>
    <w:rsid w:val="260E35A8"/>
    <w:rsid w:val="260E5C43"/>
    <w:rsid w:val="260EBD70"/>
    <w:rsid w:val="2616007E"/>
    <w:rsid w:val="261A464F"/>
    <w:rsid w:val="26224046"/>
    <w:rsid w:val="262C6364"/>
    <w:rsid w:val="262EA10A"/>
    <w:rsid w:val="263B3695"/>
    <w:rsid w:val="263FE8D7"/>
    <w:rsid w:val="26403405"/>
    <w:rsid w:val="2640BB82"/>
    <w:rsid w:val="2644CD5C"/>
    <w:rsid w:val="2644D155"/>
    <w:rsid w:val="264ABB71"/>
    <w:rsid w:val="264C899E"/>
    <w:rsid w:val="2650214A"/>
    <w:rsid w:val="265041E9"/>
    <w:rsid w:val="265356A8"/>
    <w:rsid w:val="26571AA7"/>
    <w:rsid w:val="2657F3EC"/>
    <w:rsid w:val="265A2B7F"/>
    <w:rsid w:val="265D3E53"/>
    <w:rsid w:val="265E1812"/>
    <w:rsid w:val="265E9711"/>
    <w:rsid w:val="2664E1FB"/>
    <w:rsid w:val="266500F6"/>
    <w:rsid w:val="26656EF1"/>
    <w:rsid w:val="26666AE9"/>
    <w:rsid w:val="2666D531"/>
    <w:rsid w:val="2667C282"/>
    <w:rsid w:val="2671CA58"/>
    <w:rsid w:val="2672D657"/>
    <w:rsid w:val="26749FBF"/>
    <w:rsid w:val="26794EDA"/>
    <w:rsid w:val="267AC848"/>
    <w:rsid w:val="267BF55A"/>
    <w:rsid w:val="267D036B"/>
    <w:rsid w:val="267D453F"/>
    <w:rsid w:val="267FCE1A"/>
    <w:rsid w:val="26824FA8"/>
    <w:rsid w:val="2683259D"/>
    <w:rsid w:val="2688D66A"/>
    <w:rsid w:val="269D3EFE"/>
    <w:rsid w:val="269D5E1A"/>
    <w:rsid w:val="26A1424E"/>
    <w:rsid w:val="26AFFDCD"/>
    <w:rsid w:val="26B1D3EF"/>
    <w:rsid w:val="26B2CA76"/>
    <w:rsid w:val="26B6E2A9"/>
    <w:rsid w:val="26B9CB64"/>
    <w:rsid w:val="26BB0DE2"/>
    <w:rsid w:val="26BDCA47"/>
    <w:rsid w:val="26C2B1B7"/>
    <w:rsid w:val="26C31273"/>
    <w:rsid w:val="26C322B5"/>
    <w:rsid w:val="26C409A6"/>
    <w:rsid w:val="26C7CF59"/>
    <w:rsid w:val="26CDC02B"/>
    <w:rsid w:val="26CEF0F1"/>
    <w:rsid w:val="26CF05D5"/>
    <w:rsid w:val="26D09566"/>
    <w:rsid w:val="26D21EBF"/>
    <w:rsid w:val="26D3CE0D"/>
    <w:rsid w:val="26D3F108"/>
    <w:rsid w:val="26DFAE4E"/>
    <w:rsid w:val="26E1E6CE"/>
    <w:rsid w:val="26E338DA"/>
    <w:rsid w:val="26E52552"/>
    <w:rsid w:val="26E88260"/>
    <w:rsid w:val="26E8A882"/>
    <w:rsid w:val="26F25A61"/>
    <w:rsid w:val="26F51EED"/>
    <w:rsid w:val="26F90F38"/>
    <w:rsid w:val="26FD1262"/>
    <w:rsid w:val="2701AFC7"/>
    <w:rsid w:val="270A800A"/>
    <w:rsid w:val="270B2784"/>
    <w:rsid w:val="270B7251"/>
    <w:rsid w:val="2711CE3D"/>
    <w:rsid w:val="271AAB70"/>
    <w:rsid w:val="27207AD0"/>
    <w:rsid w:val="2724CDB1"/>
    <w:rsid w:val="272B9BEC"/>
    <w:rsid w:val="272C953D"/>
    <w:rsid w:val="272D8CFF"/>
    <w:rsid w:val="272DE74A"/>
    <w:rsid w:val="272FF67C"/>
    <w:rsid w:val="2732C7FA"/>
    <w:rsid w:val="2739C108"/>
    <w:rsid w:val="273B74ED"/>
    <w:rsid w:val="273BCEBC"/>
    <w:rsid w:val="273EFD53"/>
    <w:rsid w:val="273F2D5C"/>
    <w:rsid w:val="273F427B"/>
    <w:rsid w:val="27409A9A"/>
    <w:rsid w:val="2740B94A"/>
    <w:rsid w:val="2747F8D2"/>
    <w:rsid w:val="2749E3BB"/>
    <w:rsid w:val="274BF677"/>
    <w:rsid w:val="274CFF64"/>
    <w:rsid w:val="2755EAE3"/>
    <w:rsid w:val="275F1D90"/>
    <w:rsid w:val="2762BC62"/>
    <w:rsid w:val="2764B723"/>
    <w:rsid w:val="27651AC4"/>
    <w:rsid w:val="2768C9DE"/>
    <w:rsid w:val="27691713"/>
    <w:rsid w:val="276B9C08"/>
    <w:rsid w:val="276C7519"/>
    <w:rsid w:val="276FEC34"/>
    <w:rsid w:val="27736269"/>
    <w:rsid w:val="27781C48"/>
    <w:rsid w:val="2778920A"/>
    <w:rsid w:val="277E0413"/>
    <w:rsid w:val="277EB204"/>
    <w:rsid w:val="277F2985"/>
    <w:rsid w:val="277FD165"/>
    <w:rsid w:val="27817FA0"/>
    <w:rsid w:val="278198B3"/>
    <w:rsid w:val="27826310"/>
    <w:rsid w:val="27828C8D"/>
    <w:rsid w:val="27875F77"/>
    <w:rsid w:val="278EF240"/>
    <w:rsid w:val="278F09B5"/>
    <w:rsid w:val="278F8B1B"/>
    <w:rsid w:val="27906D39"/>
    <w:rsid w:val="2790AA72"/>
    <w:rsid w:val="2796B778"/>
    <w:rsid w:val="2796FDF4"/>
    <w:rsid w:val="2798EA07"/>
    <w:rsid w:val="27AA0609"/>
    <w:rsid w:val="27BAB1A0"/>
    <w:rsid w:val="27BBD560"/>
    <w:rsid w:val="27C1C1F5"/>
    <w:rsid w:val="27C203EA"/>
    <w:rsid w:val="27C35578"/>
    <w:rsid w:val="27C7634F"/>
    <w:rsid w:val="27C941DE"/>
    <w:rsid w:val="27CE9921"/>
    <w:rsid w:val="27CFCC5F"/>
    <w:rsid w:val="27D0F4F6"/>
    <w:rsid w:val="27D1E251"/>
    <w:rsid w:val="27D602AE"/>
    <w:rsid w:val="27D9A61C"/>
    <w:rsid w:val="27DF232C"/>
    <w:rsid w:val="27E9DA99"/>
    <w:rsid w:val="27EA1DD8"/>
    <w:rsid w:val="27EB9A24"/>
    <w:rsid w:val="27EE129E"/>
    <w:rsid w:val="27EF41BC"/>
    <w:rsid w:val="27F09A1D"/>
    <w:rsid w:val="27F13D3A"/>
    <w:rsid w:val="27F91F9A"/>
    <w:rsid w:val="27FB73F5"/>
    <w:rsid w:val="27FCC659"/>
    <w:rsid w:val="2805E4F3"/>
    <w:rsid w:val="28077108"/>
    <w:rsid w:val="280A08E7"/>
    <w:rsid w:val="280C702B"/>
    <w:rsid w:val="281184C1"/>
    <w:rsid w:val="28123711"/>
    <w:rsid w:val="2815B901"/>
    <w:rsid w:val="281E77B5"/>
    <w:rsid w:val="281FD098"/>
    <w:rsid w:val="28279508"/>
    <w:rsid w:val="282B7B05"/>
    <w:rsid w:val="282C9B8A"/>
    <w:rsid w:val="28366F58"/>
    <w:rsid w:val="283A7918"/>
    <w:rsid w:val="283A86C3"/>
    <w:rsid w:val="283BFF33"/>
    <w:rsid w:val="28408450"/>
    <w:rsid w:val="284964DE"/>
    <w:rsid w:val="284D93AB"/>
    <w:rsid w:val="284DC5EF"/>
    <w:rsid w:val="28541801"/>
    <w:rsid w:val="285725F6"/>
    <w:rsid w:val="2859C5F8"/>
    <w:rsid w:val="285E3911"/>
    <w:rsid w:val="28630856"/>
    <w:rsid w:val="2864FB03"/>
    <w:rsid w:val="2865F7B7"/>
    <w:rsid w:val="28682FDC"/>
    <w:rsid w:val="2869DDEF"/>
    <w:rsid w:val="286B1802"/>
    <w:rsid w:val="286E6CA7"/>
    <w:rsid w:val="2870BAA0"/>
    <w:rsid w:val="2871FEDE"/>
    <w:rsid w:val="28737446"/>
    <w:rsid w:val="2876B34A"/>
    <w:rsid w:val="287AE5F2"/>
    <w:rsid w:val="287ED723"/>
    <w:rsid w:val="2882BAD0"/>
    <w:rsid w:val="2886E0AE"/>
    <w:rsid w:val="28944217"/>
    <w:rsid w:val="289BE43D"/>
    <w:rsid w:val="289E2303"/>
    <w:rsid w:val="289F51B3"/>
    <w:rsid w:val="28A0F4D7"/>
    <w:rsid w:val="28A29A15"/>
    <w:rsid w:val="28A34DA7"/>
    <w:rsid w:val="28A48055"/>
    <w:rsid w:val="28AC534A"/>
    <w:rsid w:val="28AF3D97"/>
    <w:rsid w:val="28B0A536"/>
    <w:rsid w:val="28B2ED8F"/>
    <w:rsid w:val="28B6FD8F"/>
    <w:rsid w:val="28B8F781"/>
    <w:rsid w:val="28BAF5F2"/>
    <w:rsid w:val="28C07781"/>
    <w:rsid w:val="28C4B1A8"/>
    <w:rsid w:val="28C66EE7"/>
    <w:rsid w:val="28C86DE8"/>
    <w:rsid w:val="28C893F8"/>
    <w:rsid w:val="28C8C8A2"/>
    <w:rsid w:val="28D42B92"/>
    <w:rsid w:val="28D42F29"/>
    <w:rsid w:val="28D549C0"/>
    <w:rsid w:val="28D8C789"/>
    <w:rsid w:val="28D8C91B"/>
    <w:rsid w:val="28DDA5A7"/>
    <w:rsid w:val="28E293FE"/>
    <w:rsid w:val="28EA8F85"/>
    <w:rsid w:val="28EAA1A6"/>
    <w:rsid w:val="28ED1264"/>
    <w:rsid w:val="28F3CDB5"/>
    <w:rsid w:val="28F4B261"/>
    <w:rsid w:val="28F7FE6C"/>
    <w:rsid w:val="29009535"/>
    <w:rsid w:val="290216B6"/>
    <w:rsid w:val="2907F998"/>
    <w:rsid w:val="290A6B4D"/>
    <w:rsid w:val="2911A73E"/>
    <w:rsid w:val="2913A412"/>
    <w:rsid w:val="2913DA91"/>
    <w:rsid w:val="291AF0A4"/>
    <w:rsid w:val="291FD742"/>
    <w:rsid w:val="2921775D"/>
    <w:rsid w:val="29219ABE"/>
    <w:rsid w:val="29225F04"/>
    <w:rsid w:val="2926F12A"/>
    <w:rsid w:val="292A014A"/>
    <w:rsid w:val="292BD9EF"/>
    <w:rsid w:val="292F548A"/>
    <w:rsid w:val="2930270A"/>
    <w:rsid w:val="29384E6D"/>
    <w:rsid w:val="293C23A3"/>
    <w:rsid w:val="293C2DDD"/>
    <w:rsid w:val="293EFBDC"/>
    <w:rsid w:val="29427DF1"/>
    <w:rsid w:val="2947FA04"/>
    <w:rsid w:val="294B5242"/>
    <w:rsid w:val="294D4C3F"/>
    <w:rsid w:val="295332C8"/>
    <w:rsid w:val="2953DBC0"/>
    <w:rsid w:val="29563F60"/>
    <w:rsid w:val="2958AEFF"/>
    <w:rsid w:val="295D41EE"/>
    <w:rsid w:val="2964CFDA"/>
    <w:rsid w:val="29673F83"/>
    <w:rsid w:val="296950CD"/>
    <w:rsid w:val="296A9DDF"/>
    <w:rsid w:val="296DDB79"/>
    <w:rsid w:val="2970A370"/>
    <w:rsid w:val="2972A5C2"/>
    <w:rsid w:val="29759047"/>
    <w:rsid w:val="2975EF75"/>
    <w:rsid w:val="2978F134"/>
    <w:rsid w:val="297BA51F"/>
    <w:rsid w:val="2983D149"/>
    <w:rsid w:val="29861E15"/>
    <w:rsid w:val="29898421"/>
    <w:rsid w:val="298A1EE6"/>
    <w:rsid w:val="298BCFA4"/>
    <w:rsid w:val="298E8B1B"/>
    <w:rsid w:val="298EDB71"/>
    <w:rsid w:val="298FE3C2"/>
    <w:rsid w:val="2991FC7C"/>
    <w:rsid w:val="29936050"/>
    <w:rsid w:val="2995497D"/>
    <w:rsid w:val="29956A88"/>
    <w:rsid w:val="299571B9"/>
    <w:rsid w:val="2997A0F3"/>
    <w:rsid w:val="299EBDD0"/>
    <w:rsid w:val="299FC92D"/>
    <w:rsid w:val="29B4468D"/>
    <w:rsid w:val="29B528FD"/>
    <w:rsid w:val="29BBC6C3"/>
    <w:rsid w:val="29C6B7A4"/>
    <w:rsid w:val="29CB25F7"/>
    <w:rsid w:val="29CB6BF6"/>
    <w:rsid w:val="29CEBA62"/>
    <w:rsid w:val="29CFCC28"/>
    <w:rsid w:val="29D16E45"/>
    <w:rsid w:val="29D35542"/>
    <w:rsid w:val="29D5886F"/>
    <w:rsid w:val="29E08044"/>
    <w:rsid w:val="29E1E583"/>
    <w:rsid w:val="29E23296"/>
    <w:rsid w:val="29E633AA"/>
    <w:rsid w:val="29EB8AF7"/>
    <w:rsid w:val="29EE6F10"/>
    <w:rsid w:val="29F0728C"/>
    <w:rsid w:val="29F41AE7"/>
    <w:rsid w:val="29F476F5"/>
    <w:rsid w:val="29F602D5"/>
    <w:rsid w:val="29F94352"/>
    <w:rsid w:val="29FF051F"/>
    <w:rsid w:val="2A056DAE"/>
    <w:rsid w:val="2A069B4E"/>
    <w:rsid w:val="2A06C512"/>
    <w:rsid w:val="2A09BC50"/>
    <w:rsid w:val="2A109633"/>
    <w:rsid w:val="2A14D0AB"/>
    <w:rsid w:val="2A161324"/>
    <w:rsid w:val="2A16327F"/>
    <w:rsid w:val="2A1B2DBB"/>
    <w:rsid w:val="2A20249B"/>
    <w:rsid w:val="2A2280CE"/>
    <w:rsid w:val="2A22A6BA"/>
    <w:rsid w:val="2A2592EE"/>
    <w:rsid w:val="2A2855D8"/>
    <w:rsid w:val="2A2AEB3F"/>
    <w:rsid w:val="2A309442"/>
    <w:rsid w:val="2A35E0C0"/>
    <w:rsid w:val="2A36E7A9"/>
    <w:rsid w:val="2A385601"/>
    <w:rsid w:val="2A3EC8A3"/>
    <w:rsid w:val="2A41FE3D"/>
    <w:rsid w:val="2A46E0D2"/>
    <w:rsid w:val="2A48077B"/>
    <w:rsid w:val="2A4969C6"/>
    <w:rsid w:val="2A4B5D38"/>
    <w:rsid w:val="2A4B757A"/>
    <w:rsid w:val="2A57A925"/>
    <w:rsid w:val="2A589ED1"/>
    <w:rsid w:val="2A593D8F"/>
    <w:rsid w:val="2A593F07"/>
    <w:rsid w:val="2A5DA32C"/>
    <w:rsid w:val="2A64D4A7"/>
    <w:rsid w:val="2A68DF8F"/>
    <w:rsid w:val="2A6CB844"/>
    <w:rsid w:val="2A6DF729"/>
    <w:rsid w:val="2A6FFBF3"/>
    <w:rsid w:val="2A7282EF"/>
    <w:rsid w:val="2A7B8ACD"/>
    <w:rsid w:val="2A808F8A"/>
    <w:rsid w:val="2A818CB5"/>
    <w:rsid w:val="2A82355A"/>
    <w:rsid w:val="2A85EF66"/>
    <w:rsid w:val="2A878EB7"/>
    <w:rsid w:val="2A8DF72C"/>
    <w:rsid w:val="2A9422EC"/>
    <w:rsid w:val="2A94AAFD"/>
    <w:rsid w:val="2A99E9BE"/>
    <w:rsid w:val="2A9AACDA"/>
    <w:rsid w:val="2A9C5187"/>
    <w:rsid w:val="2A9D46F8"/>
    <w:rsid w:val="2A9DD825"/>
    <w:rsid w:val="2A9F0045"/>
    <w:rsid w:val="2AA4DCC1"/>
    <w:rsid w:val="2AA4DF83"/>
    <w:rsid w:val="2AA5FEE5"/>
    <w:rsid w:val="2AA69EA6"/>
    <w:rsid w:val="2AA74094"/>
    <w:rsid w:val="2AAB2B65"/>
    <w:rsid w:val="2AAFB8A9"/>
    <w:rsid w:val="2AB28DD1"/>
    <w:rsid w:val="2AB5F53E"/>
    <w:rsid w:val="2AB65B3F"/>
    <w:rsid w:val="2ABDC644"/>
    <w:rsid w:val="2ABDE4D9"/>
    <w:rsid w:val="2ABDE587"/>
    <w:rsid w:val="2AC04E47"/>
    <w:rsid w:val="2AC1A484"/>
    <w:rsid w:val="2AC3E479"/>
    <w:rsid w:val="2AC57EF4"/>
    <w:rsid w:val="2AC9ACD8"/>
    <w:rsid w:val="2ACCAAC4"/>
    <w:rsid w:val="2ACE5C43"/>
    <w:rsid w:val="2AD2A2D1"/>
    <w:rsid w:val="2AD54DDE"/>
    <w:rsid w:val="2AD56B1D"/>
    <w:rsid w:val="2AD92161"/>
    <w:rsid w:val="2ADB0B46"/>
    <w:rsid w:val="2ADD90B7"/>
    <w:rsid w:val="2ADE6537"/>
    <w:rsid w:val="2AE20C7F"/>
    <w:rsid w:val="2AE45F7E"/>
    <w:rsid w:val="2AEAB46F"/>
    <w:rsid w:val="2AEBA13D"/>
    <w:rsid w:val="2AEE5565"/>
    <w:rsid w:val="2AF3DE24"/>
    <w:rsid w:val="2AF4AC7E"/>
    <w:rsid w:val="2AF9D18F"/>
    <w:rsid w:val="2AFA136F"/>
    <w:rsid w:val="2AFB176B"/>
    <w:rsid w:val="2AFB5E7D"/>
    <w:rsid w:val="2AFFC9D4"/>
    <w:rsid w:val="2B02651F"/>
    <w:rsid w:val="2B039220"/>
    <w:rsid w:val="2B07EE72"/>
    <w:rsid w:val="2B0832AC"/>
    <w:rsid w:val="2B086D77"/>
    <w:rsid w:val="2B090886"/>
    <w:rsid w:val="2B0B0D13"/>
    <w:rsid w:val="2B0E093D"/>
    <w:rsid w:val="2B0E30DA"/>
    <w:rsid w:val="2B119811"/>
    <w:rsid w:val="2B1256A8"/>
    <w:rsid w:val="2B1427D4"/>
    <w:rsid w:val="2B19E24B"/>
    <w:rsid w:val="2B1C271A"/>
    <w:rsid w:val="2B1E94E0"/>
    <w:rsid w:val="2B230807"/>
    <w:rsid w:val="2B26F178"/>
    <w:rsid w:val="2B2AC69A"/>
    <w:rsid w:val="2B2B4C24"/>
    <w:rsid w:val="2B2E8B81"/>
    <w:rsid w:val="2B2EC569"/>
    <w:rsid w:val="2B2F7D4D"/>
    <w:rsid w:val="2B2FCEC6"/>
    <w:rsid w:val="2B308F7F"/>
    <w:rsid w:val="2B32FC75"/>
    <w:rsid w:val="2B378A45"/>
    <w:rsid w:val="2B3EEF45"/>
    <w:rsid w:val="2B40315C"/>
    <w:rsid w:val="2B42EC32"/>
    <w:rsid w:val="2B42FD62"/>
    <w:rsid w:val="2B4CE5C8"/>
    <w:rsid w:val="2B4EB64B"/>
    <w:rsid w:val="2B51AD72"/>
    <w:rsid w:val="2B526755"/>
    <w:rsid w:val="2B5305C2"/>
    <w:rsid w:val="2B555169"/>
    <w:rsid w:val="2B5616C3"/>
    <w:rsid w:val="2B57F7AC"/>
    <w:rsid w:val="2B59EC33"/>
    <w:rsid w:val="2B629A8E"/>
    <w:rsid w:val="2B634F40"/>
    <w:rsid w:val="2B63B7B3"/>
    <w:rsid w:val="2B664893"/>
    <w:rsid w:val="2B6F2357"/>
    <w:rsid w:val="2B706426"/>
    <w:rsid w:val="2B75E128"/>
    <w:rsid w:val="2B7EB8B2"/>
    <w:rsid w:val="2B7FD415"/>
    <w:rsid w:val="2B818B48"/>
    <w:rsid w:val="2B866C38"/>
    <w:rsid w:val="2B87ECF6"/>
    <w:rsid w:val="2B89A1DD"/>
    <w:rsid w:val="2B8B7EA5"/>
    <w:rsid w:val="2B8D301E"/>
    <w:rsid w:val="2B8F085F"/>
    <w:rsid w:val="2B92B10C"/>
    <w:rsid w:val="2B95C865"/>
    <w:rsid w:val="2B96343E"/>
    <w:rsid w:val="2B968396"/>
    <w:rsid w:val="2B9962DC"/>
    <w:rsid w:val="2B9EAD5D"/>
    <w:rsid w:val="2BA29840"/>
    <w:rsid w:val="2BA57E29"/>
    <w:rsid w:val="2BA67B47"/>
    <w:rsid w:val="2BA8C39D"/>
    <w:rsid w:val="2BB12717"/>
    <w:rsid w:val="2BB139E5"/>
    <w:rsid w:val="2BB56CB5"/>
    <w:rsid w:val="2BB68459"/>
    <w:rsid w:val="2BB7B673"/>
    <w:rsid w:val="2BBF478C"/>
    <w:rsid w:val="2BC4C7C8"/>
    <w:rsid w:val="2BC5C01D"/>
    <w:rsid w:val="2BC819C2"/>
    <w:rsid w:val="2BC8C15D"/>
    <w:rsid w:val="2BCA6D84"/>
    <w:rsid w:val="2BD43ED2"/>
    <w:rsid w:val="2BD67CFF"/>
    <w:rsid w:val="2BDAF234"/>
    <w:rsid w:val="2BDC42F6"/>
    <w:rsid w:val="2BDDEACD"/>
    <w:rsid w:val="2BE282EB"/>
    <w:rsid w:val="2BE9E1B8"/>
    <w:rsid w:val="2BF339CC"/>
    <w:rsid w:val="2C07AD97"/>
    <w:rsid w:val="2C086628"/>
    <w:rsid w:val="2C08A575"/>
    <w:rsid w:val="2C0A7828"/>
    <w:rsid w:val="2C10647F"/>
    <w:rsid w:val="2C13276E"/>
    <w:rsid w:val="2C15601A"/>
    <w:rsid w:val="2C17C8FE"/>
    <w:rsid w:val="2C18A9DC"/>
    <w:rsid w:val="2C1DE791"/>
    <w:rsid w:val="2C209675"/>
    <w:rsid w:val="2C20A9F1"/>
    <w:rsid w:val="2C210363"/>
    <w:rsid w:val="2C21718A"/>
    <w:rsid w:val="2C26D8C5"/>
    <w:rsid w:val="2C2B3C7E"/>
    <w:rsid w:val="2C2E75D9"/>
    <w:rsid w:val="2C2EEC0C"/>
    <w:rsid w:val="2C2F360E"/>
    <w:rsid w:val="2C31D1E5"/>
    <w:rsid w:val="2C3B75D8"/>
    <w:rsid w:val="2C40D0A6"/>
    <w:rsid w:val="2C427045"/>
    <w:rsid w:val="2C434482"/>
    <w:rsid w:val="2C48610C"/>
    <w:rsid w:val="2C57D625"/>
    <w:rsid w:val="2C5A8A1A"/>
    <w:rsid w:val="2C60B5B6"/>
    <w:rsid w:val="2C6A109D"/>
    <w:rsid w:val="2C6CD9F1"/>
    <w:rsid w:val="2C6F960C"/>
    <w:rsid w:val="2C736C71"/>
    <w:rsid w:val="2C73E896"/>
    <w:rsid w:val="2C7415F4"/>
    <w:rsid w:val="2C7510DB"/>
    <w:rsid w:val="2C7A1CB1"/>
    <w:rsid w:val="2C7B2C98"/>
    <w:rsid w:val="2C81BA03"/>
    <w:rsid w:val="2C85B7E8"/>
    <w:rsid w:val="2C8641BF"/>
    <w:rsid w:val="2C86CFC9"/>
    <w:rsid w:val="2C87B455"/>
    <w:rsid w:val="2C87C625"/>
    <w:rsid w:val="2C8842C0"/>
    <w:rsid w:val="2C8CAFFB"/>
    <w:rsid w:val="2C91680C"/>
    <w:rsid w:val="2C94BC8B"/>
    <w:rsid w:val="2C964E27"/>
    <w:rsid w:val="2C98EA7D"/>
    <w:rsid w:val="2C9DAA97"/>
    <w:rsid w:val="2C9DB183"/>
    <w:rsid w:val="2C9EE045"/>
    <w:rsid w:val="2CA19FE7"/>
    <w:rsid w:val="2CA255FD"/>
    <w:rsid w:val="2CA30781"/>
    <w:rsid w:val="2CA9FB7A"/>
    <w:rsid w:val="2CAF9064"/>
    <w:rsid w:val="2CB18BDA"/>
    <w:rsid w:val="2CC74844"/>
    <w:rsid w:val="2CC7F4AD"/>
    <w:rsid w:val="2CCCF367"/>
    <w:rsid w:val="2CCD9C22"/>
    <w:rsid w:val="2CCDCAD8"/>
    <w:rsid w:val="2CD26A52"/>
    <w:rsid w:val="2CD27B32"/>
    <w:rsid w:val="2CD3894F"/>
    <w:rsid w:val="2CD6F0C2"/>
    <w:rsid w:val="2CD92AB6"/>
    <w:rsid w:val="2CDABD05"/>
    <w:rsid w:val="2CDC49C4"/>
    <w:rsid w:val="2CDCBB68"/>
    <w:rsid w:val="2CDCC1AE"/>
    <w:rsid w:val="2CDD843D"/>
    <w:rsid w:val="2CDEE5A8"/>
    <w:rsid w:val="2CDEFAAB"/>
    <w:rsid w:val="2CE0E3AF"/>
    <w:rsid w:val="2CF14A3F"/>
    <w:rsid w:val="2CF26E13"/>
    <w:rsid w:val="2CF29A38"/>
    <w:rsid w:val="2CF39566"/>
    <w:rsid w:val="2CF540E4"/>
    <w:rsid w:val="2CF6304D"/>
    <w:rsid w:val="2CF991C8"/>
    <w:rsid w:val="2CF9F7EE"/>
    <w:rsid w:val="2CFD25B4"/>
    <w:rsid w:val="2D04296E"/>
    <w:rsid w:val="2D110097"/>
    <w:rsid w:val="2D14036F"/>
    <w:rsid w:val="2D17ACF2"/>
    <w:rsid w:val="2D1A4DEA"/>
    <w:rsid w:val="2D1B17E6"/>
    <w:rsid w:val="2D1EA724"/>
    <w:rsid w:val="2D20913F"/>
    <w:rsid w:val="2D229DDA"/>
    <w:rsid w:val="2D270CAE"/>
    <w:rsid w:val="2D2E997F"/>
    <w:rsid w:val="2D32733E"/>
    <w:rsid w:val="2D338852"/>
    <w:rsid w:val="2D345E7D"/>
    <w:rsid w:val="2D35E2C6"/>
    <w:rsid w:val="2D360A0A"/>
    <w:rsid w:val="2D396843"/>
    <w:rsid w:val="2D42366E"/>
    <w:rsid w:val="2D47E08A"/>
    <w:rsid w:val="2D493CAC"/>
    <w:rsid w:val="2D4A5D4D"/>
    <w:rsid w:val="2D4B7F13"/>
    <w:rsid w:val="2D4D7707"/>
    <w:rsid w:val="2D506473"/>
    <w:rsid w:val="2D5160D7"/>
    <w:rsid w:val="2D52EACF"/>
    <w:rsid w:val="2D5684D9"/>
    <w:rsid w:val="2D5B6385"/>
    <w:rsid w:val="2D5CFAA4"/>
    <w:rsid w:val="2D60042F"/>
    <w:rsid w:val="2D604A43"/>
    <w:rsid w:val="2D64C046"/>
    <w:rsid w:val="2D6D8182"/>
    <w:rsid w:val="2D71AB5E"/>
    <w:rsid w:val="2D73599B"/>
    <w:rsid w:val="2D75988A"/>
    <w:rsid w:val="2D790C0A"/>
    <w:rsid w:val="2D7AB8BD"/>
    <w:rsid w:val="2D7C6EA2"/>
    <w:rsid w:val="2D81D9A8"/>
    <w:rsid w:val="2D852349"/>
    <w:rsid w:val="2D86E7DD"/>
    <w:rsid w:val="2D87E2E3"/>
    <w:rsid w:val="2D8B0049"/>
    <w:rsid w:val="2D8DFBBF"/>
    <w:rsid w:val="2D8E30B9"/>
    <w:rsid w:val="2D8EE5DE"/>
    <w:rsid w:val="2D8EFE18"/>
    <w:rsid w:val="2D8F59E7"/>
    <w:rsid w:val="2D95022D"/>
    <w:rsid w:val="2D95DD5A"/>
    <w:rsid w:val="2D9788C2"/>
    <w:rsid w:val="2D9B8D10"/>
    <w:rsid w:val="2D9E0D66"/>
    <w:rsid w:val="2D9E637A"/>
    <w:rsid w:val="2DA3B6CF"/>
    <w:rsid w:val="2DAC46FB"/>
    <w:rsid w:val="2DACF95B"/>
    <w:rsid w:val="2DAFD1B3"/>
    <w:rsid w:val="2DB44684"/>
    <w:rsid w:val="2DB62F2E"/>
    <w:rsid w:val="2DBABEB2"/>
    <w:rsid w:val="2DBE7535"/>
    <w:rsid w:val="2DC05257"/>
    <w:rsid w:val="2DC16B50"/>
    <w:rsid w:val="2DC7CC60"/>
    <w:rsid w:val="2DC938BD"/>
    <w:rsid w:val="2DCC0611"/>
    <w:rsid w:val="2DCED782"/>
    <w:rsid w:val="2DD33FA6"/>
    <w:rsid w:val="2DD3E3D5"/>
    <w:rsid w:val="2DDAD1B5"/>
    <w:rsid w:val="2DE14F3F"/>
    <w:rsid w:val="2DE2D28B"/>
    <w:rsid w:val="2DE46C80"/>
    <w:rsid w:val="2DE719E3"/>
    <w:rsid w:val="2DEB2706"/>
    <w:rsid w:val="2DEC0433"/>
    <w:rsid w:val="2DEC9D89"/>
    <w:rsid w:val="2DEF2721"/>
    <w:rsid w:val="2DFA9170"/>
    <w:rsid w:val="2DFCA9E7"/>
    <w:rsid w:val="2E0474ED"/>
    <w:rsid w:val="2E0A1706"/>
    <w:rsid w:val="2E0A42FF"/>
    <w:rsid w:val="2E0A8F7A"/>
    <w:rsid w:val="2E0B0618"/>
    <w:rsid w:val="2E0CEE8D"/>
    <w:rsid w:val="2E1088F8"/>
    <w:rsid w:val="2E13B4B6"/>
    <w:rsid w:val="2E1C9FE5"/>
    <w:rsid w:val="2E22BDCA"/>
    <w:rsid w:val="2E24F6E9"/>
    <w:rsid w:val="2E253DB2"/>
    <w:rsid w:val="2E259443"/>
    <w:rsid w:val="2E29E9B3"/>
    <w:rsid w:val="2E2C3D15"/>
    <w:rsid w:val="2E2CF4A4"/>
    <w:rsid w:val="2E2DFFBF"/>
    <w:rsid w:val="2E2F05AF"/>
    <w:rsid w:val="2E3232D6"/>
    <w:rsid w:val="2E330799"/>
    <w:rsid w:val="2E337F37"/>
    <w:rsid w:val="2E37ACD1"/>
    <w:rsid w:val="2E3BB343"/>
    <w:rsid w:val="2E3E94BF"/>
    <w:rsid w:val="2E48D3FC"/>
    <w:rsid w:val="2E4B98ED"/>
    <w:rsid w:val="2E4BB4EB"/>
    <w:rsid w:val="2E5059E9"/>
    <w:rsid w:val="2E50B69F"/>
    <w:rsid w:val="2E5202CA"/>
    <w:rsid w:val="2E575428"/>
    <w:rsid w:val="2E584A80"/>
    <w:rsid w:val="2E5A899D"/>
    <w:rsid w:val="2E5BABCB"/>
    <w:rsid w:val="2E613B51"/>
    <w:rsid w:val="2E655493"/>
    <w:rsid w:val="2E67AD49"/>
    <w:rsid w:val="2E725259"/>
    <w:rsid w:val="2E738EBF"/>
    <w:rsid w:val="2E780086"/>
    <w:rsid w:val="2E7A5389"/>
    <w:rsid w:val="2E7D6EC4"/>
    <w:rsid w:val="2E7DC8F0"/>
    <w:rsid w:val="2E867ECB"/>
    <w:rsid w:val="2E8F3F9D"/>
    <w:rsid w:val="2E91BD3C"/>
    <w:rsid w:val="2E93C7C3"/>
    <w:rsid w:val="2E95F223"/>
    <w:rsid w:val="2EA0713C"/>
    <w:rsid w:val="2EA199E7"/>
    <w:rsid w:val="2EA1CE81"/>
    <w:rsid w:val="2EA2AEE0"/>
    <w:rsid w:val="2EA3D4D2"/>
    <w:rsid w:val="2EA4C020"/>
    <w:rsid w:val="2EAAF5EB"/>
    <w:rsid w:val="2EAEAB21"/>
    <w:rsid w:val="2EB02558"/>
    <w:rsid w:val="2EB34599"/>
    <w:rsid w:val="2EB4FDD3"/>
    <w:rsid w:val="2EB61E4B"/>
    <w:rsid w:val="2EB7467D"/>
    <w:rsid w:val="2EB9C17C"/>
    <w:rsid w:val="2EBB07F1"/>
    <w:rsid w:val="2EBC48C9"/>
    <w:rsid w:val="2EBFF988"/>
    <w:rsid w:val="2ECB302F"/>
    <w:rsid w:val="2ECCAE03"/>
    <w:rsid w:val="2ECDFFD6"/>
    <w:rsid w:val="2ED0935B"/>
    <w:rsid w:val="2ED4D8E8"/>
    <w:rsid w:val="2ED611DE"/>
    <w:rsid w:val="2EDC2E2D"/>
    <w:rsid w:val="2EDDB992"/>
    <w:rsid w:val="2EDF45AF"/>
    <w:rsid w:val="2EDF798A"/>
    <w:rsid w:val="2EE21BBE"/>
    <w:rsid w:val="2EE33CC0"/>
    <w:rsid w:val="2EE5FFA1"/>
    <w:rsid w:val="2EE607D2"/>
    <w:rsid w:val="2EE7C5F5"/>
    <w:rsid w:val="2EE8055A"/>
    <w:rsid w:val="2EE8EA17"/>
    <w:rsid w:val="2EF2E107"/>
    <w:rsid w:val="2EF4DDEC"/>
    <w:rsid w:val="2EF56B19"/>
    <w:rsid w:val="2EFB5A57"/>
    <w:rsid w:val="2EFB9C2A"/>
    <w:rsid w:val="2EFD92D9"/>
    <w:rsid w:val="2EFFA5F6"/>
    <w:rsid w:val="2F03F5A9"/>
    <w:rsid w:val="2F04BDE0"/>
    <w:rsid w:val="2F0951E3"/>
    <w:rsid w:val="2F09A2E1"/>
    <w:rsid w:val="2F0B10FA"/>
    <w:rsid w:val="2F11EC57"/>
    <w:rsid w:val="2F13748B"/>
    <w:rsid w:val="2F1374D2"/>
    <w:rsid w:val="2F1397DC"/>
    <w:rsid w:val="2F15B628"/>
    <w:rsid w:val="2F15BE74"/>
    <w:rsid w:val="2F18A9D7"/>
    <w:rsid w:val="2F1F5772"/>
    <w:rsid w:val="2F211CBC"/>
    <w:rsid w:val="2F21EC8E"/>
    <w:rsid w:val="2F27ECE3"/>
    <w:rsid w:val="2F293119"/>
    <w:rsid w:val="2F29D2EC"/>
    <w:rsid w:val="2F2A60C2"/>
    <w:rsid w:val="2F2E3E8D"/>
    <w:rsid w:val="2F2F0FA4"/>
    <w:rsid w:val="2F319ED5"/>
    <w:rsid w:val="2F33F8DD"/>
    <w:rsid w:val="2F34C555"/>
    <w:rsid w:val="2F3591AA"/>
    <w:rsid w:val="2F368B7B"/>
    <w:rsid w:val="2F37CDAD"/>
    <w:rsid w:val="2F38F7FD"/>
    <w:rsid w:val="2F3DB190"/>
    <w:rsid w:val="2F3DD0AD"/>
    <w:rsid w:val="2F3FF5E8"/>
    <w:rsid w:val="2F3FFAA3"/>
    <w:rsid w:val="2F440448"/>
    <w:rsid w:val="2F47CD13"/>
    <w:rsid w:val="2F49B297"/>
    <w:rsid w:val="2F4A3644"/>
    <w:rsid w:val="2F4B6201"/>
    <w:rsid w:val="2F506DB3"/>
    <w:rsid w:val="2F51645E"/>
    <w:rsid w:val="2F522679"/>
    <w:rsid w:val="2F524C82"/>
    <w:rsid w:val="2F529669"/>
    <w:rsid w:val="2F54993B"/>
    <w:rsid w:val="2F56B7ED"/>
    <w:rsid w:val="2F5C53E8"/>
    <w:rsid w:val="2F5EE3B9"/>
    <w:rsid w:val="2F60EEF6"/>
    <w:rsid w:val="2F623BEA"/>
    <w:rsid w:val="2F661417"/>
    <w:rsid w:val="2F67B248"/>
    <w:rsid w:val="2F67D672"/>
    <w:rsid w:val="2F6F9316"/>
    <w:rsid w:val="2F74DC8D"/>
    <w:rsid w:val="2F753B88"/>
    <w:rsid w:val="2F79965D"/>
    <w:rsid w:val="2F7B6F59"/>
    <w:rsid w:val="2F7D36E1"/>
    <w:rsid w:val="2F806F96"/>
    <w:rsid w:val="2F86CDF7"/>
    <w:rsid w:val="2F887C37"/>
    <w:rsid w:val="2F893FD3"/>
    <w:rsid w:val="2F899F92"/>
    <w:rsid w:val="2F8A3E5B"/>
    <w:rsid w:val="2F8BA313"/>
    <w:rsid w:val="2F8F4B7A"/>
    <w:rsid w:val="2F9433D3"/>
    <w:rsid w:val="2F943456"/>
    <w:rsid w:val="2F95EFF2"/>
    <w:rsid w:val="2F978C70"/>
    <w:rsid w:val="2F9D1D85"/>
    <w:rsid w:val="2F9ECB47"/>
    <w:rsid w:val="2FA4643E"/>
    <w:rsid w:val="2FA5B27B"/>
    <w:rsid w:val="2FAAC30B"/>
    <w:rsid w:val="2FB05654"/>
    <w:rsid w:val="2FB2CB4D"/>
    <w:rsid w:val="2FB4463A"/>
    <w:rsid w:val="2FB4E6B2"/>
    <w:rsid w:val="2FBE8BC0"/>
    <w:rsid w:val="2FBEE0E6"/>
    <w:rsid w:val="2FC01ABE"/>
    <w:rsid w:val="2FC8DA35"/>
    <w:rsid w:val="2FCAB821"/>
    <w:rsid w:val="2FCD6C2E"/>
    <w:rsid w:val="2FCEAEAC"/>
    <w:rsid w:val="2FCEC94F"/>
    <w:rsid w:val="2FD92BA5"/>
    <w:rsid w:val="2FDE0C38"/>
    <w:rsid w:val="2FE4075A"/>
    <w:rsid w:val="2FE585F1"/>
    <w:rsid w:val="2FE8B2A0"/>
    <w:rsid w:val="2FEAB052"/>
    <w:rsid w:val="2FEC7DEC"/>
    <w:rsid w:val="2FEDEFC4"/>
    <w:rsid w:val="2FF00E06"/>
    <w:rsid w:val="2FF0DB96"/>
    <w:rsid w:val="2FF1771C"/>
    <w:rsid w:val="2FFB5181"/>
    <w:rsid w:val="2FFC4FF8"/>
    <w:rsid w:val="2FFD4708"/>
    <w:rsid w:val="2FFDEF01"/>
    <w:rsid w:val="2FFEF63B"/>
    <w:rsid w:val="3000CBF2"/>
    <w:rsid w:val="300290DC"/>
    <w:rsid w:val="3008153A"/>
    <w:rsid w:val="300C1BA8"/>
    <w:rsid w:val="301125F1"/>
    <w:rsid w:val="301140C9"/>
    <w:rsid w:val="3014DEF5"/>
    <w:rsid w:val="30161922"/>
    <w:rsid w:val="3017CC44"/>
    <w:rsid w:val="30192795"/>
    <w:rsid w:val="30193F25"/>
    <w:rsid w:val="3019C531"/>
    <w:rsid w:val="301B1E0F"/>
    <w:rsid w:val="301F4899"/>
    <w:rsid w:val="3024C5A0"/>
    <w:rsid w:val="302F1B4E"/>
    <w:rsid w:val="303008E0"/>
    <w:rsid w:val="303114E5"/>
    <w:rsid w:val="3031775E"/>
    <w:rsid w:val="3032DF09"/>
    <w:rsid w:val="30332840"/>
    <w:rsid w:val="3033D9A1"/>
    <w:rsid w:val="303665ED"/>
    <w:rsid w:val="30379A62"/>
    <w:rsid w:val="30388A69"/>
    <w:rsid w:val="3039D75F"/>
    <w:rsid w:val="303AB1F3"/>
    <w:rsid w:val="303B5908"/>
    <w:rsid w:val="303B6A9C"/>
    <w:rsid w:val="303EC5B2"/>
    <w:rsid w:val="30427F2B"/>
    <w:rsid w:val="3045DEC1"/>
    <w:rsid w:val="3047E1AA"/>
    <w:rsid w:val="30485899"/>
    <w:rsid w:val="3049DEAA"/>
    <w:rsid w:val="304D1EB6"/>
    <w:rsid w:val="304F15FA"/>
    <w:rsid w:val="3053CF82"/>
    <w:rsid w:val="305D3A85"/>
    <w:rsid w:val="305DE8EB"/>
    <w:rsid w:val="305FC8CA"/>
    <w:rsid w:val="30607515"/>
    <w:rsid w:val="30627D9D"/>
    <w:rsid w:val="3068B4B7"/>
    <w:rsid w:val="307106CA"/>
    <w:rsid w:val="30716FC6"/>
    <w:rsid w:val="3074B411"/>
    <w:rsid w:val="30777AE5"/>
    <w:rsid w:val="3078D61B"/>
    <w:rsid w:val="307A6D17"/>
    <w:rsid w:val="307AF38F"/>
    <w:rsid w:val="307E6251"/>
    <w:rsid w:val="307EC69A"/>
    <w:rsid w:val="307FE86B"/>
    <w:rsid w:val="3080A424"/>
    <w:rsid w:val="3082BE6A"/>
    <w:rsid w:val="3084C31F"/>
    <w:rsid w:val="3085A24D"/>
    <w:rsid w:val="30876E9D"/>
    <w:rsid w:val="3088085F"/>
    <w:rsid w:val="3089E418"/>
    <w:rsid w:val="30911C23"/>
    <w:rsid w:val="309488E3"/>
    <w:rsid w:val="309603EB"/>
    <w:rsid w:val="3096BDB7"/>
    <w:rsid w:val="3096C611"/>
    <w:rsid w:val="30975BAC"/>
    <w:rsid w:val="30995AE6"/>
    <w:rsid w:val="30A1B495"/>
    <w:rsid w:val="30A52244"/>
    <w:rsid w:val="30A79C7B"/>
    <w:rsid w:val="30A83A2E"/>
    <w:rsid w:val="30B3DB64"/>
    <w:rsid w:val="30B6FB6F"/>
    <w:rsid w:val="30B72291"/>
    <w:rsid w:val="30B74559"/>
    <w:rsid w:val="30B98730"/>
    <w:rsid w:val="30BAB9B2"/>
    <w:rsid w:val="30C143A4"/>
    <w:rsid w:val="30C7F1DA"/>
    <w:rsid w:val="30C7FA62"/>
    <w:rsid w:val="30C883ED"/>
    <w:rsid w:val="30CB3AEC"/>
    <w:rsid w:val="30D44D23"/>
    <w:rsid w:val="30D4E8A7"/>
    <w:rsid w:val="30D9B1AB"/>
    <w:rsid w:val="30DE4053"/>
    <w:rsid w:val="30E022B5"/>
    <w:rsid w:val="30E2FBC9"/>
    <w:rsid w:val="30E3ED17"/>
    <w:rsid w:val="30EC1F38"/>
    <w:rsid w:val="30ECC241"/>
    <w:rsid w:val="30F26386"/>
    <w:rsid w:val="30F659A9"/>
    <w:rsid w:val="30F715B7"/>
    <w:rsid w:val="30FCEFAA"/>
    <w:rsid w:val="310045D3"/>
    <w:rsid w:val="31036074"/>
    <w:rsid w:val="310780FA"/>
    <w:rsid w:val="310BFF19"/>
    <w:rsid w:val="310C3587"/>
    <w:rsid w:val="310C8E29"/>
    <w:rsid w:val="310DF767"/>
    <w:rsid w:val="3111E9A0"/>
    <w:rsid w:val="31139B59"/>
    <w:rsid w:val="31194BD0"/>
    <w:rsid w:val="311F9251"/>
    <w:rsid w:val="31402F28"/>
    <w:rsid w:val="31420009"/>
    <w:rsid w:val="314770F6"/>
    <w:rsid w:val="314948F4"/>
    <w:rsid w:val="314AF632"/>
    <w:rsid w:val="314E22B9"/>
    <w:rsid w:val="315391AB"/>
    <w:rsid w:val="31549504"/>
    <w:rsid w:val="315EB9EC"/>
    <w:rsid w:val="31616222"/>
    <w:rsid w:val="31652180"/>
    <w:rsid w:val="316885CD"/>
    <w:rsid w:val="316BDB88"/>
    <w:rsid w:val="3175F79E"/>
    <w:rsid w:val="317C26AA"/>
    <w:rsid w:val="317EBAD8"/>
    <w:rsid w:val="317F390D"/>
    <w:rsid w:val="317F7134"/>
    <w:rsid w:val="3180EEEE"/>
    <w:rsid w:val="3181BDC9"/>
    <w:rsid w:val="31820217"/>
    <w:rsid w:val="31840AA6"/>
    <w:rsid w:val="3185AED3"/>
    <w:rsid w:val="318BEC60"/>
    <w:rsid w:val="318C2EA5"/>
    <w:rsid w:val="318C894C"/>
    <w:rsid w:val="318CE1A5"/>
    <w:rsid w:val="3194FA9F"/>
    <w:rsid w:val="31952BBA"/>
    <w:rsid w:val="31957B4C"/>
    <w:rsid w:val="3195871F"/>
    <w:rsid w:val="31A0C0F5"/>
    <w:rsid w:val="31AFFB0B"/>
    <w:rsid w:val="31B24FFF"/>
    <w:rsid w:val="31B551D7"/>
    <w:rsid w:val="31B7CD0B"/>
    <w:rsid w:val="31B8CB1E"/>
    <w:rsid w:val="31BAB607"/>
    <w:rsid w:val="31BD3F5B"/>
    <w:rsid w:val="31C24944"/>
    <w:rsid w:val="31D0C3C6"/>
    <w:rsid w:val="31D4823F"/>
    <w:rsid w:val="31D57062"/>
    <w:rsid w:val="31DD6CBB"/>
    <w:rsid w:val="31DF5185"/>
    <w:rsid w:val="31E2A8C7"/>
    <w:rsid w:val="31E81287"/>
    <w:rsid w:val="31E92BA9"/>
    <w:rsid w:val="31F6B935"/>
    <w:rsid w:val="31F6D2AD"/>
    <w:rsid w:val="31FD691E"/>
    <w:rsid w:val="31FDC2A1"/>
    <w:rsid w:val="31FE4A30"/>
    <w:rsid w:val="3200892D"/>
    <w:rsid w:val="320290D0"/>
    <w:rsid w:val="32031068"/>
    <w:rsid w:val="3207459B"/>
    <w:rsid w:val="32079163"/>
    <w:rsid w:val="320C7A2E"/>
    <w:rsid w:val="321379A1"/>
    <w:rsid w:val="321BC411"/>
    <w:rsid w:val="3221F129"/>
    <w:rsid w:val="3224F2F9"/>
    <w:rsid w:val="3226D333"/>
    <w:rsid w:val="32289FD7"/>
    <w:rsid w:val="322A2FE3"/>
    <w:rsid w:val="322A7416"/>
    <w:rsid w:val="322A8506"/>
    <w:rsid w:val="322AA1AB"/>
    <w:rsid w:val="322B77E3"/>
    <w:rsid w:val="323298DC"/>
    <w:rsid w:val="32396506"/>
    <w:rsid w:val="323F11C6"/>
    <w:rsid w:val="3245330A"/>
    <w:rsid w:val="3249B185"/>
    <w:rsid w:val="3249FA82"/>
    <w:rsid w:val="324B0CCF"/>
    <w:rsid w:val="324CA8A5"/>
    <w:rsid w:val="324E03C0"/>
    <w:rsid w:val="32536690"/>
    <w:rsid w:val="3254C602"/>
    <w:rsid w:val="32562875"/>
    <w:rsid w:val="3260492D"/>
    <w:rsid w:val="32639735"/>
    <w:rsid w:val="3265EACE"/>
    <w:rsid w:val="32674AFB"/>
    <w:rsid w:val="32678547"/>
    <w:rsid w:val="3267E682"/>
    <w:rsid w:val="3267E687"/>
    <w:rsid w:val="326B88A7"/>
    <w:rsid w:val="326DE81A"/>
    <w:rsid w:val="32771FF8"/>
    <w:rsid w:val="327B1F5A"/>
    <w:rsid w:val="327E13DE"/>
    <w:rsid w:val="327E43F2"/>
    <w:rsid w:val="3281D8AB"/>
    <w:rsid w:val="3282C847"/>
    <w:rsid w:val="3283655C"/>
    <w:rsid w:val="32899E61"/>
    <w:rsid w:val="328AFF04"/>
    <w:rsid w:val="328BD346"/>
    <w:rsid w:val="3290B2EA"/>
    <w:rsid w:val="329132AB"/>
    <w:rsid w:val="3291C4E3"/>
    <w:rsid w:val="32932610"/>
    <w:rsid w:val="329B94A7"/>
    <w:rsid w:val="32A60367"/>
    <w:rsid w:val="32AEFE5A"/>
    <w:rsid w:val="32B2B946"/>
    <w:rsid w:val="32B574F2"/>
    <w:rsid w:val="32BB40A9"/>
    <w:rsid w:val="32BFF405"/>
    <w:rsid w:val="32C4C1F7"/>
    <w:rsid w:val="32C95197"/>
    <w:rsid w:val="32C9E048"/>
    <w:rsid w:val="32CC8E8F"/>
    <w:rsid w:val="32CCDD14"/>
    <w:rsid w:val="32CDB099"/>
    <w:rsid w:val="32CF0CF0"/>
    <w:rsid w:val="32CF7247"/>
    <w:rsid w:val="32D16402"/>
    <w:rsid w:val="32D3FBDA"/>
    <w:rsid w:val="32E0EF89"/>
    <w:rsid w:val="32E25E4B"/>
    <w:rsid w:val="32EDC48D"/>
    <w:rsid w:val="32F0F060"/>
    <w:rsid w:val="32F45FEF"/>
    <w:rsid w:val="32F49CD2"/>
    <w:rsid w:val="32FDA496"/>
    <w:rsid w:val="33093138"/>
    <w:rsid w:val="3311D2B9"/>
    <w:rsid w:val="3311E0C1"/>
    <w:rsid w:val="3313D57C"/>
    <w:rsid w:val="33140D56"/>
    <w:rsid w:val="33157F6E"/>
    <w:rsid w:val="331AF5E9"/>
    <w:rsid w:val="331D2298"/>
    <w:rsid w:val="3323F798"/>
    <w:rsid w:val="33246178"/>
    <w:rsid w:val="33294264"/>
    <w:rsid w:val="332EF6AF"/>
    <w:rsid w:val="333191EF"/>
    <w:rsid w:val="3338A57A"/>
    <w:rsid w:val="33490234"/>
    <w:rsid w:val="33497832"/>
    <w:rsid w:val="334DFFDD"/>
    <w:rsid w:val="33572CB1"/>
    <w:rsid w:val="33599C2F"/>
    <w:rsid w:val="335A6419"/>
    <w:rsid w:val="335EDEFA"/>
    <w:rsid w:val="335F22B4"/>
    <w:rsid w:val="336256B1"/>
    <w:rsid w:val="3364BC79"/>
    <w:rsid w:val="336B6D04"/>
    <w:rsid w:val="336BD363"/>
    <w:rsid w:val="336F000F"/>
    <w:rsid w:val="3370E2E2"/>
    <w:rsid w:val="3371C145"/>
    <w:rsid w:val="3374B935"/>
    <w:rsid w:val="337AC7A6"/>
    <w:rsid w:val="337C033E"/>
    <w:rsid w:val="33869BEE"/>
    <w:rsid w:val="338847C7"/>
    <w:rsid w:val="338898A3"/>
    <w:rsid w:val="338B1CFD"/>
    <w:rsid w:val="338B4C5F"/>
    <w:rsid w:val="338D76F6"/>
    <w:rsid w:val="33934CBF"/>
    <w:rsid w:val="339D3540"/>
    <w:rsid w:val="33A01509"/>
    <w:rsid w:val="33AB2CF3"/>
    <w:rsid w:val="33AC6C07"/>
    <w:rsid w:val="33B0027F"/>
    <w:rsid w:val="33B2AE88"/>
    <w:rsid w:val="33BE226F"/>
    <w:rsid w:val="33C203FF"/>
    <w:rsid w:val="33C4532C"/>
    <w:rsid w:val="33C5F871"/>
    <w:rsid w:val="33CA0E1D"/>
    <w:rsid w:val="33D1F70F"/>
    <w:rsid w:val="33D21971"/>
    <w:rsid w:val="33D56F53"/>
    <w:rsid w:val="33D7E62C"/>
    <w:rsid w:val="33D8327F"/>
    <w:rsid w:val="33DB027F"/>
    <w:rsid w:val="33DD2FE1"/>
    <w:rsid w:val="33DDC843"/>
    <w:rsid w:val="33DE62C7"/>
    <w:rsid w:val="33DED5FD"/>
    <w:rsid w:val="33DFE8ED"/>
    <w:rsid w:val="33E0B5AC"/>
    <w:rsid w:val="33E1499D"/>
    <w:rsid w:val="33E428AE"/>
    <w:rsid w:val="33E5AAE9"/>
    <w:rsid w:val="33E754DB"/>
    <w:rsid w:val="33E96C2E"/>
    <w:rsid w:val="33EEDDEC"/>
    <w:rsid w:val="33F68855"/>
    <w:rsid w:val="33FAD509"/>
    <w:rsid w:val="34039CA6"/>
    <w:rsid w:val="34040D64"/>
    <w:rsid w:val="34045319"/>
    <w:rsid w:val="340A5312"/>
    <w:rsid w:val="340C15CF"/>
    <w:rsid w:val="340CF82F"/>
    <w:rsid w:val="340F186B"/>
    <w:rsid w:val="34136834"/>
    <w:rsid w:val="34147ED1"/>
    <w:rsid w:val="3416E405"/>
    <w:rsid w:val="3419B2D2"/>
    <w:rsid w:val="341D306C"/>
    <w:rsid w:val="341D7B5E"/>
    <w:rsid w:val="341D88B0"/>
    <w:rsid w:val="3427A3A7"/>
    <w:rsid w:val="342B8971"/>
    <w:rsid w:val="342C138C"/>
    <w:rsid w:val="3431C443"/>
    <w:rsid w:val="3433A581"/>
    <w:rsid w:val="34411865"/>
    <w:rsid w:val="3443DAEF"/>
    <w:rsid w:val="34460DF8"/>
    <w:rsid w:val="34464EFE"/>
    <w:rsid w:val="34466A19"/>
    <w:rsid w:val="34485DF8"/>
    <w:rsid w:val="34488F5A"/>
    <w:rsid w:val="34489B13"/>
    <w:rsid w:val="3448ACAB"/>
    <w:rsid w:val="34519403"/>
    <w:rsid w:val="34585626"/>
    <w:rsid w:val="345F8F3C"/>
    <w:rsid w:val="345FE4D0"/>
    <w:rsid w:val="34615293"/>
    <w:rsid w:val="3465A0C6"/>
    <w:rsid w:val="3475795E"/>
    <w:rsid w:val="34758AD8"/>
    <w:rsid w:val="347830FC"/>
    <w:rsid w:val="347A95A9"/>
    <w:rsid w:val="34850BB9"/>
    <w:rsid w:val="34873988"/>
    <w:rsid w:val="3487D122"/>
    <w:rsid w:val="34882242"/>
    <w:rsid w:val="3488AC0B"/>
    <w:rsid w:val="348B3602"/>
    <w:rsid w:val="348F5210"/>
    <w:rsid w:val="34902215"/>
    <w:rsid w:val="3492AF84"/>
    <w:rsid w:val="34999980"/>
    <w:rsid w:val="349CF475"/>
    <w:rsid w:val="34A3CD2A"/>
    <w:rsid w:val="34A4F270"/>
    <w:rsid w:val="34A545E4"/>
    <w:rsid w:val="34AC4A49"/>
    <w:rsid w:val="34B3251C"/>
    <w:rsid w:val="34C13BC7"/>
    <w:rsid w:val="34C1FB75"/>
    <w:rsid w:val="34CD21D9"/>
    <w:rsid w:val="34D1C6AA"/>
    <w:rsid w:val="34D2909A"/>
    <w:rsid w:val="34D489D2"/>
    <w:rsid w:val="34D61580"/>
    <w:rsid w:val="34D6BE3C"/>
    <w:rsid w:val="34D6C167"/>
    <w:rsid w:val="34D79E9B"/>
    <w:rsid w:val="34DC0DB8"/>
    <w:rsid w:val="34DF8CFF"/>
    <w:rsid w:val="34E0B98C"/>
    <w:rsid w:val="34E28E8F"/>
    <w:rsid w:val="34E30003"/>
    <w:rsid w:val="34E5402C"/>
    <w:rsid w:val="34E5AB99"/>
    <w:rsid w:val="34E5CA7B"/>
    <w:rsid w:val="34E612FE"/>
    <w:rsid w:val="34E7AB0C"/>
    <w:rsid w:val="34EC4527"/>
    <w:rsid w:val="34F228DA"/>
    <w:rsid w:val="34F3E074"/>
    <w:rsid w:val="34F8E6EE"/>
    <w:rsid w:val="3500B7FB"/>
    <w:rsid w:val="3500CB8B"/>
    <w:rsid w:val="350325D5"/>
    <w:rsid w:val="3503BB24"/>
    <w:rsid w:val="35047CB0"/>
    <w:rsid w:val="3507C270"/>
    <w:rsid w:val="3508A58C"/>
    <w:rsid w:val="350B5E6F"/>
    <w:rsid w:val="350D4197"/>
    <w:rsid w:val="3513E62C"/>
    <w:rsid w:val="3514CDF6"/>
    <w:rsid w:val="3517A224"/>
    <w:rsid w:val="3519DDF8"/>
    <w:rsid w:val="351B87C8"/>
    <w:rsid w:val="351FA7E5"/>
    <w:rsid w:val="35229E66"/>
    <w:rsid w:val="352CD1BD"/>
    <w:rsid w:val="352E1AC0"/>
    <w:rsid w:val="352E90AC"/>
    <w:rsid w:val="35301D27"/>
    <w:rsid w:val="3531DB81"/>
    <w:rsid w:val="353910AF"/>
    <w:rsid w:val="353E43A5"/>
    <w:rsid w:val="354859F4"/>
    <w:rsid w:val="35489704"/>
    <w:rsid w:val="35490A11"/>
    <w:rsid w:val="35505124"/>
    <w:rsid w:val="35515B00"/>
    <w:rsid w:val="3551B59D"/>
    <w:rsid w:val="35566D2D"/>
    <w:rsid w:val="3558FDE7"/>
    <w:rsid w:val="355A7355"/>
    <w:rsid w:val="355EB317"/>
    <w:rsid w:val="355F158A"/>
    <w:rsid w:val="35657D3D"/>
    <w:rsid w:val="35686B5E"/>
    <w:rsid w:val="35730FF9"/>
    <w:rsid w:val="3575AC8C"/>
    <w:rsid w:val="35789367"/>
    <w:rsid w:val="357A6467"/>
    <w:rsid w:val="35869722"/>
    <w:rsid w:val="3588B715"/>
    <w:rsid w:val="358EF55C"/>
    <w:rsid w:val="35900998"/>
    <w:rsid w:val="35928173"/>
    <w:rsid w:val="3594DDEA"/>
    <w:rsid w:val="35977B3B"/>
    <w:rsid w:val="35982D0A"/>
    <w:rsid w:val="359AA011"/>
    <w:rsid w:val="359C5D17"/>
    <w:rsid w:val="359E9952"/>
    <w:rsid w:val="359EDEBC"/>
    <w:rsid w:val="35A36DBA"/>
    <w:rsid w:val="35A54591"/>
    <w:rsid w:val="35A59264"/>
    <w:rsid w:val="35A5ABDD"/>
    <w:rsid w:val="35B0DFDD"/>
    <w:rsid w:val="35B3C2FC"/>
    <w:rsid w:val="35B3C3D9"/>
    <w:rsid w:val="35BB9CC6"/>
    <w:rsid w:val="35BBD684"/>
    <w:rsid w:val="35BE4EED"/>
    <w:rsid w:val="35C53C4A"/>
    <w:rsid w:val="35C772BE"/>
    <w:rsid w:val="35C9AAA7"/>
    <w:rsid w:val="35CB5C4A"/>
    <w:rsid w:val="35D673AA"/>
    <w:rsid w:val="35E2E713"/>
    <w:rsid w:val="35E6AA8A"/>
    <w:rsid w:val="35E95859"/>
    <w:rsid w:val="35F154E3"/>
    <w:rsid w:val="35F40E46"/>
    <w:rsid w:val="35FFFA65"/>
    <w:rsid w:val="3601E716"/>
    <w:rsid w:val="360819C6"/>
    <w:rsid w:val="3609E6E6"/>
    <w:rsid w:val="360D1DFD"/>
    <w:rsid w:val="360DA590"/>
    <w:rsid w:val="3610F67C"/>
    <w:rsid w:val="361334A1"/>
    <w:rsid w:val="361592E0"/>
    <w:rsid w:val="36181A7C"/>
    <w:rsid w:val="3619711D"/>
    <w:rsid w:val="361B4BC0"/>
    <w:rsid w:val="361D833E"/>
    <w:rsid w:val="361F0887"/>
    <w:rsid w:val="36221A2E"/>
    <w:rsid w:val="3622539F"/>
    <w:rsid w:val="36227CFA"/>
    <w:rsid w:val="362653E3"/>
    <w:rsid w:val="3627E7FC"/>
    <w:rsid w:val="362E6F1A"/>
    <w:rsid w:val="3630A69D"/>
    <w:rsid w:val="36328260"/>
    <w:rsid w:val="3637F404"/>
    <w:rsid w:val="363BB096"/>
    <w:rsid w:val="363C4AF4"/>
    <w:rsid w:val="363E3FFA"/>
    <w:rsid w:val="363F7A80"/>
    <w:rsid w:val="36421309"/>
    <w:rsid w:val="364352E2"/>
    <w:rsid w:val="3645924E"/>
    <w:rsid w:val="3649D4D7"/>
    <w:rsid w:val="364A3271"/>
    <w:rsid w:val="364BFA5B"/>
    <w:rsid w:val="3652A4DB"/>
    <w:rsid w:val="365583D0"/>
    <w:rsid w:val="3656D9B0"/>
    <w:rsid w:val="36590DCD"/>
    <w:rsid w:val="3665ADF3"/>
    <w:rsid w:val="366B4387"/>
    <w:rsid w:val="366FB0FA"/>
    <w:rsid w:val="3673B176"/>
    <w:rsid w:val="36750AEF"/>
    <w:rsid w:val="3676F91E"/>
    <w:rsid w:val="36778F81"/>
    <w:rsid w:val="3677DA2E"/>
    <w:rsid w:val="3677DF8E"/>
    <w:rsid w:val="36784198"/>
    <w:rsid w:val="367BE544"/>
    <w:rsid w:val="367C1B08"/>
    <w:rsid w:val="3684C501"/>
    <w:rsid w:val="368A0936"/>
    <w:rsid w:val="368BAE69"/>
    <w:rsid w:val="3693B03F"/>
    <w:rsid w:val="36970271"/>
    <w:rsid w:val="369A8D4C"/>
    <w:rsid w:val="36A4E130"/>
    <w:rsid w:val="36A54D35"/>
    <w:rsid w:val="36A91103"/>
    <w:rsid w:val="36AB6B31"/>
    <w:rsid w:val="36AC5761"/>
    <w:rsid w:val="36AD4C07"/>
    <w:rsid w:val="36AD9205"/>
    <w:rsid w:val="36ADCDB6"/>
    <w:rsid w:val="36AF6A79"/>
    <w:rsid w:val="36B430AF"/>
    <w:rsid w:val="36B4578B"/>
    <w:rsid w:val="36BBC5C9"/>
    <w:rsid w:val="36BDFAFC"/>
    <w:rsid w:val="36C0B05E"/>
    <w:rsid w:val="36C0CDFB"/>
    <w:rsid w:val="36C10C77"/>
    <w:rsid w:val="36C1E7E3"/>
    <w:rsid w:val="36C9B029"/>
    <w:rsid w:val="36CB24F1"/>
    <w:rsid w:val="36CC1DF8"/>
    <w:rsid w:val="36D1DF4F"/>
    <w:rsid w:val="36D4DC41"/>
    <w:rsid w:val="36D93E8D"/>
    <w:rsid w:val="36DC3171"/>
    <w:rsid w:val="36E6C5A2"/>
    <w:rsid w:val="36E87B28"/>
    <w:rsid w:val="36EBC095"/>
    <w:rsid w:val="36F01EF2"/>
    <w:rsid w:val="36F0DD95"/>
    <w:rsid w:val="36F189B1"/>
    <w:rsid w:val="36F3445B"/>
    <w:rsid w:val="36FA23E8"/>
    <w:rsid w:val="36FA3A0F"/>
    <w:rsid w:val="37060795"/>
    <w:rsid w:val="3710BD32"/>
    <w:rsid w:val="3716CCDC"/>
    <w:rsid w:val="3718AA90"/>
    <w:rsid w:val="371A65F0"/>
    <w:rsid w:val="371BEC6A"/>
    <w:rsid w:val="371E0E14"/>
    <w:rsid w:val="3728294F"/>
    <w:rsid w:val="372EE6CC"/>
    <w:rsid w:val="37335B0D"/>
    <w:rsid w:val="37352B39"/>
    <w:rsid w:val="3735CF55"/>
    <w:rsid w:val="3737FD73"/>
    <w:rsid w:val="3739FE57"/>
    <w:rsid w:val="373AFF79"/>
    <w:rsid w:val="373C18B0"/>
    <w:rsid w:val="373D47FB"/>
    <w:rsid w:val="3748F075"/>
    <w:rsid w:val="37535687"/>
    <w:rsid w:val="37537D5E"/>
    <w:rsid w:val="3755DD6D"/>
    <w:rsid w:val="37586A2F"/>
    <w:rsid w:val="3759988A"/>
    <w:rsid w:val="375A3D57"/>
    <w:rsid w:val="375E4546"/>
    <w:rsid w:val="375E8A9C"/>
    <w:rsid w:val="3763A840"/>
    <w:rsid w:val="3763FB3C"/>
    <w:rsid w:val="37659AF9"/>
    <w:rsid w:val="3765F91D"/>
    <w:rsid w:val="3768DB15"/>
    <w:rsid w:val="376E6F25"/>
    <w:rsid w:val="3778E673"/>
    <w:rsid w:val="377DD3F9"/>
    <w:rsid w:val="377F2D53"/>
    <w:rsid w:val="378736D7"/>
    <w:rsid w:val="3789AB5B"/>
    <w:rsid w:val="37906812"/>
    <w:rsid w:val="37A0A26B"/>
    <w:rsid w:val="37A2369D"/>
    <w:rsid w:val="37A8077C"/>
    <w:rsid w:val="37AB8240"/>
    <w:rsid w:val="37B075AD"/>
    <w:rsid w:val="37B128D3"/>
    <w:rsid w:val="37B130CC"/>
    <w:rsid w:val="37B1FD74"/>
    <w:rsid w:val="37B2C7CB"/>
    <w:rsid w:val="37B4C293"/>
    <w:rsid w:val="37B4F323"/>
    <w:rsid w:val="37B4F9CF"/>
    <w:rsid w:val="37B6E517"/>
    <w:rsid w:val="37B78BD6"/>
    <w:rsid w:val="37BA1F24"/>
    <w:rsid w:val="37BA3443"/>
    <w:rsid w:val="37C240B6"/>
    <w:rsid w:val="37C36972"/>
    <w:rsid w:val="37C39C50"/>
    <w:rsid w:val="37C872DE"/>
    <w:rsid w:val="37C8A1D0"/>
    <w:rsid w:val="37C9D0ED"/>
    <w:rsid w:val="37CBCD6C"/>
    <w:rsid w:val="37D3947C"/>
    <w:rsid w:val="37D3FAF4"/>
    <w:rsid w:val="37D7326A"/>
    <w:rsid w:val="37D8C179"/>
    <w:rsid w:val="37D91037"/>
    <w:rsid w:val="37DB44E6"/>
    <w:rsid w:val="37E30DB7"/>
    <w:rsid w:val="37E56318"/>
    <w:rsid w:val="37E7B13C"/>
    <w:rsid w:val="37E931C7"/>
    <w:rsid w:val="37ED41FD"/>
    <w:rsid w:val="37EF5B5D"/>
    <w:rsid w:val="37F1ABB7"/>
    <w:rsid w:val="37F1D8CB"/>
    <w:rsid w:val="38000F23"/>
    <w:rsid w:val="3806E34E"/>
    <w:rsid w:val="380D680F"/>
    <w:rsid w:val="381119E1"/>
    <w:rsid w:val="3824D787"/>
    <w:rsid w:val="3827FBCA"/>
    <w:rsid w:val="382A8A3D"/>
    <w:rsid w:val="38353841"/>
    <w:rsid w:val="3837F51B"/>
    <w:rsid w:val="383A705B"/>
    <w:rsid w:val="383E7643"/>
    <w:rsid w:val="3841A7C5"/>
    <w:rsid w:val="3843AA9B"/>
    <w:rsid w:val="3844198A"/>
    <w:rsid w:val="384540F5"/>
    <w:rsid w:val="384867F1"/>
    <w:rsid w:val="384C7105"/>
    <w:rsid w:val="3850161E"/>
    <w:rsid w:val="3853AB71"/>
    <w:rsid w:val="38544BC5"/>
    <w:rsid w:val="385F2A7E"/>
    <w:rsid w:val="38621DE9"/>
    <w:rsid w:val="38701264"/>
    <w:rsid w:val="387396BD"/>
    <w:rsid w:val="38759843"/>
    <w:rsid w:val="38765479"/>
    <w:rsid w:val="38795843"/>
    <w:rsid w:val="38798D76"/>
    <w:rsid w:val="388178A9"/>
    <w:rsid w:val="3883F9E5"/>
    <w:rsid w:val="38845187"/>
    <w:rsid w:val="388B6886"/>
    <w:rsid w:val="388BC01A"/>
    <w:rsid w:val="388C72B2"/>
    <w:rsid w:val="388D85F8"/>
    <w:rsid w:val="389159A6"/>
    <w:rsid w:val="3892D770"/>
    <w:rsid w:val="3892F2DB"/>
    <w:rsid w:val="389534D3"/>
    <w:rsid w:val="3896C657"/>
    <w:rsid w:val="38971750"/>
    <w:rsid w:val="389F7E11"/>
    <w:rsid w:val="38A0894A"/>
    <w:rsid w:val="38A1D7F6"/>
    <w:rsid w:val="38A4EFE2"/>
    <w:rsid w:val="38A6F4D2"/>
    <w:rsid w:val="38A715AE"/>
    <w:rsid w:val="38AAE7AE"/>
    <w:rsid w:val="38B5E375"/>
    <w:rsid w:val="38B60E9A"/>
    <w:rsid w:val="38B74610"/>
    <w:rsid w:val="38C73F92"/>
    <w:rsid w:val="38CE65D7"/>
    <w:rsid w:val="38D1BAE0"/>
    <w:rsid w:val="38D3C6D7"/>
    <w:rsid w:val="38D817DD"/>
    <w:rsid w:val="38D9DFA8"/>
    <w:rsid w:val="38DACABC"/>
    <w:rsid w:val="38DAD2FF"/>
    <w:rsid w:val="38DC955C"/>
    <w:rsid w:val="38DCBBC7"/>
    <w:rsid w:val="38DF0620"/>
    <w:rsid w:val="38E02715"/>
    <w:rsid w:val="38E4E47C"/>
    <w:rsid w:val="38EA79DE"/>
    <w:rsid w:val="38EAF275"/>
    <w:rsid w:val="38EE3E18"/>
    <w:rsid w:val="38F1ADCE"/>
    <w:rsid w:val="38F39D62"/>
    <w:rsid w:val="38FD58F0"/>
    <w:rsid w:val="38FE344B"/>
    <w:rsid w:val="390348A9"/>
    <w:rsid w:val="3905B4B0"/>
    <w:rsid w:val="3906F94E"/>
    <w:rsid w:val="390712D0"/>
    <w:rsid w:val="390734EA"/>
    <w:rsid w:val="39084170"/>
    <w:rsid w:val="3909F2E7"/>
    <w:rsid w:val="3914E1A1"/>
    <w:rsid w:val="391FBE1A"/>
    <w:rsid w:val="39218C19"/>
    <w:rsid w:val="392445E3"/>
    <w:rsid w:val="39250192"/>
    <w:rsid w:val="392A267E"/>
    <w:rsid w:val="392B14F5"/>
    <w:rsid w:val="392C65AF"/>
    <w:rsid w:val="392CF9FC"/>
    <w:rsid w:val="393A4E97"/>
    <w:rsid w:val="393B8000"/>
    <w:rsid w:val="393F5970"/>
    <w:rsid w:val="393F8888"/>
    <w:rsid w:val="39444B7C"/>
    <w:rsid w:val="39466C58"/>
    <w:rsid w:val="39497A7F"/>
    <w:rsid w:val="394A8A5D"/>
    <w:rsid w:val="394FFBDF"/>
    <w:rsid w:val="3950CCBA"/>
    <w:rsid w:val="3952F93D"/>
    <w:rsid w:val="3958EFB8"/>
    <w:rsid w:val="395E9577"/>
    <w:rsid w:val="3964D249"/>
    <w:rsid w:val="3966042D"/>
    <w:rsid w:val="39687BD4"/>
    <w:rsid w:val="39691E00"/>
    <w:rsid w:val="396BD7CE"/>
    <w:rsid w:val="396DB480"/>
    <w:rsid w:val="396E1F71"/>
    <w:rsid w:val="39776F30"/>
    <w:rsid w:val="397D586F"/>
    <w:rsid w:val="3980853D"/>
    <w:rsid w:val="39825D8E"/>
    <w:rsid w:val="3982E0C7"/>
    <w:rsid w:val="398348E8"/>
    <w:rsid w:val="3985019C"/>
    <w:rsid w:val="398CD262"/>
    <w:rsid w:val="398EF4C0"/>
    <w:rsid w:val="3991B033"/>
    <w:rsid w:val="39939957"/>
    <w:rsid w:val="3994B9F2"/>
    <w:rsid w:val="39963BB9"/>
    <w:rsid w:val="39993741"/>
    <w:rsid w:val="399F0364"/>
    <w:rsid w:val="39A238F4"/>
    <w:rsid w:val="39B637F8"/>
    <w:rsid w:val="39B80902"/>
    <w:rsid w:val="39BBCDC3"/>
    <w:rsid w:val="39BFCEA3"/>
    <w:rsid w:val="39C0C366"/>
    <w:rsid w:val="39CC98CE"/>
    <w:rsid w:val="39CD92CE"/>
    <w:rsid w:val="39D14D17"/>
    <w:rsid w:val="39D23E9F"/>
    <w:rsid w:val="39D5001A"/>
    <w:rsid w:val="39D6CE63"/>
    <w:rsid w:val="39D8B655"/>
    <w:rsid w:val="39DB5CB7"/>
    <w:rsid w:val="39DF1622"/>
    <w:rsid w:val="39E2B074"/>
    <w:rsid w:val="39E51C2A"/>
    <w:rsid w:val="39E6AC21"/>
    <w:rsid w:val="39E7F182"/>
    <w:rsid w:val="39EDDC82"/>
    <w:rsid w:val="39F01588"/>
    <w:rsid w:val="39F05528"/>
    <w:rsid w:val="39F26EB6"/>
    <w:rsid w:val="39F88E76"/>
    <w:rsid w:val="39F8CB99"/>
    <w:rsid w:val="39F8E506"/>
    <w:rsid w:val="39FC5851"/>
    <w:rsid w:val="39FDD5AC"/>
    <w:rsid w:val="39FF769F"/>
    <w:rsid w:val="3A091C09"/>
    <w:rsid w:val="3A0A0EEB"/>
    <w:rsid w:val="3A0ABC64"/>
    <w:rsid w:val="3A1BC1F3"/>
    <w:rsid w:val="3A1E28FC"/>
    <w:rsid w:val="3A21C0C3"/>
    <w:rsid w:val="3A2304BC"/>
    <w:rsid w:val="3A2578C8"/>
    <w:rsid w:val="3A28126B"/>
    <w:rsid w:val="3A289B80"/>
    <w:rsid w:val="3A2ABC7F"/>
    <w:rsid w:val="3A2CF144"/>
    <w:rsid w:val="3A2D21AB"/>
    <w:rsid w:val="3A311069"/>
    <w:rsid w:val="3A315DC6"/>
    <w:rsid w:val="3A329A92"/>
    <w:rsid w:val="3A32D1C0"/>
    <w:rsid w:val="3A34321E"/>
    <w:rsid w:val="3A37E9DA"/>
    <w:rsid w:val="3A3C8EF1"/>
    <w:rsid w:val="3A43BED2"/>
    <w:rsid w:val="3A4B922C"/>
    <w:rsid w:val="3A4C2BE7"/>
    <w:rsid w:val="3A4F7A70"/>
    <w:rsid w:val="3A51E4BA"/>
    <w:rsid w:val="3A5209D4"/>
    <w:rsid w:val="3A52A282"/>
    <w:rsid w:val="3A540D23"/>
    <w:rsid w:val="3A54ECED"/>
    <w:rsid w:val="3A55B955"/>
    <w:rsid w:val="3A62DAEE"/>
    <w:rsid w:val="3A691AA9"/>
    <w:rsid w:val="3A6DC163"/>
    <w:rsid w:val="3A6E9372"/>
    <w:rsid w:val="3A705FCD"/>
    <w:rsid w:val="3A7E22C2"/>
    <w:rsid w:val="3A80C2A2"/>
    <w:rsid w:val="3A81625E"/>
    <w:rsid w:val="3A858FC9"/>
    <w:rsid w:val="3A85BBF2"/>
    <w:rsid w:val="3A87EFA2"/>
    <w:rsid w:val="3A8A1107"/>
    <w:rsid w:val="3A8D03D4"/>
    <w:rsid w:val="3A91BA8F"/>
    <w:rsid w:val="3A947502"/>
    <w:rsid w:val="3A9A1342"/>
    <w:rsid w:val="3A9D0617"/>
    <w:rsid w:val="3AA12F3A"/>
    <w:rsid w:val="3AA4A0FD"/>
    <w:rsid w:val="3AA5DE8A"/>
    <w:rsid w:val="3AAF77FF"/>
    <w:rsid w:val="3AB170C0"/>
    <w:rsid w:val="3AB31C73"/>
    <w:rsid w:val="3AB7CA5C"/>
    <w:rsid w:val="3ABE03A9"/>
    <w:rsid w:val="3ABEF39D"/>
    <w:rsid w:val="3ABF29C5"/>
    <w:rsid w:val="3AC27DD0"/>
    <w:rsid w:val="3AC40BD8"/>
    <w:rsid w:val="3AC767D9"/>
    <w:rsid w:val="3AC93794"/>
    <w:rsid w:val="3ACDA683"/>
    <w:rsid w:val="3ACE45C5"/>
    <w:rsid w:val="3ACE6A72"/>
    <w:rsid w:val="3AD2E848"/>
    <w:rsid w:val="3AD36B88"/>
    <w:rsid w:val="3AD85F2D"/>
    <w:rsid w:val="3AE0B556"/>
    <w:rsid w:val="3AE23C4F"/>
    <w:rsid w:val="3AE85C76"/>
    <w:rsid w:val="3AEA564B"/>
    <w:rsid w:val="3AED3672"/>
    <w:rsid w:val="3AEE10E9"/>
    <w:rsid w:val="3AEFA7F3"/>
    <w:rsid w:val="3AF53C49"/>
    <w:rsid w:val="3AF62D5F"/>
    <w:rsid w:val="3AF6993F"/>
    <w:rsid w:val="3AF911A7"/>
    <w:rsid w:val="3AF99571"/>
    <w:rsid w:val="3AFE0551"/>
    <w:rsid w:val="3AFF5B82"/>
    <w:rsid w:val="3B06765E"/>
    <w:rsid w:val="3B07ACD0"/>
    <w:rsid w:val="3B0869B2"/>
    <w:rsid w:val="3B0C35F9"/>
    <w:rsid w:val="3B0CF19A"/>
    <w:rsid w:val="3B145BFA"/>
    <w:rsid w:val="3B171AC2"/>
    <w:rsid w:val="3B1B1144"/>
    <w:rsid w:val="3B1CDF90"/>
    <w:rsid w:val="3B26BACE"/>
    <w:rsid w:val="3B2B02E2"/>
    <w:rsid w:val="3B2B1A8C"/>
    <w:rsid w:val="3B2BB771"/>
    <w:rsid w:val="3B2C6BC7"/>
    <w:rsid w:val="3B2D6108"/>
    <w:rsid w:val="3B3152AB"/>
    <w:rsid w:val="3B31BCD0"/>
    <w:rsid w:val="3B32DE27"/>
    <w:rsid w:val="3B36BAD5"/>
    <w:rsid w:val="3B3AECDD"/>
    <w:rsid w:val="3B40A15D"/>
    <w:rsid w:val="3B42AAA4"/>
    <w:rsid w:val="3B433FA1"/>
    <w:rsid w:val="3B47E17F"/>
    <w:rsid w:val="3B4D67F7"/>
    <w:rsid w:val="3B52BA3D"/>
    <w:rsid w:val="3B557B40"/>
    <w:rsid w:val="3B5812EB"/>
    <w:rsid w:val="3B58C9D3"/>
    <w:rsid w:val="3B59E12F"/>
    <w:rsid w:val="3B5CA06B"/>
    <w:rsid w:val="3B60C8ED"/>
    <w:rsid w:val="3B67C19E"/>
    <w:rsid w:val="3B68061E"/>
    <w:rsid w:val="3B6FE094"/>
    <w:rsid w:val="3B73BCDF"/>
    <w:rsid w:val="3B7C2A36"/>
    <w:rsid w:val="3B7DC2A1"/>
    <w:rsid w:val="3B7FFAA6"/>
    <w:rsid w:val="3B8D927D"/>
    <w:rsid w:val="3B8EF71E"/>
    <w:rsid w:val="3B95A48F"/>
    <w:rsid w:val="3B9A070A"/>
    <w:rsid w:val="3B9CF90E"/>
    <w:rsid w:val="3BA66CD1"/>
    <w:rsid w:val="3BAD9918"/>
    <w:rsid w:val="3BAF337C"/>
    <w:rsid w:val="3BB080F4"/>
    <w:rsid w:val="3BB4F64C"/>
    <w:rsid w:val="3BB5B043"/>
    <w:rsid w:val="3BB6D955"/>
    <w:rsid w:val="3BB7CA90"/>
    <w:rsid w:val="3BBB545F"/>
    <w:rsid w:val="3BBD78ED"/>
    <w:rsid w:val="3BCB511B"/>
    <w:rsid w:val="3BD17A88"/>
    <w:rsid w:val="3BD7179F"/>
    <w:rsid w:val="3BDDE5BF"/>
    <w:rsid w:val="3BDEDFF6"/>
    <w:rsid w:val="3BE01741"/>
    <w:rsid w:val="3BE8967A"/>
    <w:rsid w:val="3BE990D7"/>
    <w:rsid w:val="3BF2F2A5"/>
    <w:rsid w:val="3BF4B65C"/>
    <w:rsid w:val="3BF5FC44"/>
    <w:rsid w:val="3BFB2131"/>
    <w:rsid w:val="3C0203E6"/>
    <w:rsid w:val="3C020A6B"/>
    <w:rsid w:val="3C0B2810"/>
    <w:rsid w:val="3C0D8ADE"/>
    <w:rsid w:val="3C122CF8"/>
    <w:rsid w:val="3C12347D"/>
    <w:rsid w:val="3C1AD0A4"/>
    <w:rsid w:val="3C1ADDFB"/>
    <w:rsid w:val="3C1C4530"/>
    <w:rsid w:val="3C205D97"/>
    <w:rsid w:val="3C21D871"/>
    <w:rsid w:val="3C2B6FC1"/>
    <w:rsid w:val="3C2CEC17"/>
    <w:rsid w:val="3C2DAD8B"/>
    <w:rsid w:val="3C2DD289"/>
    <w:rsid w:val="3C2EF8EE"/>
    <w:rsid w:val="3C324A40"/>
    <w:rsid w:val="3C35DFE3"/>
    <w:rsid w:val="3C364E2D"/>
    <w:rsid w:val="3C3DBF21"/>
    <w:rsid w:val="3C3E3DDC"/>
    <w:rsid w:val="3C422AD5"/>
    <w:rsid w:val="3C48C0B7"/>
    <w:rsid w:val="3C54CF29"/>
    <w:rsid w:val="3C54DCCE"/>
    <w:rsid w:val="3C580FE1"/>
    <w:rsid w:val="3C5CF5BC"/>
    <w:rsid w:val="3C5EB806"/>
    <w:rsid w:val="3C6374A2"/>
    <w:rsid w:val="3C64B49B"/>
    <w:rsid w:val="3C64F26F"/>
    <w:rsid w:val="3C6D082C"/>
    <w:rsid w:val="3C6F3CD3"/>
    <w:rsid w:val="3C6F6AE1"/>
    <w:rsid w:val="3C70254E"/>
    <w:rsid w:val="3C713096"/>
    <w:rsid w:val="3C7359DC"/>
    <w:rsid w:val="3C7853FD"/>
    <w:rsid w:val="3C7A9011"/>
    <w:rsid w:val="3C7EC6DF"/>
    <w:rsid w:val="3C7F27E2"/>
    <w:rsid w:val="3C828FF0"/>
    <w:rsid w:val="3C8476BF"/>
    <w:rsid w:val="3C8ACEC8"/>
    <w:rsid w:val="3C8ADAA2"/>
    <w:rsid w:val="3C8DFBA0"/>
    <w:rsid w:val="3C9476C2"/>
    <w:rsid w:val="3C9DC5BC"/>
    <w:rsid w:val="3CA06A53"/>
    <w:rsid w:val="3CA2082D"/>
    <w:rsid w:val="3CA25580"/>
    <w:rsid w:val="3CA5999F"/>
    <w:rsid w:val="3CB1D238"/>
    <w:rsid w:val="3CB8EE3B"/>
    <w:rsid w:val="3CB99443"/>
    <w:rsid w:val="3CBAA6A2"/>
    <w:rsid w:val="3CBCA25E"/>
    <w:rsid w:val="3CC0F9DF"/>
    <w:rsid w:val="3CC37D25"/>
    <w:rsid w:val="3CC3EFF1"/>
    <w:rsid w:val="3CC574D5"/>
    <w:rsid w:val="3CCC68FA"/>
    <w:rsid w:val="3CCD86D9"/>
    <w:rsid w:val="3CCDFA69"/>
    <w:rsid w:val="3CCF06E3"/>
    <w:rsid w:val="3CCF935F"/>
    <w:rsid w:val="3CD29F7C"/>
    <w:rsid w:val="3CD542CD"/>
    <w:rsid w:val="3CD708F7"/>
    <w:rsid w:val="3CD718F0"/>
    <w:rsid w:val="3CDADD7A"/>
    <w:rsid w:val="3CDDF822"/>
    <w:rsid w:val="3CDE319E"/>
    <w:rsid w:val="3CDEF9A0"/>
    <w:rsid w:val="3CE124A7"/>
    <w:rsid w:val="3CE3D3DD"/>
    <w:rsid w:val="3CE46CAD"/>
    <w:rsid w:val="3CE8A2FB"/>
    <w:rsid w:val="3CEA9E79"/>
    <w:rsid w:val="3CF009C0"/>
    <w:rsid w:val="3CF05CC8"/>
    <w:rsid w:val="3CF36D7B"/>
    <w:rsid w:val="3CF75425"/>
    <w:rsid w:val="3CFDFBB9"/>
    <w:rsid w:val="3D01FF00"/>
    <w:rsid w:val="3D0597A1"/>
    <w:rsid w:val="3D0752A1"/>
    <w:rsid w:val="3D0D18F4"/>
    <w:rsid w:val="3D108C03"/>
    <w:rsid w:val="3D120597"/>
    <w:rsid w:val="3D18D365"/>
    <w:rsid w:val="3D1A72D8"/>
    <w:rsid w:val="3D1D9964"/>
    <w:rsid w:val="3D215524"/>
    <w:rsid w:val="3D25BCCB"/>
    <w:rsid w:val="3D25D5DE"/>
    <w:rsid w:val="3D2D5747"/>
    <w:rsid w:val="3D2E9A2A"/>
    <w:rsid w:val="3D334AE6"/>
    <w:rsid w:val="3D337638"/>
    <w:rsid w:val="3D360479"/>
    <w:rsid w:val="3D38ABE2"/>
    <w:rsid w:val="3D38E0A6"/>
    <w:rsid w:val="3D39A696"/>
    <w:rsid w:val="3D39ECD7"/>
    <w:rsid w:val="3D3D4118"/>
    <w:rsid w:val="3D3D7DC3"/>
    <w:rsid w:val="3D447924"/>
    <w:rsid w:val="3D4B5120"/>
    <w:rsid w:val="3D4F3352"/>
    <w:rsid w:val="3D50E850"/>
    <w:rsid w:val="3D52669D"/>
    <w:rsid w:val="3D536452"/>
    <w:rsid w:val="3D569B2D"/>
    <w:rsid w:val="3D58DEA3"/>
    <w:rsid w:val="3D5C60E6"/>
    <w:rsid w:val="3D5DF7D8"/>
    <w:rsid w:val="3D6812C1"/>
    <w:rsid w:val="3D6A4915"/>
    <w:rsid w:val="3D6C6B97"/>
    <w:rsid w:val="3D6CD118"/>
    <w:rsid w:val="3D6CEB86"/>
    <w:rsid w:val="3D70A251"/>
    <w:rsid w:val="3D72D4FD"/>
    <w:rsid w:val="3D792A9D"/>
    <w:rsid w:val="3D7B74E9"/>
    <w:rsid w:val="3D7FCD00"/>
    <w:rsid w:val="3D80EF21"/>
    <w:rsid w:val="3D84D32C"/>
    <w:rsid w:val="3D8658DB"/>
    <w:rsid w:val="3D874269"/>
    <w:rsid w:val="3D89507F"/>
    <w:rsid w:val="3D8BC312"/>
    <w:rsid w:val="3D8CE03A"/>
    <w:rsid w:val="3D942D46"/>
    <w:rsid w:val="3D98D2AE"/>
    <w:rsid w:val="3D9C07D1"/>
    <w:rsid w:val="3D9D2D2A"/>
    <w:rsid w:val="3DA00D57"/>
    <w:rsid w:val="3DA21F74"/>
    <w:rsid w:val="3DA4D269"/>
    <w:rsid w:val="3DA887D5"/>
    <w:rsid w:val="3DB16DE5"/>
    <w:rsid w:val="3DB4B46C"/>
    <w:rsid w:val="3DB7521F"/>
    <w:rsid w:val="3DBBCAB2"/>
    <w:rsid w:val="3DC0F4A3"/>
    <w:rsid w:val="3DC2BEE2"/>
    <w:rsid w:val="3DC3FF81"/>
    <w:rsid w:val="3DC49D97"/>
    <w:rsid w:val="3DC56ED5"/>
    <w:rsid w:val="3DC90BE3"/>
    <w:rsid w:val="3DC9C583"/>
    <w:rsid w:val="3DCA049D"/>
    <w:rsid w:val="3DCF8683"/>
    <w:rsid w:val="3DDC4F7D"/>
    <w:rsid w:val="3DDC510F"/>
    <w:rsid w:val="3DDD0E33"/>
    <w:rsid w:val="3DDEEBE3"/>
    <w:rsid w:val="3DE31CB8"/>
    <w:rsid w:val="3DE354D1"/>
    <w:rsid w:val="3DEC3A96"/>
    <w:rsid w:val="3DF163C0"/>
    <w:rsid w:val="3DF2C8D9"/>
    <w:rsid w:val="3DF40769"/>
    <w:rsid w:val="3DF5FA04"/>
    <w:rsid w:val="3DF9CE15"/>
    <w:rsid w:val="3DFAD297"/>
    <w:rsid w:val="3DFD5618"/>
    <w:rsid w:val="3DFF84C3"/>
    <w:rsid w:val="3DFFA59A"/>
    <w:rsid w:val="3E00207C"/>
    <w:rsid w:val="3E005FDB"/>
    <w:rsid w:val="3E0DFF65"/>
    <w:rsid w:val="3E0FFD4C"/>
    <w:rsid w:val="3E10C9E2"/>
    <w:rsid w:val="3E122AD6"/>
    <w:rsid w:val="3E12F1CF"/>
    <w:rsid w:val="3E15BFF5"/>
    <w:rsid w:val="3E166A6D"/>
    <w:rsid w:val="3E1F2C97"/>
    <w:rsid w:val="3E231257"/>
    <w:rsid w:val="3E2455F6"/>
    <w:rsid w:val="3E2C6743"/>
    <w:rsid w:val="3E2D6584"/>
    <w:rsid w:val="3E3344E3"/>
    <w:rsid w:val="3E342E68"/>
    <w:rsid w:val="3E345C28"/>
    <w:rsid w:val="3E34D8BC"/>
    <w:rsid w:val="3E397612"/>
    <w:rsid w:val="3E3CA0A3"/>
    <w:rsid w:val="3E3CB2B5"/>
    <w:rsid w:val="3E44C34B"/>
    <w:rsid w:val="3E45E323"/>
    <w:rsid w:val="3E4FCADC"/>
    <w:rsid w:val="3E502EDD"/>
    <w:rsid w:val="3E534BB6"/>
    <w:rsid w:val="3E54125F"/>
    <w:rsid w:val="3E5415C7"/>
    <w:rsid w:val="3E55B61C"/>
    <w:rsid w:val="3E595707"/>
    <w:rsid w:val="3E595F58"/>
    <w:rsid w:val="3E5F2591"/>
    <w:rsid w:val="3E6266A6"/>
    <w:rsid w:val="3E638BEA"/>
    <w:rsid w:val="3E65B12C"/>
    <w:rsid w:val="3E75298B"/>
    <w:rsid w:val="3E79C80B"/>
    <w:rsid w:val="3E7A801B"/>
    <w:rsid w:val="3E8066D7"/>
    <w:rsid w:val="3E807B00"/>
    <w:rsid w:val="3E866188"/>
    <w:rsid w:val="3E89549F"/>
    <w:rsid w:val="3E8A545C"/>
    <w:rsid w:val="3E8BF117"/>
    <w:rsid w:val="3E8C25CE"/>
    <w:rsid w:val="3E8E0BE3"/>
    <w:rsid w:val="3E8E7122"/>
    <w:rsid w:val="3E922386"/>
    <w:rsid w:val="3E922CC6"/>
    <w:rsid w:val="3E94579B"/>
    <w:rsid w:val="3E9D8D85"/>
    <w:rsid w:val="3E9DA0A1"/>
    <w:rsid w:val="3EA55A56"/>
    <w:rsid w:val="3EA82703"/>
    <w:rsid w:val="3EA96C3F"/>
    <w:rsid w:val="3EABBEE1"/>
    <w:rsid w:val="3EB0C1F3"/>
    <w:rsid w:val="3EB41CF4"/>
    <w:rsid w:val="3EB93CB3"/>
    <w:rsid w:val="3EBAC24D"/>
    <w:rsid w:val="3EBB445D"/>
    <w:rsid w:val="3EC0D615"/>
    <w:rsid w:val="3EC248E0"/>
    <w:rsid w:val="3EC24DB2"/>
    <w:rsid w:val="3EC75187"/>
    <w:rsid w:val="3ECDDA53"/>
    <w:rsid w:val="3ED132FF"/>
    <w:rsid w:val="3ED59392"/>
    <w:rsid w:val="3ED8A66C"/>
    <w:rsid w:val="3ED8EB16"/>
    <w:rsid w:val="3ED8F379"/>
    <w:rsid w:val="3EDA02B2"/>
    <w:rsid w:val="3EDF1C46"/>
    <w:rsid w:val="3EE19E16"/>
    <w:rsid w:val="3EE2DA3F"/>
    <w:rsid w:val="3EEE3E68"/>
    <w:rsid w:val="3EF0094D"/>
    <w:rsid w:val="3EF2DFF2"/>
    <w:rsid w:val="3EF4B3B3"/>
    <w:rsid w:val="3EF723F6"/>
    <w:rsid w:val="3EFC748B"/>
    <w:rsid w:val="3EFD34E8"/>
    <w:rsid w:val="3F004A9D"/>
    <w:rsid w:val="3F02C6B0"/>
    <w:rsid w:val="3F0E3AD6"/>
    <w:rsid w:val="3F147801"/>
    <w:rsid w:val="3F14E2A7"/>
    <w:rsid w:val="3F1630FE"/>
    <w:rsid w:val="3F192A25"/>
    <w:rsid w:val="3F1A5BFF"/>
    <w:rsid w:val="3F1C26DC"/>
    <w:rsid w:val="3F1CDF50"/>
    <w:rsid w:val="3F1D7C37"/>
    <w:rsid w:val="3F1F2044"/>
    <w:rsid w:val="3F24AB7A"/>
    <w:rsid w:val="3F24D6F2"/>
    <w:rsid w:val="3F2A6FB0"/>
    <w:rsid w:val="3F3AF849"/>
    <w:rsid w:val="3F3BEA80"/>
    <w:rsid w:val="3F3C7DCD"/>
    <w:rsid w:val="3F4273C8"/>
    <w:rsid w:val="3F4B10E7"/>
    <w:rsid w:val="3F4F4552"/>
    <w:rsid w:val="3F504BD1"/>
    <w:rsid w:val="3F537A5A"/>
    <w:rsid w:val="3F5CC027"/>
    <w:rsid w:val="3F65F9FE"/>
    <w:rsid w:val="3F663B7C"/>
    <w:rsid w:val="3F688BA5"/>
    <w:rsid w:val="3F689603"/>
    <w:rsid w:val="3F6F5B72"/>
    <w:rsid w:val="3F71782A"/>
    <w:rsid w:val="3F735B36"/>
    <w:rsid w:val="3F75E3EA"/>
    <w:rsid w:val="3F77C997"/>
    <w:rsid w:val="3F7B864D"/>
    <w:rsid w:val="3F7CB547"/>
    <w:rsid w:val="3F7FC468"/>
    <w:rsid w:val="3F83E261"/>
    <w:rsid w:val="3F8552FF"/>
    <w:rsid w:val="3F875581"/>
    <w:rsid w:val="3F8C705D"/>
    <w:rsid w:val="3F8E8F16"/>
    <w:rsid w:val="3F9178FE"/>
    <w:rsid w:val="3F97BA36"/>
    <w:rsid w:val="3F97FABF"/>
    <w:rsid w:val="3F9D45CE"/>
    <w:rsid w:val="3F9E52BB"/>
    <w:rsid w:val="3FA14CE3"/>
    <w:rsid w:val="3FA14DBD"/>
    <w:rsid w:val="3FA3DEAF"/>
    <w:rsid w:val="3FAD90DB"/>
    <w:rsid w:val="3FB0EF28"/>
    <w:rsid w:val="3FB2A04B"/>
    <w:rsid w:val="3FB2CAEE"/>
    <w:rsid w:val="3FB3DDC7"/>
    <w:rsid w:val="3FB49EF1"/>
    <w:rsid w:val="3FB774D7"/>
    <w:rsid w:val="3FB8556B"/>
    <w:rsid w:val="3FB98674"/>
    <w:rsid w:val="3FBF3027"/>
    <w:rsid w:val="3FBF47A2"/>
    <w:rsid w:val="3FBF54C5"/>
    <w:rsid w:val="3FBFFA1A"/>
    <w:rsid w:val="3FC130D4"/>
    <w:rsid w:val="3FC4D450"/>
    <w:rsid w:val="3FCB2A1D"/>
    <w:rsid w:val="3FCBE830"/>
    <w:rsid w:val="3FCD0694"/>
    <w:rsid w:val="3FCFBC39"/>
    <w:rsid w:val="3FD33E6D"/>
    <w:rsid w:val="3FD60FE8"/>
    <w:rsid w:val="3FD7669A"/>
    <w:rsid w:val="3FD9BFF0"/>
    <w:rsid w:val="3FDA2BE3"/>
    <w:rsid w:val="3FDD5308"/>
    <w:rsid w:val="3FDF3C12"/>
    <w:rsid w:val="3FE2F332"/>
    <w:rsid w:val="3FE86911"/>
    <w:rsid w:val="3FE91C8A"/>
    <w:rsid w:val="3FEB3641"/>
    <w:rsid w:val="3FED5C11"/>
    <w:rsid w:val="3FEF1AC2"/>
    <w:rsid w:val="3FF0BF02"/>
    <w:rsid w:val="3FF2BE60"/>
    <w:rsid w:val="3FF5163C"/>
    <w:rsid w:val="3FFA6C23"/>
    <w:rsid w:val="3FFD1AAE"/>
    <w:rsid w:val="40070A9E"/>
    <w:rsid w:val="400CF6FF"/>
    <w:rsid w:val="400F89FC"/>
    <w:rsid w:val="400FAE2B"/>
    <w:rsid w:val="4011C111"/>
    <w:rsid w:val="4012A2BD"/>
    <w:rsid w:val="401858A7"/>
    <w:rsid w:val="401A5142"/>
    <w:rsid w:val="401E8D5C"/>
    <w:rsid w:val="401FD6A4"/>
    <w:rsid w:val="401FF069"/>
    <w:rsid w:val="4023F664"/>
    <w:rsid w:val="4029BD09"/>
    <w:rsid w:val="402B7BD1"/>
    <w:rsid w:val="4033A75A"/>
    <w:rsid w:val="40341430"/>
    <w:rsid w:val="403678E7"/>
    <w:rsid w:val="403A10DC"/>
    <w:rsid w:val="403D523E"/>
    <w:rsid w:val="4040193C"/>
    <w:rsid w:val="4042C603"/>
    <w:rsid w:val="40442E2C"/>
    <w:rsid w:val="4053169B"/>
    <w:rsid w:val="4057D9A4"/>
    <w:rsid w:val="405B78CF"/>
    <w:rsid w:val="405C3704"/>
    <w:rsid w:val="405CDA93"/>
    <w:rsid w:val="4062B6CB"/>
    <w:rsid w:val="4062FF7C"/>
    <w:rsid w:val="40650190"/>
    <w:rsid w:val="4065CEE1"/>
    <w:rsid w:val="40669109"/>
    <w:rsid w:val="406847AF"/>
    <w:rsid w:val="406A8C0A"/>
    <w:rsid w:val="406AC50A"/>
    <w:rsid w:val="40720F09"/>
    <w:rsid w:val="40738500"/>
    <w:rsid w:val="40781CF2"/>
    <w:rsid w:val="40797392"/>
    <w:rsid w:val="407C62C9"/>
    <w:rsid w:val="407FB26C"/>
    <w:rsid w:val="40837D1A"/>
    <w:rsid w:val="40853644"/>
    <w:rsid w:val="408672C1"/>
    <w:rsid w:val="40872A4D"/>
    <w:rsid w:val="40A19F64"/>
    <w:rsid w:val="40A29471"/>
    <w:rsid w:val="40A50D9A"/>
    <w:rsid w:val="40A65E16"/>
    <w:rsid w:val="40AA10BE"/>
    <w:rsid w:val="40ADE32F"/>
    <w:rsid w:val="40B5786D"/>
    <w:rsid w:val="40B71143"/>
    <w:rsid w:val="40BDF99D"/>
    <w:rsid w:val="40BEAAD3"/>
    <w:rsid w:val="40C5496D"/>
    <w:rsid w:val="40C820CE"/>
    <w:rsid w:val="40C92720"/>
    <w:rsid w:val="40CA7B01"/>
    <w:rsid w:val="40CB6F93"/>
    <w:rsid w:val="40CD76F5"/>
    <w:rsid w:val="40CEB1DB"/>
    <w:rsid w:val="40D1E352"/>
    <w:rsid w:val="40DA2836"/>
    <w:rsid w:val="40DC589C"/>
    <w:rsid w:val="40EA752F"/>
    <w:rsid w:val="40EAF64C"/>
    <w:rsid w:val="40FB3D45"/>
    <w:rsid w:val="40FBD61B"/>
    <w:rsid w:val="40FC3E04"/>
    <w:rsid w:val="40FFAB9E"/>
    <w:rsid w:val="4109359A"/>
    <w:rsid w:val="410B3446"/>
    <w:rsid w:val="411092C2"/>
    <w:rsid w:val="4110AD95"/>
    <w:rsid w:val="4111A038"/>
    <w:rsid w:val="41191A0F"/>
    <w:rsid w:val="4120E5DE"/>
    <w:rsid w:val="4122FD69"/>
    <w:rsid w:val="41235A9C"/>
    <w:rsid w:val="41244147"/>
    <w:rsid w:val="412F589D"/>
    <w:rsid w:val="41328B54"/>
    <w:rsid w:val="413754ED"/>
    <w:rsid w:val="4137D87D"/>
    <w:rsid w:val="4139338F"/>
    <w:rsid w:val="413D924C"/>
    <w:rsid w:val="413FF26E"/>
    <w:rsid w:val="4143FF4A"/>
    <w:rsid w:val="4146FAAB"/>
    <w:rsid w:val="414F03B2"/>
    <w:rsid w:val="414FAE28"/>
    <w:rsid w:val="41503D5D"/>
    <w:rsid w:val="41541256"/>
    <w:rsid w:val="4157DBA6"/>
    <w:rsid w:val="415CB5A2"/>
    <w:rsid w:val="415E85CA"/>
    <w:rsid w:val="41602EF2"/>
    <w:rsid w:val="4164B003"/>
    <w:rsid w:val="4168D6F5"/>
    <w:rsid w:val="416941FA"/>
    <w:rsid w:val="416A0698"/>
    <w:rsid w:val="416EE962"/>
    <w:rsid w:val="4170A66A"/>
    <w:rsid w:val="417122F5"/>
    <w:rsid w:val="4174959E"/>
    <w:rsid w:val="4178D7FD"/>
    <w:rsid w:val="41806A95"/>
    <w:rsid w:val="41831A4F"/>
    <w:rsid w:val="41833AEE"/>
    <w:rsid w:val="418BD382"/>
    <w:rsid w:val="418DA818"/>
    <w:rsid w:val="418E4D10"/>
    <w:rsid w:val="41932AFC"/>
    <w:rsid w:val="4196440E"/>
    <w:rsid w:val="419A935F"/>
    <w:rsid w:val="419B3EFC"/>
    <w:rsid w:val="41A33CA4"/>
    <w:rsid w:val="41A38799"/>
    <w:rsid w:val="41A8FB35"/>
    <w:rsid w:val="41AC8634"/>
    <w:rsid w:val="41B33C41"/>
    <w:rsid w:val="41B525A0"/>
    <w:rsid w:val="41BA4EDA"/>
    <w:rsid w:val="41BC5AFD"/>
    <w:rsid w:val="41BFB262"/>
    <w:rsid w:val="41C1382A"/>
    <w:rsid w:val="41CA56CC"/>
    <w:rsid w:val="41CFA40C"/>
    <w:rsid w:val="41D0EAB8"/>
    <w:rsid w:val="41D48775"/>
    <w:rsid w:val="41DB3923"/>
    <w:rsid w:val="41DFA6C7"/>
    <w:rsid w:val="41E21CC4"/>
    <w:rsid w:val="41EB73D4"/>
    <w:rsid w:val="41EDE181"/>
    <w:rsid w:val="41EF6649"/>
    <w:rsid w:val="41F1ED11"/>
    <w:rsid w:val="41F2DBAC"/>
    <w:rsid w:val="41F48177"/>
    <w:rsid w:val="41F76CDA"/>
    <w:rsid w:val="41F81624"/>
    <w:rsid w:val="41FF2D8F"/>
    <w:rsid w:val="4206D9D2"/>
    <w:rsid w:val="42098CD2"/>
    <w:rsid w:val="4211CEC0"/>
    <w:rsid w:val="4214C668"/>
    <w:rsid w:val="4216D5A5"/>
    <w:rsid w:val="421A405A"/>
    <w:rsid w:val="421A96BD"/>
    <w:rsid w:val="421F9748"/>
    <w:rsid w:val="42252917"/>
    <w:rsid w:val="422963F5"/>
    <w:rsid w:val="423652D6"/>
    <w:rsid w:val="424344E1"/>
    <w:rsid w:val="4245DB98"/>
    <w:rsid w:val="42469EED"/>
    <w:rsid w:val="42470ACC"/>
    <w:rsid w:val="424B75D8"/>
    <w:rsid w:val="4254B30D"/>
    <w:rsid w:val="4256892C"/>
    <w:rsid w:val="4257E510"/>
    <w:rsid w:val="4258C35C"/>
    <w:rsid w:val="425EAAEE"/>
    <w:rsid w:val="426E6F04"/>
    <w:rsid w:val="42707C08"/>
    <w:rsid w:val="42742A77"/>
    <w:rsid w:val="42776359"/>
    <w:rsid w:val="42777B94"/>
    <w:rsid w:val="4278C6A3"/>
    <w:rsid w:val="427A22AD"/>
    <w:rsid w:val="427B1FB0"/>
    <w:rsid w:val="4280DFD2"/>
    <w:rsid w:val="4282ACF3"/>
    <w:rsid w:val="4283EAF3"/>
    <w:rsid w:val="4284AB78"/>
    <w:rsid w:val="428C67E3"/>
    <w:rsid w:val="428ED246"/>
    <w:rsid w:val="428F545D"/>
    <w:rsid w:val="428F7257"/>
    <w:rsid w:val="42926C31"/>
    <w:rsid w:val="4298CE6F"/>
    <w:rsid w:val="429B164C"/>
    <w:rsid w:val="429E2826"/>
    <w:rsid w:val="42AC1379"/>
    <w:rsid w:val="42ADCFA4"/>
    <w:rsid w:val="42BA5BDF"/>
    <w:rsid w:val="42BBA56F"/>
    <w:rsid w:val="42BEC864"/>
    <w:rsid w:val="42C258A8"/>
    <w:rsid w:val="42C4A7F7"/>
    <w:rsid w:val="42C4AF5A"/>
    <w:rsid w:val="42C5E881"/>
    <w:rsid w:val="42C69570"/>
    <w:rsid w:val="42CCBEC7"/>
    <w:rsid w:val="42D08BA0"/>
    <w:rsid w:val="42D24316"/>
    <w:rsid w:val="42D70229"/>
    <w:rsid w:val="42D8CF09"/>
    <w:rsid w:val="42DFEB0C"/>
    <w:rsid w:val="42E51E97"/>
    <w:rsid w:val="42E81ECF"/>
    <w:rsid w:val="42F75D5E"/>
    <w:rsid w:val="42F8BF5A"/>
    <w:rsid w:val="42F8C4B2"/>
    <w:rsid w:val="42FC8279"/>
    <w:rsid w:val="42FC82D3"/>
    <w:rsid w:val="42FF72CB"/>
    <w:rsid w:val="4302674D"/>
    <w:rsid w:val="430401D2"/>
    <w:rsid w:val="4305C882"/>
    <w:rsid w:val="4309C0F4"/>
    <w:rsid w:val="430ABECA"/>
    <w:rsid w:val="430B6AE2"/>
    <w:rsid w:val="430E2023"/>
    <w:rsid w:val="4310E0A3"/>
    <w:rsid w:val="431501B7"/>
    <w:rsid w:val="4317B657"/>
    <w:rsid w:val="431C0259"/>
    <w:rsid w:val="431DC887"/>
    <w:rsid w:val="4321C12D"/>
    <w:rsid w:val="43266FD8"/>
    <w:rsid w:val="432BE848"/>
    <w:rsid w:val="432CFF8C"/>
    <w:rsid w:val="433A30EE"/>
    <w:rsid w:val="433AB531"/>
    <w:rsid w:val="433CBE7D"/>
    <w:rsid w:val="433CC85D"/>
    <w:rsid w:val="433D2293"/>
    <w:rsid w:val="434353E9"/>
    <w:rsid w:val="43463E80"/>
    <w:rsid w:val="4346646F"/>
    <w:rsid w:val="4347AAF0"/>
    <w:rsid w:val="4349F4A4"/>
    <w:rsid w:val="435276D0"/>
    <w:rsid w:val="435A4029"/>
    <w:rsid w:val="435D440F"/>
    <w:rsid w:val="435F005B"/>
    <w:rsid w:val="435FF10D"/>
    <w:rsid w:val="43682222"/>
    <w:rsid w:val="436A1993"/>
    <w:rsid w:val="4371136E"/>
    <w:rsid w:val="4377116D"/>
    <w:rsid w:val="43793969"/>
    <w:rsid w:val="437FF90A"/>
    <w:rsid w:val="4383D03D"/>
    <w:rsid w:val="438E7F22"/>
    <w:rsid w:val="438EF0EE"/>
    <w:rsid w:val="438FB83A"/>
    <w:rsid w:val="43922A40"/>
    <w:rsid w:val="43973E68"/>
    <w:rsid w:val="439761DA"/>
    <w:rsid w:val="43A2EB39"/>
    <w:rsid w:val="43A775A1"/>
    <w:rsid w:val="43ADBB57"/>
    <w:rsid w:val="43AF1027"/>
    <w:rsid w:val="43B31C2F"/>
    <w:rsid w:val="43B4E16C"/>
    <w:rsid w:val="43B4E677"/>
    <w:rsid w:val="43B6472E"/>
    <w:rsid w:val="43BBD80E"/>
    <w:rsid w:val="43BC7B63"/>
    <w:rsid w:val="43BEB59A"/>
    <w:rsid w:val="43C01305"/>
    <w:rsid w:val="43C2E15A"/>
    <w:rsid w:val="43C4AFBA"/>
    <w:rsid w:val="43C54504"/>
    <w:rsid w:val="43C936DD"/>
    <w:rsid w:val="43CC8196"/>
    <w:rsid w:val="43CC9E5F"/>
    <w:rsid w:val="43D2DACA"/>
    <w:rsid w:val="43D7A72F"/>
    <w:rsid w:val="43D92792"/>
    <w:rsid w:val="43DBD683"/>
    <w:rsid w:val="43EA478C"/>
    <w:rsid w:val="43EC6592"/>
    <w:rsid w:val="43F4ABAA"/>
    <w:rsid w:val="43F51FCD"/>
    <w:rsid w:val="43F86F88"/>
    <w:rsid w:val="43FC5299"/>
    <w:rsid w:val="43FC7080"/>
    <w:rsid w:val="440CFBD0"/>
    <w:rsid w:val="440DAA9F"/>
    <w:rsid w:val="440E0D86"/>
    <w:rsid w:val="440F9EF3"/>
    <w:rsid w:val="4410283D"/>
    <w:rsid w:val="4419BC2A"/>
    <w:rsid w:val="441B1532"/>
    <w:rsid w:val="441B600E"/>
    <w:rsid w:val="441DFA98"/>
    <w:rsid w:val="442313AF"/>
    <w:rsid w:val="4424736D"/>
    <w:rsid w:val="443AC0C4"/>
    <w:rsid w:val="443AC925"/>
    <w:rsid w:val="443E7A94"/>
    <w:rsid w:val="443FB6AC"/>
    <w:rsid w:val="4442D998"/>
    <w:rsid w:val="44461DD4"/>
    <w:rsid w:val="4448FBC9"/>
    <w:rsid w:val="4454A072"/>
    <w:rsid w:val="44598C50"/>
    <w:rsid w:val="44619328"/>
    <w:rsid w:val="44664A18"/>
    <w:rsid w:val="44676C34"/>
    <w:rsid w:val="4476B18E"/>
    <w:rsid w:val="447A4DCE"/>
    <w:rsid w:val="447AD817"/>
    <w:rsid w:val="447DED70"/>
    <w:rsid w:val="4488F772"/>
    <w:rsid w:val="4492990C"/>
    <w:rsid w:val="4492A14A"/>
    <w:rsid w:val="44943286"/>
    <w:rsid w:val="44962016"/>
    <w:rsid w:val="4497E09C"/>
    <w:rsid w:val="449B9749"/>
    <w:rsid w:val="44A077B7"/>
    <w:rsid w:val="44A1E463"/>
    <w:rsid w:val="44A3A5F2"/>
    <w:rsid w:val="44A6EBD7"/>
    <w:rsid w:val="44ABEA88"/>
    <w:rsid w:val="44ADB3CA"/>
    <w:rsid w:val="44AE499C"/>
    <w:rsid w:val="44AE6082"/>
    <w:rsid w:val="44B188D7"/>
    <w:rsid w:val="44B243EA"/>
    <w:rsid w:val="44C886B1"/>
    <w:rsid w:val="44CCD825"/>
    <w:rsid w:val="44D1B5CC"/>
    <w:rsid w:val="44D6D921"/>
    <w:rsid w:val="44D7391E"/>
    <w:rsid w:val="44DED8CD"/>
    <w:rsid w:val="44E2F860"/>
    <w:rsid w:val="44E7EC93"/>
    <w:rsid w:val="44EE739D"/>
    <w:rsid w:val="44F126DB"/>
    <w:rsid w:val="44F1993B"/>
    <w:rsid w:val="44F52C14"/>
    <w:rsid w:val="44F8CD84"/>
    <w:rsid w:val="44FA48B4"/>
    <w:rsid w:val="44FA9CB5"/>
    <w:rsid w:val="45059197"/>
    <w:rsid w:val="45060E33"/>
    <w:rsid w:val="4508BF58"/>
    <w:rsid w:val="450AB245"/>
    <w:rsid w:val="45149733"/>
    <w:rsid w:val="4517D07B"/>
    <w:rsid w:val="451992FE"/>
    <w:rsid w:val="451C5A3A"/>
    <w:rsid w:val="45223586"/>
    <w:rsid w:val="452A7A23"/>
    <w:rsid w:val="452F73AE"/>
    <w:rsid w:val="45307C55"/>
    <w:rsid w:val="4530ABBA"/>
    <w:rsid w:val="4535356D"/>
    <w:rsid w:val="4536B98E"/>
    <w:rsid w:val="45389E1C"/>
    <w:rsid w:val="4538C3C0"/>
    <w:rsid w:val="4538E064"/>
    <w:rsid w:val="4539AED9"/>
    <w:rsid w:val="454719C7"/>
    <w:rsid w:val="454B7816"/>
    <w:rsid w:val="454C8603"/>
    <w:rsid w:val="454CC75D"/>
    <w:rsid w:val="454EF2AA"/>
    <w:rsid w:val="454F098C"/>
    <w:rsid w:val="4550051E"/>
    <w:rsid w:val="45521954"/>
    <w:rsid w:val="4552B5A8"/>
    <w:rsid w:val="4554B7E6"/>
    <w:rsid w:val="4554FBF4"/>
    <w:rsid w:val="4556DC85"/>
    <w:rsid w:val="455717F6"/>
    <w:rsid w:val="4558706B"/>
    <w:rsid w:val="455877EC"/>
    <w:rsid w:val="455C8CCE"/>
    <w:rsid w:val="4562169E"/>
    <w:rsid w:val="4564199B"/>
    <w:rsid w:val="4566A6E3"/>
    <w:rsid w:val="4567E36C"/>
    <w:rsid w:val="456CF237"/>
    <w:rsid w:val="45720201"/>
    <w:rsid w:val="4576A6A0"/>
    <w:rsid w:val="4576B9DD"/>
    <w:rsid w:val="4577E83D"/>
    <w:rsid w:val="4579FB1D"/>
    <w:rsid w:val="457A2F30"/>
    <w:rsid w:val="457EBE45"/>
    <w:rsid w:val="457FC1FA"/>
    <w:rsid w:val="45860184"/>
    <w:rsid w:val="45868D3A"/>
    <w:rsid w:val="4587CEBC"/>
    <w:rsid w:val="458A5584"/>
    <w:rsid w:val="458C265A"/>
    <w:rsid w:val="458E9F3F"/>
    <w:rsid w:val="458FD77C"/>
    <w:rsid w:val="45937F03"/>
    <w:rsid w:val="4594B584"/>
    <w:rsid w:val="459B5ABA"/>
    <w:rsid w:val="459F2D1A"/>
    <w:rsid w:val="45A3A129"/>
    <w:rsid w:val="45A7A91D"/>
    <w:rsid w:val="45A7B980"/>
    <w:rsid w:val="45AD3B95"/>
    <w:rsid w:val="45B05C0C"/>
    <w:rsid w:val="45B63070"/>
    <w:rsid w:val="45B83BB0"/>
    <w:rsid w:val="45BD0BD9"/>
    <w:rsid w:val="45C3522D"/>
    <w:rsid w:val="45CA9F40"/>
    <w:rsid w:val="45CB6328"/>
    <w:rsid w:val="45CDD6E3"/>
    <w:rsid w:val="45CE7A4C"/>
    <w:rsid w:val="45D46C84"/>
    <w:rsid w:val="45D4E844"/>
    <w:rsid w:val="45D5DD8F"/>
    <w:rsid w:val="45D63D83"/>
    <w:rsid w:val="45DF649C"/>
    <w:rsid w:val="45E5F12A"/>
    <w:rsid w:val="45E77D4F"/>
    <w:rsid w:val="45EA99F4"/>
    <w:rsid w:val="45ED3DE2"/>
    <w:rsid w:val="45EE41CA"/>
    <w:rsid w:val="45EF43DB"/>
    <w:rsid w:val="45F1A11F"/>
    <w:rsid w:val="45F307D3"/>
    <w:rsid w:val="45FA7081"/>
    <w:rsid w:val="45FC7190"/>
    <w:rsid w:val="45FD1532"/>
    <w:rsid w:val="46068BF5"/>
    <w:rsid w:val="4608C29D"/>
    <w:rsid w:val="4610560E"/>
    <w:rsid w:val="4613A567"/>
    <w:rsid w:val="4615F229"/>
    <w:rsid w:val="46182663"/>
    <w:rsid w:val="461E1F24"/>
    <w:rsid w:val="461F535A"/>
    <w:rsid w:val="46250B7B"/>
    <w:rsid w:val="4628536B"/>
    <w:rsid w:val="462A7649"/>
    <w:rsid w:val="462BD5D6"/>
    <w:rsid w:val="462D32AF"/>
    <w:rsid w:val="462D4BC2"/>
    <w:rsid w:val="462EE7AB"/>
    <w:rsid w:val="4636A361"/>
    <w:rsid w:val="46370403"/>
    <w:rsid w:val="463BC9F4"/>
    <w:rsid w:val="4640F1DB"/>
    <w:rsid w:val="4643FA7D"/>
    <w:rsid w:val="46445109"/>
    <w:rsid w:val="46455868"/>
    <w:rsid w:val="464DE736"/>
    <w:rsid w:val="4657DBD1"/>
    <w:rsid w:val="4659534E"/>
    <w:rsid w:val="465E8AB7"/>
    <w:rsid w:val="465EF976"/>
    <w:rsid w:val="46616B51"/>
    <w:rsid w:val="46621E70"/>
    <w:rsid w:val="4669F21B"/>
    <w:rsid w:val="466A646F"/>
    <w:rsid w:val="466BD0AA"/>
    <w:rsid w:val="4670BBDA"/>
    <w:rsid w:val="4675AB7B"/>
    <w:rsid w:val="46773B24"/>
    <w:rsid w:val="46774A75"/>
    <w:rsid w:val="467D13ED"/>
    <w:rsid w:val="4686A497"/>
    <w:rsid w:val="468B8201"/>
    <w:rsid w:val="468EAEA1"/>
    <w:rsid w:val="46906A90"/>
    <w:rsid w:val="46913348"/>
    <w:rsid w:val="4692275B"/>
    <w:rsid w:val="4692FE87"/>
    <w:rsid w:val="469345D8"/>
    <w:rsid w:val="4695BF51"/>
    <w:rsid w:val="469A1229"/>
    <w:rsid w:val="469ACF32"/>
    <w:rsid w:val="46A1A758"/>
    <w:rsid w:val="46A58AAF"/>
    <w:rsid w:val="46A5CBF7"/>
    <w:rsid w:val="46A9F87A"/>
    <w:rsid w:val="46AA0073"/>
    <w:rsid w:val="46AA41CD"/>
    <w:rsid w:val="46AAF747"/>
    <w:rsid w:val="46AD5D76"/>
    <w:rsid w:val="46B1DC28"/>
    <w:rsid w:val="46B2A473"/>
    <w:rsid w:val="46B5BC53"/>
    <w:rsid w:val="46C2CC8D"/>
    <w:rsid w:val="46C5B08C"/>
    <w:rsid w:val="46C84B22"/>
    <w:rsid w:val="46CC09C4"/>
    <w:rsid w:val="46CF9D9A"/>
    <w:rsid w:val="46D2C9A8"/>
    <w:rsid w:val="46D3B371"/>
    <w:rsid w:val="46D797D7"/>
    <w:rsid w:val="46D8C5B7"/>
    <w:rsid w:val="46DB6C1F"/>
    <w:rsid w:val="46DC18D1"/>
    <w:rsid w:val="46DE2F31"/>
    <w:rsid w:val="46DEC43D"/>
    <w:rsid w:val="46E0DFE3"/>
    <w:rsid w:val="46E45D3A"/>
    <w:rsid w:val="46E8DE75"/>
    <w:rsid w:val="46EB7E4D"/>
    <w:rsid w:val="46EBA9B4"/>
    <w:rsid w:val="46F0B6DC"/>
    <w:rsid w:val="46F69FA4"/>
    <w:rsid w:val="46FB0330"/>
    <w:rsid w:val="46FB0F3C"/>
    <w:rsid w:val="46FD867D"/>
    <w:rsid w:val="46FE7509"/>
    <w:rsid w:val="47069365"/>
    <w:rsid w:val="470B7B0A"/>
    <w:rsid w:val="470C45C0"/>
    <w:rsid w:val="470E2191"/>
    <w:rsid w:val="470ED37A"/>
    <w:rsid w:val="470F5F5F"/>
    <w:rsid w:val="470FE3BC"/>
    <w:rsid w:val="47123C57"/>
    <w:rsid w:val="4712FA07"/>
    <w:rsid w:val="472051BA"/>
    <w:rsid w:val="4723550A"/>
    <w:rsid w:val="4727A598"/>
    <w:rsid w:val="472886C1"/>
    <w:rsid w:val="472DBB66"/>
    <w:rsid w:val="472F460C"/>
    <w:rsid w:val="472F46A6"/>
    <w:rsid w:val="47332B04"/>
    <w:rsid w:val="473680EB"/>
    <w:rsid w:val="47384AC9"/>
    <w:rsid w:val="473A6289"/>
    <w:rsid w:val="473AFD7B"/>
    <w:rsid w:val="4742DCA0"/>
    <w:rsid w:val="47472C1C"/>
    <w:rsid w:val="47476B3A"/>
    <w:rsid w:val="474A75E8"/>
    <w:rsid w:val="474AD36F"/>
    <w:rsid w:val="474B76D8"/>
    <w:rsid w:val="474B8D96"/>
    <w:rsid w:val="475825F8"/>
    <w:rsid w:val="475E72A6"/>
    <w:rsid w:val="4760126C"/>
    <w:rsid w:val="4761DD12"/>
    <w:rsid w:val="4766865E"/>
    <w:rsid w:val="4776B9EE"/>
    <w:rsid w:val="477A2769"/>
    <w:rsid w:val="477A2E2E"/>
    <w:rsid w:val="477EBB34"/>
    <w:rsid w:val="478BD061"/>
    <w:rsid w:val="478EC2BC"/>
    <w:rsid w:val="478FBB26"/>
    <w:rsid w:val="47900560"/>
    <w:rsid w:val="4791D8D3"/>
    <w:rsid w:val="479EB8BA"/>
    <w:rsid w:val="47A04E56"/>
    <w:rsid w:val="47A7944E"/>
    <w:rsid w:val="47A8F600"/>
    <w:rsid w:val="47AD7D7A"/>
    <w:rsid w:val="47AE4D3F"/>
    <w:rsid w:val="47AFC044"/>
    <w:rsid w:val="47B090B4"/>
    <w:rsid w:val="47B61980"/>
    <w:rsid w:val="47B70A9B"/>
    <w:rsid w:val="47B84DC8"/>
    <w:rsid w:val="47BAB252"/>
    <w:rsid w:val="47C023A9"/>
    <w:rsid w:val="47C434A0"/>
    <w:rsid w:val="47C47EA4"/>
    <w:rsid w:val="47C55048"/>
    <w:rsid w:val="47C7733A"/>
    <w:rsid w:val="47CB51EA"/>
    <w:rsid w:val="47CCF286"/>
    <w:rsid w:val="47D007D7"/>
    <w:rsid w:val="47D2F066"/>
    <w:rsid w:val="47DA3EBE"/>
    <w:rsid w:val="47DE6881"/>
    <w:rsid w:val="47E74FDE"/>
    <w:rsid w:val="47E7617F"/>
    <w:rsid w:val="47E76458"/>
    <w:rsid w:val="47E8ED30"/>
    <w:rsid w:val="47ED5BDB"/>
    <w:rsid w:val="47EE1B1E"/>
    <w:rsid w:val="47F1945D"/>
    <w:rsid w:val="47F8F56C"/>
    <w:rsid w:val="47F955FF"/>
    <w:rsid w:val="47FFEE05"/>
    <w:rsid w:val="4805A303"/>
    <w:rsid w:val="480D530E"/>
    <w:rsid w:val="480FA072"/>
    <w:rsid w:val="4812EAFD"/>
    <w:rsid w:val="4815DDF4"/>
    <w:rsid w:val="481A3798"/>
    <w:rsid w:val="481E16E3"/>
    <w:rsid w:val="4821EA8E"/>
    <w:rsid w:val="482287A7"/>
    <w:rsid w:val="4823E6CD"/>
    <w:rsid w:val="4825D39B"/>
    <w:rsid w:val="482B22A1"/>
    <w:rsid w:val="483068DE"/>
    <w:rsid w:val="4834A43D"/>
    <w:rsid w:val="483658F1"/>
    <w:rsid w:val="48386734"/>
    <w:rsid w:val="4839B18F"/>
    <w:rsid w:val="4839B37D"/>
    <w:rsid w:val="4843A476"/>
    <w:rsid w:val="48469BCD"/>
    <w:rsid w:val="4846A299"/>
    <w:rsid w:val="48498643"/>
    <w:rsid w:val="484D5BC6"/>
    <w:rsid w:val="484D973F"/>
    <w:rsid w:val="48511A7A"/>
    <w:rsid w:val="48579FA8"/>
    <w:rsid w:val="485DCDEB"/>
    <w:rsid w:val="485EECE8"/>
    <w:rsid w:val="485F39B4"/>
    <w:rsid w:val="485FBCA0"/>
    <w:rsid w:val="48692B26"/>
    <w:rsid w:val="486B2F49"/>
    <w:rsid w:val="486D0B85"/>
    <w:rsid w:val="4870A154"/>
    <w:rsid w:val="4873CA5E"/>
    <w:rsid w:val="48754402"/>
    <w:rsid w:val="4875907B"/>
    <w:rsid w:val="487A0D18"/>
    <w:rsid w:val="48822DE1"/>
    <w:rsid w:val="4882C30B"/>
    <w:rsid w:val="4884AED6"/>
    <w:rsid w:val="4884BA78"/>
    <w:rsid w:val="48887AA8"/>
    <w:rsid w:val="48919C38"/>
    <w:rsid w:val="48924DA4"/>
    <w:rsid w:val="4892540B"/>
    <w:rsid w:val="4897F888"/>
    <w:rsid w:val="489A9BB8"/>
    <w:rsid w:val="489AB456"/>
    <w:rsid w:val="489D6DFD"/>
    <w:rsid w:val="48A65BD1"/>
    <w:rsid w:val="48A6941A"/>
    <w:rsid w:val="48A93D3F"/>
    <w:rsid w:val="48AC23C9"/>
    <w:rsid w:val="48B0BCAA"/>
    <w:rsid w:val="48B205A5"/>
    <w:rsid w:val="48B7FF3D"/>
    <w:rsid w:val="48BE123B"/>
    <w:rsid w:val="48BF7562"/>
    <w:rsid w:val="48C4195E"/>
    <w:rsid w:val="48C7957D"/>
    <w:rsid w:val="48CBA7EF"/>
    <w:rsid w:val="48D522A1"/>
    <w:rsid w:val="48D5AD42"/>
    <w:rsid w:val="48D6E29B"/>
    <w:rsid w:val="48E54E91"/>
    <w:rsid w:val="48E90765"/>
    <w:rsid w:val="48F317F8"/>
    <w:rsid w:val="48F64E8E"/>
    <w:rsid w:val="48F6E79A"/>
    <w:rsid w:val="48F6F245"/>
    <w:rsid w:val="48F85030"/>
    <w:rsid w:val="48F9D60B"/>
    <w:rsid w:val="48FC2911"/>
    <w:rsid w:val="490099EF"/>
    <w:rsid w:val="49032B3D"/>
    <w:rsid w:val="4904ED1E"/>
    <w:rsid w:val="4907C617"/>
    <w:rsid w:val="4908A2CF"/>
    <w:rsid w:val="4912B47B"/>
    <w:rsid w:val="491442EE"/>
    <w:rsid w:val="4916C076"/>
    <w:rsid w:val="4918665A"/>
    <w:rsid w:val="4919E481"/>
    <w:rsid w:val="491C1E39"/>
    <w:rsid w:val="491C697C"/>
    <w:rsid w:val="491CBD13"/>
    <w:rsid w:val="491E16EB"/>
    <w:rsid w:val="4920AE3F"/>
    <w:rsid w:val="49275669"/>
    <w:rsid w:val="49292339"/>
    <w:rsid w:val="492AE6E0"/>
    <w:rsid w:val="492DCC75"/>
    <w:rsid w:val="492F3847"/>
    <w:rsid w:val="493510C5"/>
    <w:rsid w:val="493764E8"/>
    <w:rsid w:val="493F088B"/>
    <w:rsid w:val="4947D617"/>
    <w:rsid w:val="494973F0"/>
    <w:rsid w:val="494A3BCB"/>
    <w:rsid w:val="494C7200"/>
    <w:rsid w:val="4951A38D"/>
    <w:rsid w:val="495393D3"/>
    <w:rsid w:val="49594222"/>
    <w:rsid w:val="49608512"/>
    <w:rsid w:val="4961C818"/>
    <w:rsid w:val="49638125"/>
    <w:rsid w:val="496458E7"/>
    <w:rsid w:val="496681A8"/>
    <w:rsid w:val="497107CE"/>
    <w:rsid w:val="497738E3"/>
    <w:rsid w:val="49804293"/>
    <w:rsid w:val="49826AFE"/>
    <w:rsid w:val="4986B6DE"/>
    <w:rsid w:val="498F7C02"/>
    <w:rsid w:val="49A25D92"/>
    <w:rsid w:val="49AB845E"/>
    <w:rsid w:val="49AF1501"/>
    <w:rsid w:val="49AF2C8F"/>
    <w:rsid w:val="49B10F79"/>
    <w:rsid w:val="49B1E4C4"/>
    <w:rsid w:val="49B470CB"/>
    <w:rsid w:val="49B4E3E5"/>
    <w:rsid w:val="49B728E9"/>
    <w:rsid w:val="49C31AF3"/>
    <w:rsid w:val="49C39EDD"/>
    <w:rsid w:val="49C53588"/>
    <w:rsid w:val="49C7E62E"/>
    <w:rsid w:val="49CA24C8"/>
    <w:rsid w:val="49CA4BE0"/>
    <w:rsid w:val="49CD62E0"/>
    <w:rsid w:val="49CF2D41"/>
    <w:rsid w:val="49CF82BF"/>
    <w:rsid w:val="49D4E1B8"/>
    <w:rsid w:val="49D837AB"/>
    <w:rsid w:val="49E41715"/>
    <w:rsid w:val="49E4B0E8"/>
    <w:rsid w:val="49E4E1E5"/>
    <w:rsid w:val="49E5269D"/>
    <w:rsid w:val="49E6A46F"/>
    <w:rsid w:val="49ED00F8"/>
    <w:rsid w:val="49F3F20C"/>
    <w:rsid w:val="49F5ADBD"/>
    <w:rsid w:val="49F6EEE6"/>
    <w:rsid w:val="49F970F2"/>
    <w:rsid w:val="4A00D4ED"/>
    <w:rsid w:val="4A01704F"/>
    <w:rsid w:val="4A084479"/>
    <w:rsid w:val="4A0A2B6F"/>
    <w:rsid w:val="4A0ABD64"/>
    <w:rsid w:val="4A0E2E99"/>
    <w:rsid w:val="4A106F76"/>
    <w:rsid w:val="4A14A7CC"/>
    <w:rsid w:val="4A177C2F"/>
    <w:rsid w:val="4A193ABA"/>
    <w:rsid w:val="4A1A2E0B"/>
    <w:rsid w:val="4A1CB811"/>
    <w:rsid w:val="4A1D17BF"/>
    <w:rsid w:val="4A224406"/>
    <w:rsid w:val="4A241EAC"/>
    <w:rsid w:val="4A287B5A"/>
    <w:rsid w:val="4A2AD85A"/>
    <w:rsid w:val="4A2EE84F"/>
    <w:rsid w:val="4A31439E"/>
    <w:rsid w:val="4A31E328"/>
    <w:rsid w:val="4A4078CF"/>
    <w:rsid w:val="4A42D8A3"/>
    <w:rsid w:val="4A4C6E8F"/>
    <w:rsid w:val="4A4F3D9F"/>
    <w:rsid w:val="4A529B89"/>
    <w:rsid w:val="4A56E19A"/>
    <w:rsid w:val="4A58E17D"/>
    <w:rsid w:val="4A5AEE62"/>
    <w:rsid w:val="4A5E52D3"/>
    <w:rsid w:val="4A61E812"/>
    <w:rsid w:val="4A62A2CA"/>
    <w:rsid w:val="4A6960A0"/>
    <w:rsid w:val="4A6C3D68"/>
    <w:rsid w:val="4A6FEFB1"/>
    <w:rsid w:val="4A70862A"/>
    <w:rsid w:val="4A73284F"/>
    <w:rsid w:val="4A735625"/>
    <w:rsid w:val="4A77DD5D"/>
    <w:rsid w:val="4A7CCF7A"/>
    <w:rsid w:val="4A824DB5"/>
    <w:rsid w:val="4A826C92"/>
    <w:rsid w:val="4A8326BD"/>
    <w:rsid w:val="4A872275"/>
    <w:rsid w:val="4A87958B"/>
    <w:rsid w:val="4A8949B8"/>
    <w:rsid w:val="4A8DB8F5"/>
    <w:rsid w:val="4A986C98"/>
    <w:rsid w:val="4A9955A0"/>
    <w:rsid w:val="4AA031BB"/>
    <w:rsid w:val="4AA59835"/>
    <w:rsid w:val="4AA66F83"/>
    <w:rsid w:val="4AA85967"/>
    <w:rsid w:val="4AA9FE6D"/>
    <w:rsid w:val="4AB1963F"/>
    <w:rsid w:val="4AB9E81B"/>
    <w:rsid w:val="4ABAAA55"/>
    <w:rsid w:val="4ABC172B"/>
    <w:rsid w:val="4ABD5C1C"/>
    <w:rsid w:val="4ABE6E2E"/>
    <w:rsid w:val="4ABF2298"/>
    <w:rsid w:val="4AC1EA6E"/>
    <w:rsid w:val="4AC27132"/>
    <w:rsid w:val="4ACB867F"/>
    <w:rsid w:val="4ACE758D"/>
    <w:rsid w:val="4ACFA8CC"/>
    <w:rsid w:val="4AD13910"/>
    <w:rsid w:val="4AD20865"/>
    <w:rsid w:val="4AD2A3E0"/>
    <w:rsid w:val="4AD7A159"/>
    <w:rsid w:val="4AD8547B"/>
    <w:rsid w:val="4AD8C374"/>
    <w:rsid w:val="4ADBE68B"/>
    <w:rsid w:val="4AE40E37"/>
    <w:rsid w:val="4AE56E50"/>
    <w:rsid w:val="4AE78A7F"/>
    <w:rsid w:val="4AE83F09"/>
    <w:rsid w:val="4AE9F166"/>
    <w:rsid w:val="4AF123E2"/>
    <w:rsid w:val="4AF2CA2D"/>
    <w:rsid w:val="4AF2D596"/>
    <w:rsid w:val="4AF2EBEC"/>
    <w:rsid w:val="4B067652"/>
    <w:rsid w:val="4B07F088"/>
    <w:rsid w:val="4B0A4747"/>
    <w:rsid w:val="4B0C1F19"/>
    <w:rsid w:val="4B0C5B84"/>
    <w:rsid w:val="4B0C7DDA"/>
    <w:rsid w:val="4B0CAA69"/>
    <w:rsid w:val="4B1370F4"/>
    <w:rsid w:val="4B1602F7"/>
    <w:rsid w:val="4B2337F0"/>
    <w:rsid w:val="4B2854FD"/>
    <w:rsid w:val="4B2CA7F6"/>
    <w:rsid w:val="4B2FA19B"/>
    <w:rsid w:val="4B333A34"/>
    <w:rsid w:val="4B3356E2"/>
    <w:rsid w:val="4B33F060"/>
    <w:rsid w:val="4B372503"/>
    <w:rsid w:val="4B37D18F"/>
    <w:rsid w:val="4B380BC2"/>
    <w:rsid w:val="4B3D2996"/>
    <w:rsid w:val="4B40C96A"/>
    <w:rsid w:val="4B42B40E"/>
    <w:rsid w:val="4B482624"/>
    <w:rsid w:val="4B483BED"/>
    <w:rsid w:val="4B4E9995"/>
    <w:rsid w:val="4B600B18"/>
    <w:rsid w:val="4B6176F2"/>
    <w:rsid w:val="4B684455"/>
    <w:rsid w:val="4B6D9B53"/>
    <w:rsid w:val="4B6DD44E"/>
    <w:rsid w:val="4B752838"/>
    <w:rsid w:val="4B78BE2C"/>
    <w:rsid w:val="4B7A645B"/>
    <w:rsid w:val="4B7C27EE"/>
    <w:rsid w:val="4B7F57F8"/>
    <w:rsid w:val="4B82A58E"/>
    <w:rsid w:val="4B8C3DC6"/>
    <w:rsid w:val="4B935D53"/>
    <w:rsid w:val="4B95D27C"/>
    <w:rsid w:val="4B96A17A"/>
    <w:rsid w:val="4B9D5706"/>
    <w:rsid w:val="4B9D874C"/>
    <w:rsid w:val="4B9DFA05"/>
    <w:rsid w:val="4B9FCD9B"/>
    <w:rsid w:val="4BA40CE0"/>
    <w:rsid w:val="4BA4A29D"/>
    <w:rsid w:val="4BA89481"/>
    <w:rsid w:val="4BAC5067"/>
    <w:rsid w:val="4BADA5A7"/>
    <w:rsid w:val="4BB5C8BC"/>
    <w:rsid w:val="4BB5E9CE"/>
    <w:rsid w:val="4BB904B4"/>
    <w:rsid w:val="4BBAB8B6"/>
    <w:rsid w:val="4BBBE63F"/>
    <w:rsid w:val="4BC07AC4"/>
    <w:rsid w:val="4BC14D24"/>
    <w:rsid w:val="4BC45B00"/>
    <w:rsid w:val="4BC4AC5D"/>
    <w:rsid w:val="4BD6A4DB"/>
    <w:rsid w:val="4BDC8AA9"/>
    <w:rsid w:val="4BDD0C8C"/>
    <w:rsid w:val="4BDF5779"/>
    <w:rsid w:val="4BE4BEEA"/>
    <w:rsid w:val="4BEA3BE7"/>
    <w:rsid w:val="4BEF3E1E"/>
    <w:rsid w:val="4BF1FF32"/>
    <w:rsid w:val="4BF648D6"/>
    <w:rsid w:val="4C077F47"/>
    <w:rsid w:val="4C07B73B"/>
    <w:rsid w:val="4C0EDBDF"/>
    <w:rsid w:val="4C0F705E"/>
    <w:rsid w:val="4C10D364"/>
    <w:rsid w:val="4C137B69"/>
    <w:rsid w:val="4C183E08"/>
    <w:rsid w:val="4C19F756"/>
    <w:rsid w:val="4C2232DD"/>
    <w:rsid w:val="4C232658"/>
    <w:rsid w:val="4C24EAE5"/>
    <w:rsid w:val="4C267A93"/>
    <w:rsid w:val="4C3D1D3F"/>
    <w:rsid w:val="4C42F782"/>
    <w:rsid w:val="4C473142"/>
    <w:rsid w:val="4C4A881A"/>
    <w:rsid w:val="4C4BDB6F"/>
    <w:rsid w:val="4C5217AC"/>
    <w:rsid w:val="4C545DD5"/>
    <w:rsid w:val="4C54D98A"/>
    <w:rsid w:val="4C57E78C"/>
    <w:rsid w:val="4C5B300C"/>
    <w:rsid w:val="4C5F6690"/>
    <w:rsid w:val="4C69C82D"/>
    <w:rsid w:val="4C6CD238"/>
    <w:rsid w:val="4C6EF336"/>
    <w:rsid w:val="4C713489"/>
    <w:rsid w:val="4C76AD06"/>
    <w:rsid w:val="4C78C69C"/>
    <w:rsid w:val="4C792E6F"/>
    <w:rsid w:val="4C7D5CE7"/>
    <w:rsid w:val="4C7DEF6C"/>
    <w:rsid w:val="4C8075D4"/>
    <w:rsid w:val="4C84E79B"/>
    <w:rsid w:val="4C8A1DBE"/>
    <w:rsid w:val="4C8D167D"/>
    <w:rsid w:val="4C8EB637"/>
    <w:rsid w:val="4C9498C9"/>
    <w:rsid w:val="4C99B19E"/>
    <w:rsid w:val="4C9FA4D1"/>
    <w:rsid w:val="4CA04DB4"/>
    <w:rsid w:val="4CA330E5"/>
    <w:rsid w:val="4CAAC1E1"/>
    <w:rsid w:val="4CABEB9D"/>
    <w:rsid w:val="4CAF4044"/>
    <w:rsid w:val="4CB23284"/>
    <w:rsid w:val="4CB379A7"/>
    <w:rsid w:val="4CB55B62"/>
    <w:rsid w:val="4CBF0647"/>
    <w:rsid w:val="4CBFEBFD"/>
    <w:rsid w:val="4CC0BB47"/>
    <w:rsid w:val="4CC9A218"/>
    <w:rsid w:val="4CD0BCAF"/>
    <w:rsid w:val="4CD7C7E4"/>
    <w:rsid w:val="4CDB1758"/>
    <w:rsid w:val="4CE12E9A"/>
    <w:rsid w:val="4CE5603E"/>
    <w:rsid w:val="4CEAE3F2"/>
    <w:rsid w:val="4CED2A52"/>
    <w:rsid w:val="4CF3BFA9"/>
    <w:rsid w:val="4CF5648C"/>
    <w:rsid w:val="4CF77B1F"/>
    <w:rsid w:val="4CF87C98"/>
    <w:rsid w:val="4CF92376"/>
    <w:rsid w:val="4CFA02F4"/>
    <w:rsid w:val="4D0408FB"/>
    <w:rsid w:val="4D05C88A"/>
    <w:rsid w:val="4D15D57A"/>
    <w:rsid w:val="4D1A90B1"/>
    <w:rsid w:val="4D1A9D21"/>
    <w:rsid w:val="4D202AB3"/>
    <w:rsid w:val="4D21A752"/>
    <w:rsid w:val="4D2222E4"/>
    <w:rsid w:val="4D23D111"/>
    <w:rsid w:val="4D25C66D"/>
    <w:rsid w:val="4D2989F9"/>
    <w:rsid w:val="4D2D8802"/>
    <w:rsid w:val="4D30D53E"/>
    <w:rsid w:val="4D31FEB8"/>
    <w:rsid w:val="4D33B009"/>
    <w:rsid w:val="4D34F2E5"/>
    <w:rsid w:val="4D3600A7"/>
    <w:rsid w:val="4D387595"/>
    <w:rsid w:val="4D40AF02"/>
    <w:rsid w:val="4D41B8CB"/>
    <w:rsid w:val="4D43BCCC"/>
    <w:rsid w:val="4D4798BA"/>
    <w:rsid w:val="4D47ABB7"/>
    <w:rsid w:val="4D491ECC"/>
    <w:rsid w:val="4D50CEAF"/>
    <w:rsid w:val="4D5B3C19"/>
    <w:rsid w:val="4D5C29C7"/>
    <w:rsid w:val="4D60B0F2"/>
    <w:rsid w:val="4D65CFA9"/>
    <w:rsid w:val="4D66D3D2"/>
    <w:rsid w:val="4D68729A"/>
    <w:rsid w:val="4D6B30F9"/>
    <w:rsid w:val="4D6B3BFD"/>
    <w:rsid w:val="4D6B81EE"/>
    <w:rsid w:val="4D6C17C7"/>
    <w:rsid w:val="4D725605"/>
    <w:rsid w:val="4D8106B5"/>
    <w:rsid w:val="4D81E502"/>
    <w:rsid w:val="4D83A720"/>
    <w:rsid w:val="4D85A046"/>
    <w:rsid w:val="4D89E82D"/>
    <w:rsid w:val="4D8CA67B"/>
    <w:rsid w:val="4D8F4504"/>
    <w:rsid w:val="4D94EA77"/>
    <w:rsid w:val="4D9C1E56"/>
    <w:rsid w:val="4DA7C674"/>
    <w:rsid w:val="4DA9C27C"/>
    <w:rsid w:val="4DAA3EFF"/>
    <w:rsid w:val="4DAD3583"/>
    <w:rsid w:val="4DB024AF"/>
    <w:rsid w:val="4DB1213F"/>
    <w:rsid w:val="4DBB4BA7"/>
    <w:rsid w:val="4DBDCFF9"/>
    <w:rsid w:val="4DBE082F"/>
    <w:rsid w:val="4DC0FBE1"/>
    <w:rsid w:val="4DC2FCF9"/>
    <w:rsid w:val="4DC698FB"/>
    <w:rsid w:val="4DCD7F30"/>
    <w:rsid w:val="4DD0E063"/>
    <w:rsid w:val="4DD455FF"/>
    <w:rsid w:val="4DD7F984"/>
    <w:rsid w:val="4DDC6218"/>
    <w:rsid w:val="4DDD3C4A"/>
    <w:rsid w:val="4DE19F2F"/>
    <w:rsid w:val="4DE3B53E"/>
    <w:rsid w:val="4DE8808D"/>
    <w:rsid w:val="4DEA2CA3"/>
    <w:rsid w:val="4DEAB761"/>
    <w:rsid w:val="4DED3B52"/>
    <w:rsid w:val="4DEE25C5"/>
    <w:rsid w:val="4DF0E2B1"/>
    <w:rsid w:val="4DF3B7ED"/>
    <w:rsid w:val="4DF40708"/>
    <w:rsid w:val="4DF4C728"/>
    <w:rsid w:val="4DF72321"/>
    <w:rsid w:val="4DF8F51B"/>
    <w:rsid w:val="4DFA3A15"/>
    <w:rsid w:val="4DFAFBF0"/>
    <w:rsid w:val="4DFCA4CB"/>
    <w:rsid w:val="4DFE4100"/>
    <w:rsid w:val="4DFFBB47"/>
    <w:rsid w:val="4E02BFC7"/>
    <w:rsid w:val="4E035C93"/>
    <w:rsid w:val="4E067508"/>
    <w:rsid w:val="4E07AB82"/>
    <w:rsid w:val="4E08F92C"/>
    <w:rsid w:val="4E0A61C0"/>
    <w:rsid w:val="4E0CE04A"/>
    <w:rsid w:val="4E126629"/>
    <w:rsid w:val="4E129E48"/>
    <w:rsid w:val="4E1561CE"/>
    <w:rsid w:val="4E1C066E"/>
    <w:rsid w:val="4E1D0267"/>
    <w:rsid w:val="4E210DD2"/>
    <w:rsid w:val="4E226F85"/>
    <w:rsid w:val="4E2DF7EA"/>
    <w:rsid w:val="4E310A94"/>
    <w:rsid w:val="4E316D56"/>
    <w:rsid w:val="4E38598E"/>
    <w:rsid w:val="4E39E9E0"/>
    <w:rsid w:val="4E3B1C1A"/>
    <w:rsid w:val="4E3D037C"/>
    <w:rsid w:val="4E3D0449"/>
    <w:rsid w:val="4E3EE808"/>
    <w:rsid w:val="4E3F571A"/>
    <w:rsid w:val="4E435163"/>
    <w:rsid w:val="4E479362"/>
    <w:rsid w:val="4E480A8E"/>
    <w:rsid w:val="4E4C86D7"/>
    <w:rsid w:val="4E4D1188"/>
    <w:rsid w:val="4E51F45E"/>
    <w:rsid w:val="4E68A2A3"/>
    <w:rsid w:val="4E70AAE7"/>
    <w:rsid w:val="4E71C763"/>
    <w:rsid w:val="4E74A4C5"/>
    <w:rsid w:val="4E7545EF"/>
    <w:rsid w:val="4E794D2B"/>
    <w:rsid w:val="4E7952C7"/>
    <w:rsid w:val="4E79D66D"/>
    <w:rsid w:val="4E7A9D6A"/>
    <w:rsid w:val="4E818D2D"/>
    <w:rsid w:val="4E860EE4"/>
    <w:rsid w:val="4E8A2E13"/>
    <w:rsid w:val="4E8BA6BD"/>
    <w:rsid w:val="4E8FBC95"/>
    <w:rsid w:val="4E920995"/>
    <w:rsid w:val="4E9466BC"/>
    <w:rsid w:val="4E9B0D63"/>
    <w:rsid w:val="4E9CFC69"/>
    <w:rsid w:val="4E9DC240"/>
    <w:rsid w:val="4EA39897"/>
    <w:rsid w:val="4EA403B3"/>
    <w:rsid w:val="4EA7C8F8"/>
    <w:rsid w:val="4EA9E83D"/>
    <w:rsid w:val="4EAA8637"/>
    <w:rsid w:val="4EB05EE7"/>
    <w:rsid w:val="4EB099AD"/>
    <w:rsid w:val="4EB3207B"/>
    <w:rsid w:val="4EBED5C4"/>
    <w:rsid w:val="4EC112E6"/>
    <w:rsid w:val="4EC1EA61"/>
    <w:rsid w:val="4EC34128"/>
    <w:rsid w:val="4ECD6872"/>
    <w:rsid w:val="4ECF2886"/>
    <w:rsid w:val="4ED41136"/>
    <w:rsid w:val="4ED4650D"/>
    <w:rsid w:val="4ED719E4"/>
    <w:rsid w:val="4EDB0ED8"/>
    <w:rsid w:val="4EDB4AA3"/>
    <w:rsid w:val="4EE27169"/>
    <w:rsid w:val="4EE72DE0"/>
    <w:rsid w:val="4EE95CE8"/>
    <w:rsid w:val="4EEAE870"/>
    <w:rsid w:val="4EEEEA2D"/>
    <w:rsid w:val="4EF20E7F"/>
    <w:rsid w:val="4EF39F32"/>
    <w:rsid w:val="4EFB34C0"/>
    <w:rsid w:val="4EFEC1C8"/>
    <w:rsid w:val="4F003144"/>
    <w:rsid w:val="4F063A1E"/>
    <w:rsid w:val="4F0955A8"/>
    <w:rsid w:val="4F0ACA01"/>
    <w:rsid w:val="4F0C0620"/>
    <w:rsid w:val="4F0EA3CF"/>
    <w:rsid w:val="4F100459"/>
    <w:rsid w:val="4F126141"/>
    <w:rsid w:val="4F1DA3A2"/>
    <w:rsid w:val="4F24AEE3"/>
    <w:rsid w:val="4F2BA3A5"/>
    <w:rsid w:val="4F39A9E0"/>
    <w:rsid w:val="4F3A278B"/>
    <w:rsid w:val="4F41F5A1"/>
    <w:rsid w:val="4F4386C5"/>
    <w:rsid w:val="4F446F4D"/>
    <w:rsid w:val="4F447A79"/>
    <w:rsid w:val="4F463BFD"/>
    <w:rsid w:val="4F4AAF11"/>
    <w:rsid w:val="4F4AF2D2"/>
    <w:rsid w:val="4F4B4F27"/>
    <w:rsid w:val="4F4D3EED"/>
    <w:rsid w:val="4F55F2F8"/>
    <w:rsid w:val="4F6400CA"/>
    <w:rsid w:val="4F6938DE"/>
    <w:rsid w:val="4F6EC48F"/>
    <w:rsid w:val="4F71BD47"/>
    <w:rsid w:val="4F74BE0F"/>
    <w:rsid w:val="4F7503D3"/>
    <w:rsid w:val="4F7B43F9"/>
    <w:rsid w:val="4F801FCD"/>
    <w:rsid w:val="4F80B378"/>
    <w:rsid w:val="4F80CBDA"/>
    <w:rsid w:val="4F8308BE"/>
    <w:rsid w:val="4F8B276F"/>
    <w:rsid w:val="4F8FCE9D"/>
    <w:rsid w:val="4F917D44"/>
    <w:rsid w:val="4F94FC17"/>
    <w:rsid w:val="4F96DACF"/>
    <w:rsid w:val="4F99A121"/>
    <w:rsid w:val="4F9A974D"/>
    <w:rsid w:val="4F9C296B"/>
    <w:rsid w:val="4F9DE164"/>
    <w:rsid w:val="4FA1B15E"/>
    <w:rsid w:val="4FA21B5A"/>
    <w:rsid w:val="4FA353D6"/>
    <w:rsid w:val="4FA82738"/>
    <w:rsid w:val="4FA8B0AB"/>
    <w:rsid w:val="4FAD2D74"/>
    <w:rsid w:val="4FB098E8"/>
    <w:rsid w:val="4FB0C9A3"/>
    <w:rsid w:val="4FB4D815"/>
    <w:rsid w:val="4FBD0075"/>
    <w:rsid w:val="4FC1150C"/>
    <w:rsid w:val="4FC2E0BF"/>
    <w:rsid w:val="4FC869F9"/>
    <w:rsid w:val="4FC8E7DA"/>
    <w:rsid w:val="4FC9CB5B"/>
    <w:rsid w:val="4FCA8907"/>
    <w:rsid w:val="4FCDCC3A"/>
    <w:rsid w:val="4FCFF5C5"/>
    <w:rsid w:val="4FD32E4D"/>
    <w:rsid w:val="4FDC0A76"/>
    <w:rsid w:val="4FDFCB22"/>
    <w:rsid w:val="4FE8932D"/>
    <w:rsid w:val="4FEEE7B1"/>
    <w:rsid w:val="4FF1538A"/>
    <w:rsid w:val="4FF1A0CF"/>
    <w:rsid w:val="4FF1C1FE"/>
    <w:rsid w:val="4FF2060D"/>
    <w:rsid w:val="4FF74701"/>
    <w:rsid w:val="4FFD219D"/>
    <w:rsid w:val="4FFD8547"/>
    <w:rsid w:val="4FFFD9E9"/>
    <w:rsid w:val="50008E40"/>
    <w:rsid w:val="500175D7"/>
    <w:rsid w:val="5001CDB7"/>
    <w:rsid w:val="5002E1A7"/>
    <w:rsid w:val="5007B7A4"/>
    <w:rsid w:val="500DC8E2"/>
    <w:rsid w:val="5016D86C"/>
    <w:rsid w:val="50178163"/>
    <w:rsid w:val="5017B8ED"/>
    <w:rsid w:val="501BCE5C"/>
    <w:rsid w:val="501FC339"/>
    <w:rsid w:val="5021DA60"/>
    <w:rsid w:val="50247BDE"/>
    <w:rsid w:val="5026FA39"/>
    <w:rsid w:val="502731E5"/>
    <w:rsid w:val="502B9A38"/>
    <w:rsid w:val="502EA9A6"/>
    <w:rsid w:val="50313758"/>
    <w:rsid w:val="5033DF97"/>
    <w:rsid w:val="5036ECAA"/>
    <w:rsid w:val="50389D78"/>
    <w:rsid w:val="503AEB7E"/>
    <w:rsid w:val="503C462E"/>
    <w:rsid w:val="5042E847"/>
    <w:rsid w:val="50472B6B"/>
    <w:rsid w:val="5056A649"/>
    <w:rsid w:val="505B14AE"/>
    <w:rsid w:val="505D0C83"/>
    <w:rsid w:val="505E3348"/>
    <w:rsid w:val="5063734F"/>
    <w:rsid w:val="5068226C"/>
    <w:rsid w:val="506C2E96"/>
    <w:rsid w:val="506C5931"/>
    <w:rsid w:val="506DFF36"/>
    <w:rsid w:val="5070C113"/>
    <w:rsid w:val="507131A0"/>
    <w:rsid w:val="5075D2F1"/>
    <w:rsid w:val="5076E267"/>
    <w:rsid w:val="50778E88"/>
    <w:rsid w:val="5078099C"/>
    <w:rsid w:val="5082960E"/>
    <w:rsid w:val="50838911"/>
    <w:rsid w:val="5083DCD1"/>
    <w:rsid w:val="508615CF"/>
    <w:rsid w:val="5089AB25"/>
    <w:rsid w:val="508C42DF"/>
    <w:rsid w:val="508D184A"/>
    <w:rsid w:val="508D34C6"/>
    <w:rsid w:val="5090E9D6"/>
    <w:rsid w:val="5094F91D"/>
    <w:rsid w:val="509546F9"/>
    <w:rsid w:val="509A76A4"/>
    <w:rsid w:val="509C8D28"/>
    <w:rsid w:val="509FEAC7"/>
    <w:rsid w:val="50A1259F"/>
    <w:rsid w:val="50A21A09"/>
    <w:rsid w:val="50A80646"/>
    <w:rsid w:val="50AB2B9D"/>
    <w:rsid w:val="50AC04B3"/>
    <w:rsid w:val="50ACC292"/>
    <w:rsid w:val="50ADF41A"/>
    <w:rsid w:val="50AF6D08"/>
    <w:rsid w:val="50B18126"/>
    <w:rsid w:val="50B74327"/>
    <w:rsid w:val="50BBEA68"/>
    <w:rsid w:val="50BC436B"/>
    <w:rsid w:val="50BCCDE3"/>
    <w:rsid w:val="50BDA92A"/>
    <w:rsid w:val="50BE579A"/>
    <w:rsid w:val="50C15450"/>
    <w:rsid w:val="50C230A7"/>
    <w:rsid w:val="50C92DB4"/>
    <w:rsid w:val="50CBF1D2"/>
    <w:rsid w:val="50CF0C0B"/>
    <w:rsid w:val="50D097DE"/>
    <w:rsid w:val="50D50C84"/>
    <w:rsid w:val="50D512C5"/>
    <w:rsid w:val="50D5AB8C"/>
    <w:rsid w:val="50DA459E"/>
    <w:rsid w:val="50E310A0"/>
    <w:rsid w:val="50EA1DC3"/>
    <w:rsid w:val="50F1D918"/>
    <w:rsid w:val="50F54EC6"/>
    <w:rsid w:val="50F56569"/>
    <w:rsid w:val="5100A6F3"/>
    <w:rsid w:val="510504A4"/>
    <w:rsid w:val="51081628"/>
    <w:rsid w:val="510A39BA"/>
    <w:rsid w:val="510F1920"/>
    <w:rsid w:val="510F2DAD"/>
    <w:rsid w:val="5110CFA6"/>
    <w:rsid w:val="511146EF"/>
    <w:rsid w:val="51142871"/>
    <w:rsid w:val="511A8ECC"/>
    <w:rsid w:val="511B20E7"/>
    <w:rsid w:val="511B5834"/>
    <w:rsid w:val="511DCA25"/>
    <w:rsid w:val="511EF4B1"/>
    <w:rsid w:val="51214CC6"/>
    <w:rsid w:val="5125F105"/>
    <w:rsid w:val="5127DAB1"/>
    <w:rsid w:val="512CD858"/>
    <w:rsid w:val="512E16B1"/>
    <w:rsid w:val="512E719E"/>
    <w:rsid w:val="512F4E86"/>
    <w:rsid w:val="51309932"/>
    <w:rsid w:val="513482E4"/>
    <w:rsid w:val="5137EA3D"/>
    <w:rsid w:val="513C4BE4"/>
    <w:rsid w:val="51438A71"/>
    <w:rsid w:val="51443CFD"/>
    <w:rsid w:val="51447580"/>
    <w:rsid w:val="5144810C"/>
    <w:rsid w:val="5148BC45"/>
    <w:rsid w:val="514C7628"/>
    <w:rsid w:val="514ED7A1"/>
    <w:rsid w:val="514F7B55"/>
    <w:rsid w:val="5151E06A"/>
    <w:rsid w:val="51646BBC"/>
    <w:rsid w:val="516B10B6"/>
    <w:rsid w:val="516D8918"/>
    <w:rsid w:val="516DD1AB"/>
    <w:rsid w:val="516FDC6D"/>
    <w:rsid w:val="5170E035"/>
    <w:rsid w:val="51770CC5"/>
    <w:rsid w:val="51794772"/>
    <w:rsid w:val="517DA7C5"/>
    <w:rsid w:val="517DAA9F"/>
    <w:rsid w:val="517E180F"/>
    <w:rsid w:val="51801B59"/>
    <w:rsid w:val="518484EB"/>
    <w:rsid w:val="518F678E"/>
    <w:rsid w:val="5190F91F"/>
    <w:rsid w:val="51947EDD"/>
    <w:rsid w:val="5195760C"/>
    <w:rsid w:val="519762CF"/>
    <w:rsid w:val="51992D65"/>
    <w:rsid w:val="519A9FD6"/>
    <w:rsid w:val="519DBCA1"/>
    <w:rsid w:val="51A0F312"/>
    <w:rsid w:val="51A82959"/>
    <w:rsid w:val="51B0D241"/>
    <w:rsid w:val="51B10BEB"/>
    <w:rsid w:val="51B18524"/>
    <w:rsid w:val="51B2196A"/>
    <w:rsid w:val="51BAB276"/>
    <w:rsid w:val="51BAC024"/>
    <w:rsid w:val="51CA24D3"/>
    <w:rsid w:val="51CD1050"/>
    <w:rsid w:val="51D00C97"/>
    <w:rsid w:val="51D12BCA"/>
    <w:rsid w:val="51D629DC"/>
    <w:rsid w:val="51D6FB2A"/>
    <w:rsid w:val="51D80C81"/>
    <w:rsid w:val="51DA3EE3"/>
    <w:rsid w:val="51DA7FA7"/>
    <w:rsid w:val="51DD11DC"/>
    <w:rsid w:val="51E04661"/>
    <w:rsid w:val="51E33127"/>
    <w:rsid w:val="51E7127E"/>
    <w:rsid w:val="51E98D92"/>
    <w:rsid w:val="51EAAD9D"/>
    <w:rsid w:val="51EABDC9"/>
    <w:rsid w:val="51EAE78D"/>
    <w:rsid w:val="51EB1E04"/>
    <w:rsid w:val="51F17050"/>
    <w:rsid w:val="51F2570B"/>
    <w:rsid w:val="51F3F28D"/>
    <w:rsid w:val="51FA90CD"/>
    <w:rsid w:val="51FAE1EA"/>
    <w:rsid w:val="5201E180"/>
    <w:rsid w:val="520C617B"/>
    <w:rsid w:val="52136533"/>
    <w:rsid w:val="521AC584"/>
    <w:rsid w:val="521AF155"/>
    <w:rsid w:val="521B09DD"/>
    <w:rsid w:val="521C3E2F"/>
    <w:rsid w:val="52201191"/>
    <w:rsid w:val="52235973"/>
    <w:rsid w:val="5226FF62"/>
    <w:rsid w:val="522701BD"/>
    <w:rsid w:val="522987AB"/>
    <w:rsid w:val="522A7F6C"/>
    <w:rsid w:val="52312691"/>
    <w:rsid w:val="523431C5"/>
    <w:rsid w:val="5234762F"/>
    <w:rsid w:val="523B8008"/>
    <w:rsid w:val="523E4B6D"/>
    <w:rsid w:val="5241DD17"/>
    <w:rsid w:val="525110B7"/>
    <w:rsid w:val="525318D6"/>
    <w:rsid w:val="52562277"/>
    <w:rsid w:val="525D6F6B"/>
    <w:rsid w:val="525ECE38"/>
    <w:rsid w:val="52614B45"/>
    <w:rsid w:val="5263DB20"/>
    <w:rsid w:val="5263ECE8"/>
    <w:rsid w:val="5267DB8F"/>
    <w:rsid w:val="526B461B"/>
    <w:rsid w:val="5271889D"/>
    <w:rsid w:val="5273AA71"/>
    <w:rsid w:val="5279A3D9"/>
    <w:rsid w:val="527A6916"/>
    <w:rsid w:val="52869A4D"/>
    <w:rsid w:val="5287B430"/>
    <w:rsid w:val="52913243"/>
    <w:rsid w:val="52996CAB"/>
    <w:rsid w:val="529CC152"/>
    <w:rsid w:val="529EEF0B"/>
    <w:rsid w:val="52A184E6"/>
    <w:rsid w:val="52A1E83B"/>
    <w:rsid w:val="52AE62CA"/>
    <w:rsid w:val="52B0BB82"/>
    <w:rsid w:val="52B33CC0"/>
    <w:rsid w:val="52B38987"/>
    <w:rsid w:val="52B682A0"/>
    <w:rsid w:val="52B8A187"/>
    <w:rsid w:val="52B901BB"/>
    <w:rsid w:val="52C9ACA1"/>
    <w:rsid w:val="52CBF143"/>
    <w:rsid w:val="52D06962"/>
    <w:rsid w:val="52D07A6A"/>
    <w:rsid w:val="52D2A578"/>
    <w:rsid w:val="52D81C45"/>
    <w:rsid w:val="52D9E62B"/>
    <w:rsid w:val="52DA749F"/>
    <w:rsid w:val="52E0EAEE"/>
    <w:rsid w:val="52E1BDC6"/>
    <w:rsid w:val="52E1F71A"/>
    <w:rsid w:val="52E6F69A"/>
    <w:rsid w:val="52E91DEA"/>
    <w:rsid w:val="52F09457"/>
    <w:rsid w:val="52F415A4"/>
    <w:rsid w:val="52F416B9"/>
    <w:rsid w:val="52F67D01"/>
    <w:rsid w:val="52FC5857"/>
    <w:rsid w:val="5301A253"/>
    <w:rsid w:val="5303615E"/>
    <w:rsid w:val="53055056"/>
    <w:rsid w:val="530B699D"/>
    <w:rsid w:val="53106AD1"/>
    <w:rsid w:val="5313904E"/>
    <w:rsid w:val="5314477C"/>
    <w:rsid w:val="53178E69"/>
    <w:rsid w:val="531858D4"/>
    <w:rsid w:val="531EFAD4"/>
    <w:rsid w:val="5320411A"/>
    <w:rsid w:val="53234936"/>
    <w:rsid w:val="5323B46A"/>
    <w:rsid w:val="53249AB9"/>
    <w:rsid w:val="53265786"/>
    <w:rsid w:val="532CF093"/>
    <w:rsid w:val="532D26E6"/>
    <w:rsid w:val="5330837B"/>
    <w:rsid w:val="53313675"/>
    <w:rsid w:val="5335BEE3"/>
    <w:rsid w:val="5338A197"/>
    <w:rsid w:val="53393E47"/>
    <w:rsid w:val="5339E9DB"/>
    <w:rsid w:val="534662ED"/>
    <w:rsid w:val="5347DF20"/>
    <w:rsid w:val="5348131C"/>
    <w:rsid w:val="534A3DE3"/>
    <w:rsid w:val="534BC742"/>
    <w:rsid w:val="53506EE8"/>
    <w:rsid w:val="53583588"/>
    <w:rsid w:val="53584294"/>
    <w:rsid w:val="5358DE64"/>
    <w:rsid w:val="53651A65"/>
    <w:rsid w:val="53656F3F"/>
    <w:rsid w:val="536705E0"/>
    <w:rsid w:val="53678E80"/>
    <w:rsid w:val="5369ABCA"/>
    <w:rsid w:val="536B1976"/>
    <w:rsid w:val="537D2B87"/>
    <w:rsid w:val="537EFC14"/>
    <w:rsid w:val="538393A9"/>
    <w:rsid w:val="53847308"/>
    <w:rsid w:val="53886F30"/>
    <w:rsid w:val="53894E74"/>
    <w:rsid w:val="53896FF7"/>
    <w:rsid w:val="538E6851"/>
    <w:rsid w:val="5393BAF6"/>
    <w:rsid w:val="5394BA0F"/>
    <w:rsid w:val="53950A3E"/>
    <w:rsid w:val="539A2827"/>
    <w:rsid w:val="539BE4A5"/>
    <w:rsid w:val="539EF0A3"/>
    <w:rsid w:val="539FF001"/>
    <w:rsid w:val="53AB6761"/>
    <w:rsid w:val="53AE55C6"/>
    <w:rsid w:val="53AF6F03"/>
    <w:rsid w:val="53BB775E"/>
    <w:rsid w:val="53BCB77E"/>
    <w:rsid w:val="53C0A97E"/>
    <w:rsid w:val="53C4ABD5"/>
    <w:rsid w:val="53C9D6CA"/>
    <w:rsid w:val="53CAB062"/>
    <w:rsid w:val="53CE8013"/>
    <w:rsid w:val="53CEA4CE"/>
    <w:rsid w:val="53D405C7"/>
    <w:rsid w:val="53D9566A"/>
    <w:rsid w:val="53E101FB"/>
    <w:rsid w:val="53E190B8"/>
    <w:rsid w:val="53E50CA0"/>
    <w:rsid w:val="53E7929D"/>
    <w:rsid w:val="53E8FA7F"/>
    <w:rsid w:val="53EFA83F"/>
    <w:rsid w:val="53F43801"/>
    <w:rsid w:val="53F76BA9"/>
    <w:rsid w:val="53F86F2F"/>
    <w:rsid w:val="53F90106"/>
    <w:rsid w:val="53FA9BE1"/>
    <w:rsid w:val="54006A37"/>
    <w:rsid w:val="54021741"/>
    <w:rsid w:val="540235AE"/>
    <w:rsid w:val="5402B4BA"/>
    <w:rsid w:val="5407043E"/>
    <w:rsid w:val="540A98A7"/>
    <w:rsid w:val="540AC617"/>
    <w:rsid w:val="540EC24A"/>
    <w:rsid w:val="5411E9E0"/>
    <w:rsid w:val="5419155B"/>
    <w:rsid w:val="5423BB77"/>
    <w:rsid w:val="543264C8"/>
    <w:rsid w:val="543A046C"/>
    <w:rsid w:val="5442438B"/>
    <w:rsid w:val="54429FFA"/>
    <w:rsid w:val="5443116F"/>
    <w:rsid w:val="5443B8B0"/>
    <w:rsid w:val="544491CA"/>
    <w:rsid w:val="54461616"/>
    <w:rsid w:val="544770B1"/>
    <w:rsid w:val="5449D691"/>
    <w:rsid w:val="544B35FD"/>
    <w:rsid w:val="544D7C0E"/>
    <w:rsid w:val="54516CE0"/>
    <w:rsid w:val="54591B08"/>
    <w:rsid w:val="545EB917"/>
    <w:rsid w:val="546229FD"/>
    <w:rsid w:val="5465455C"/>
    <w:rsid w:val="5466020C"/>
    <w:rsid w:val="546936D1"/>
    <w:rsid w:val="5469BA08"/>
    <w:rsid w:val="546D417A"/>
    <w:rsid w:val="546DCD52"/>
    <w:rsid w:val="547361F4"/>
    <w:rsid w:val="547892A3"/>
    <w:rsid w:val="5479840E"/>
    <w:rsid w:val="54808950"/>
    <w:rsid w:val="54844FC1"/>
    <w:rsid w:val="54845DE8"/>
    <w:rsid w:val="54879B93"/>
    <w:rsid w:val="548F74F3"/>
    <w:rsid w:val="5490CE32"/>
    <w:rsid w:val="5490EEAF"/>
    <w:rsid w:val="549BFEC0"/>
    <w:rsid w:val="549C84DF"/>
    <w:rsid w:val="549E3D96"/>
    <w:rsid w:val="549E4795"/>
    <w:rsid w:val="549FFF40"/>
    <w:rsid w:val="54A22606"/>
    <w:rsid w:val="54A47908"/>
    <w:rsid w:val="54A6E492"/>
    <w:rsid w:val="54AD5B51"/>
    <w:rsid w:val="54B034B6"/>
    <w:rsid w:val="54B33C45"/>
    <w:rsid w:val="54B914B1"/>
    <w:rsid w:val="54BA3A2A"/>
    <w:rsid w:val="54BB1B84"/>
    <w:rsid w:val="54BBD6BA"/>
    <w:rsid w:val="54C0B73E"/>
    <w:rsid w:val="54C8160B"/>
    <w:rsid w:val="54C89D7D"/>
    <w:rsid w:val="54CC6EAA"/>
    <w:rsid w:val="54CD4E18"/>
    <w:rsid w:val="54D2C6E2"/>
    <w:rsid w:val="54D3000D"/>
    <w:rsid w:val="54DC8801"/>
    <w:rsid w:val="54DF7D2E"/>
    <w:rsid w:val="54E6689D"/>
    <w:rsid w:val="54E987C7"/>
    <w:rsid w:val="54E9F759"/>
    <w:rsid w:val="54F379FF"/>
    <w:rsid w:val="54F39BDB"/>
    <w:rsid w:val="54F47DED"/>
    <w:rsid w:val="54FB0C96"/>
    <w:rsid w:val="54FD4FC8"/>
    <w:rsid w:val="54FE339F"/>
    <w:rsid w:val="55044965"/>
    <w:rsid w:val="550B0523"/>
    <w:rsid w:val="550D8E33"/>
    <w:rsid w:val="550ECD4E"/>
    <w:rsid w:val="550F3CC6"/>
    <w:rsid w:val="55160727"/>
    <w:rsid w:val="55236916"/>
    <w:rsid w:val="5523C0BA"/>
    <w:rsid w:val="55251ED5"/>
    <w:rsid w:val="552636FB"/>
    <w:rsid w:val="552963DD"/>
    <w:rsid w:val="552DFDDE"/>
    <w:rsid w:val="5535A3CD"/>
    <w:rsid w:val="55366678"/>
    <w:rsid w:val="553685CD"/>
    <w:rsid w:val="553704D6"/>
    <w:rsid w:val="55398242"/>
    <w:rsid w:val="553EA366"/>
    <w:rsid w:val="55409F67"/>
    <w:rsid w:val="55448AAB"/>
    <w:rsid w:val="554712D8"/>
    <w:rsid w:val="554D32B0"/>
    <w:rsid w:val="5550CEB4"/>
    <w:rsid w:val="55526646"/>
    <w:rsid w:val="5554AD63"/>
    <w:rsid w:val="555A2862"/>
    <w:rsid w:val="555C63C0"/>
    <w:rsid w:val="555E552D"/>
    <w:rsid w:val="5560D48B"/>
    <w:rsid w:val="55611300"/>
    <w:rsid w:val="5562E147"/>
    <w:rsid w:val="55633D83"/>
    <w:rsid w:val="55633F1B"/>
    <w:rsid w:val="5565AA2C"/>
    <w:rsid w:val="556C326A"/>
    <w:rsid w:val="55758A13"/>
    <w:rsid w:val="5575A011"/>
    <w:rsid w:val="55803432"/>
    <w:rsid w:val="558347F7"/>
    <w:rsid w:val="5585099C"/>
    <w:rsid w:val="55850CE0"/>
    <w:rsid w:val="558537C7"/>
    <w:rsid w:val="5585EC99"/>
    <w:rsid w:val="558642BD"/>
    <w:rsid w:val="5586C91D"/>
    <w:rsid w:val="558AB6B9"/>
    <w:rsid w:val="558B397A"/>
    <w:rsid w:val="558F5B8B"/>
    <w:rsid w:val="5596898D"/>
    <w:rsid w:val="5596A838"/>
    <w:rsid w:val="55978263"/>
    <w:rsid w:val="5598680E"/>
    <w:rsid w:val="559B1B7A"/>
    <w:rsid w:val="559BE504"/>
    <w:rsid w:val="559CECC5"/>
    <w:rsid w:val="55A29618"/>
    <w:rsid w:val="55A9D73C"/>
    <w:rsid w:val="55B1077D"/>
    <w:rsid w:val="55B2E885"/>
    <w:rsid w:val="55B6B148"/>
    <w:rsid w:val="55B94662"/>
    <w:rsid w:val="55BA06D8"/>
    <w:rsid w:val="55BACC8D"/>
    <w:rsid w:val="55BE671C"/>
    <w:rsid w:val="55BE9C62"/>
    <w:rsid w:val="55C4FE8E"/>
    <w:rsid w:val="55D64785"/>
    <w:rsid w:val="55D6EAD2"/>
    <w:rsid w:val="55D994DB"/>
    <w:rsid w:val="55DC0114"/>
    <w:rsid w:val="55E0B485"/>
    <w:rsid w:val="55E63F63"/>
    <w:rsid w:val="55E8B446"/>
    <w:rsid w:val="55EA8DCF"/>
    <w:rsid w:val="55EBF89A"/>
    <w:rsid w:val="55F2E10B"/>
    <w:rsid w:val="55F5AA66"/>
    <w:rsid w:val="55FFC767"/>
    <w:rsid w:val="560143CD"/>
    <w:rsid w:val="56026D8F"/>
    <w:rsid w:val="56037C44"/>
    <w:rsid w:val="56038CBD"/>
    <w:rsid w:val="5603F4D1"/>
    <w:rsid w:val="560C6EE2"/>
    <w:rsid w:val="56105EFE"/>
    <w:rsid w:val="5610D8FE"/>
    <w:rsid w:val="56168C6D"/>
    <w:rsid w:val="5626C59A"/>
    <w:rsid w:val="562E5D31"/>
    <w:rsid w:val="562F4E52"/>
    <w:rsid w:val="5637D546"/>
    <w:rsid w:val="563D539E"/>
    <w:rsid w:val="563FDF36"/>
    <w:rsid w:val="5645E138"/>
    <w:rsid w:val="5647C9A4"/>
    <w:rsid w:val="56499A64"/>
    <w:rsid w:val="564B22F9"/>
    <w:rsid w:val="564B705A"/>
    <w:rsid w:val="564D1B37"/>
    <w:rsid w:val="564E74E8"/>
    <w:rsid w:val="56520A91"/>
    <w:rsid w:val="56531E97"/>
    <w:rsid w:val="5654F023"/>
    <w:rsid w:val="5657BF6A"/>
    <w:rsid w:val="56583733"/>
    <w:rsid w:val="565DBC94"/>
    <w:rsid w:val="5664042D"/>
    <w:rsid w:val="566B52F6"/>
    <w:rsid w:val="566D4F5A"/>
    <w:rsid w:val="566D6869"/>
    <w:rsid w:val="566DC431"/>
    <w:rsid w:val="56704A83"/>
    <w:rsid w:val="56729954"/>
    <w:rsid w:val="5676E998"/>
    <w:rsid w:val="567B05FC"/>
    <w:rsid w:val="567BB3B3"/>
    <w:rsid w:val="56800DD4"/>
    <w:rsid w:val="56884D60"/>
    <w:rsid w:val="568954FD"/>
    <w:rsid w:val="568DBF24"/>
    <w:rsid w:val="568F4414"/>
    <w:rsid w:val="56910382"/>
    <w:rsid w:val="569493F1"/>
    <w:rsid w:val="5694C86D"/>
    <w:rsid w:val="56986F9B"/>
    <w:rsid w:val="569BC3AE"/>
    <w:rsid w:val="56A13AB7"/>
    <w:rsid w:val="56A3985B"/>
    <w:rsid w:val="56A5F793"/>
    <w:rsid w:val="56A897EA"/>
    <w:rsid w:val="56A8C046"/>
    <w:rsid w:val="56B0C54B"/>
    <w:rsid w:val="56B4A62B"/>
    <w:rsid w:val="56B84436"/>
    <w:rsid w:val="56BD1A11"/>
    <w:rsid w:val="56BF4F52"/>
    <w:rsid w:val="56BFD2DA"/>
    <w:rsid w:val="56C45D49"/>
    <w:rsid w:val="56C45E16"/>
    <w:rsid w:val="56C89723"/>
    <w:rsid w:val="56C9774C"/>
    <w:rsid w:val="56CB46A5"/>
    <w:rsid w:val="56CDE939"/>
    <w:rsid w:val="56CE42A2"/>
    <w:rsid w:val="56CE8740"/>
    <w:rsid w:val="56D0738D"/>
    <w:rsid w:val="56D379DD"/>
    <w:rsid w:val="56D3BD20"/>
    <w:rsid w:val="56D4157C"/>
    <w:rsid w:val="56D44A30"/>
    <w:rsid w:val="56D7CA6D"/>
    <w:rsid w:val="56DE0E84"/>
    <w:rsid w:val="56DE8A70"/>
    <w:rsid w:val="56DEAA15"/>
    <w:rsid w:val="56DEBE4F"/>
    <w:rsid w:val="56DF43C9"/>
    <w:rsid w:val="56E07775"/>
    <w:rsid w:val="56E3569F"/>
    <w:rsid w:val="56E84C82"/>
    <w:rsid w:val="56EBE82C"/>
    <w:rsid w:val="56ECE4FC"/>
    <w:rsid w:val="56F0EB23"/>
    <w:rsid w:val="56FA1171"/>
    <w:rsid w:val="56FC5DE6"/>
    <w:rsid w:val="56FD02EA"/>
    <w:rsid w:val="57022E96"/>
    <w:rsid w:val="5707A439"/>
    <w:rsid w:val="570F347F"/>
    <w:rsid w:val="57104D3A"/>
    <w:rsid w:val="57111D38"/>
    <w:rsid w:val="57121B0C"/>
    <w:rsid w:val="5714876F"/>
    <w:rsid w:val="5717CD36"/>
    <w:rsid w:val="57184688"/>
    <w:rsid w:val="57189451"/>
    <w:rsid w:val="571ADEE1"/>
    <w:rsid w:val="571B3A38"/>
    <w:rsid w:val="572B2BEC"/>
    <w:rsid w:val="572EB546"/>
    <w:rsid w:val="5733E1F2"/>
    <w:rsid w:val="573950B6"/>
    <w:rsid w:val="5739F54F"/>
    <w:rsid w:val="5740F096"/>
    <w:rsid w:val="57444E23"/>
    <w:rsid w:val="5747F8DB"/>
    <w:rsid w:val="5749B39C"/>
    <w:rsid w:val="574F43D3"/>
    <w:rsid w:val="5752AAB0"/>
    <w:rsid w:val="5754540D"/>
    <w:rsid w:val="5755A7F4"/>
    <w:rsid w:val="5757BA2F"/>
    <w:rsid w:val="575F3E69"/>
    <w:rsid w:val="57638EE7"/>
    <w:rsid w:val="57653BAF"/>
    <w:rsid w:val="576A26B4"/>
    <w:rsid w:val="57709028"/>
    <w:rsid w:val="57736075"/>
    <w:rsid w:val="5773C813"/>
    <w:rsid w:val="5773E0CB"/>
    <w:rsid w:val="57779179"/>
    <w:rsid w:val="577C064C"/>
    <w:rsid w:val="57814D28"/>
    <w:rsid w:val="5789ABA4"/>
    <w:rsid w:val="57952F5C"/>
    <w:rsid w:val="579A8AB0"/>
    <w:rsid w:val="57A4539A"/>
    <w:rsid w:val="57A4EA07"/>
    <w:rsid w:val="57A5E65B"/>
    <w:rsid w:val="57AB7562"/>
    <w:rsid w:val="57B12FA8"/>
    <w:rsid w:val="57B25CE1"/>
    <w:rsid w:val="57B59320"/>
    <w:rsid w:val="57B6A121"/>
    <w:rsid w:val="57B90B39"/>
    <w:rsid w:val="57BB26A3"/>
    <w:rsid w:val="57BB523E"/>
    <w:rsid w:val="57C34074"/>
    <w:rsid w:val="57C6D8FF"/>
    <w:rsid w:val="57CD3FDF"/>
    <w:rsid w:val="57D24E0F"/>
    <w:rsid w:val="57D3A5A7"/>
    <w:rsid w:val="57D51376"/>
    <w:rsid w:val="57D58F5F"/>
    <w:rsid w:val="57D5EBB5"/>
    <w:rsid w:val="57D9ABFD"/>
    <w:rsid w:val="57D9CCAC"/>
    <w:rsid w:val="57DC54F5"/>
    <w:rsid w:val="57DD00FC"/>
    <w:rsid w:val="57DD2B5A"/>
    <w:rsid w:val="57E648E7"/>
    <w:rsid w:val="57E8BB8E"/>
    <w:rsid w:val="57EE1C10"/>
    <w:rsid w:val="57F0B5D1"/>
    <w:rsid w:val="57F2751C"/>
    <w:rsid w:val="57FC61DD"/>
    <w:rsid w:val="57FC7924"/>
    <w:rsid w:val="57FE97A4"/>
    <w:rsid w:val="58056E01"/>
    <w:rsid w:val="5805E01D"/>
    <w:rsid w:val="580A35DF"/>
    <w:rsid w:val="580B939D"/>
    <w:rsid w:val="580C37BF"/>
    <w:rsid w:val="580C98CC"/>
    <w:rsid w:val="580CE349"/>
    <w:rsid w:val="580CF78F"/>
    <w:rsid w:val="580EFF29"/>
    <w:rsid w:val="58141B11"/>
    <w:rsid w:val="5815273B"/>
    <w:rsid w:val="58189536"/>
    <w:rsid w:val="581961C1"/>
    <w:rsid w:val="5819796B"/>
    <w:rsid w:val="581BDD84"/>
    <w:rsid w:val="581BF344"/>
    <w:rsid w:val="581DB8F7"/>
    <w:rsid w:val="582569A7"/>
    <w:rsid w:val="5829CDF4"/>
    <w:rsid w:val="582A3669"/>
    <w:rsid w:val="582C3B41"/>
    <w:rsid w:val="5830E462"/>
    <w:rsid w:val="583211A9"/>
    <w:rsid w:val="58327231"/>
    <w:rsid w:val="5832E1C4"/>
    <w:rsid w:val="5833E72F"/>
    <w:rsid w:val="583AB44E"/>
    <w:rsid w:val="583C146C"/>
    <w:rsid w:val="583EF644"/>
    <w:rsid w:val="5840DC84"/>
    <w:rsid w:val="5841D54D"/>
    <w:rsid w:val="584A834F"/>
    <w:rsid w:val="584D95D2"/>
    <w:rsid w:val="58512E46"/>
    <w:rsid w:val="58514DC8"/>
    <w:rsid w:val="585822CA"/>
    <w:rsid w:val="585BDEF7"/>
    <w:rsid w:val="585D338C"/>
    <w:rsid w:val="585FC1D2"/>
    <w:rsid w:val="5861CD3B"/>
    <w:rsid w:val="5869D63C"/>
    <w:rsid w:val="586CC14A"/>
    <w:rsid w:val="586D8E43"/>
    <w:rsid w:val="58727EA1"/>
    <w:rsid w:val="5872D440"/>
    <w:rsid w:val="587324C3"/>
    <w:rsid w:val="587D4BBA"/>
    <w:rsid w:val="587FBD53"/>
    <w:rsid w:val="5882EB88"/>
    <w:rsid w:val="5886807C"/>
    <w:rsid w:val="5887D76E"/>
    <w:rsid w:val="588A4B61"/>
    <w:rsid w:val="588C5240"/>
    <w:rsid w:val="588EF5A6"/>
    <w:rsid w:val="5890DC81"/>
    <w:rsid w:val="5894A289"/>
    <w:rsid w:val="589C1E56"/>
    <w:rsid w:val="589FDB71"/>
    <w:rsid w:val="58A02B3F"/>
    <w:rsid w:val="58A16651"/>
    <w:rsid w:val="58A4B524"/>
    <w:rsid w:val="58B0DC82"/>
    <w:rsid w:val="58B820BD"/>
    <w:rsid w:val="58BFBBE3"/>
    <w:rsid w:val="58C41AEE"/>
    <w:rsid w:val="58C625DA"/>
    <w:rsid w:val="58C71390"/>
    <w:rsid w:val="58D05144"/>
    <w:rsid w:val="58D35E4C"/>
    <w:rsid w:val="58D5122D"/>
    <w:rsid w:val="58DA0ECF"/>
    <w:rsid w:val="58DBE5DA"/>
    <w:rsid w:val="58DCD2E4"/>
    <w:rsid w:val="58E2B4A2"/>
    <w:rsid w:val="58E31AB6"/>
    <w:rsid w:val="58E46DE4"/>
    <w:rsid w:val="58E71660"/>
    <w:rsid w:val="58E935B5"/>
    <w:rsid w:val="58EB0DC2"/>
    <w:rsid w:val="58F750FB"/>
    <w:rsid w:val="58F824E5"/>
    <w:rsid w:val="58F87CE0"/>
    <w:rsid w:val="58F9576F"/>
    <w:rsid w:val="58FAC39A"/>
    <w:rsid w:val="59133C25"/>
    <w:rsid w:val="5913CA94"/>
    <w:rsid w:val="59151940"/>
    <w:rsid w:val="5918D48E"/>
    <w:rsid w:val="591D1D89"/>
    <w:rsid w:val="591D6E8E"/>
    <w:rsid w:val="592428D8"/>
    <w:rsid w:val="59284E15"/>
    <w:rsid w:val="59309A7A"/>
    <w:rsid w:val="59363D7D"/>
    <w:rsid w:val="59371CA5"/>
    <w:rsid w:val="593CCC16"/>
    <w:rsid w:val="593D791D"/>
    <w:rsid w:val="593DEBEF"/>
    <w:rsid w:val="593EA339"/>
    <w:rsid w:val="5942E013"/>
    <w:rsid w:val="59448E83"/>
    <w:rsid w:val="59487C01"/>
    <w:rsid w:val="594A1114"/>
    <w:rsid w:val="594D8F20"/>
    <w:rsid w:val="5952F50D"/>
    <w:rsid w:val="5957B1A7"/>
    <w:rsid w:val="5958F88C"/>
    <w:rsid w:val="5962962C"/>
    <w:rsid w:val="59651AAD"/>
    <w:rsid w:val="59683049"/>
    <w:rsid w:val="596F9F81"/>
    <w:rsid w:val="59706D33"/>
    <w:rsid w:val="597B5B0E"/>
    <w:rsid w:val="597C7F60"/>
    <w:rsid w:val="597D1268"/>
    <w:rsid w:val="59822B00"/>
    <w:rsid w:val="5983CE0C"/>
    <w:rsid w:val="59845398"/>
    <w:rsid w:val="59885D55"/>
    <w:rsid w:val="5991ADA9"/>
    <w:rsid w:val="5992307C"/>
    <w:rsid w:val="599C0697"/>
    <w:rsid w:val="599E2F9E"/>
    <w:rsid w:val="599E4BDD"/>
    <w:rsid w:val="599F3629"/>
    <w:rsid w:val="59A0B146"/>
    <w:rsid w:val="59A49670"/>
    <w:rsid w:val="59A4E35E"/>
    <w:rsid w:val="59A60640"/>
    <w:rsid w:val="59A84230"/>
    <w:rsid w:val="59A8692D"/>
    <w:rsid w:val="59AC1EA6"/>
    <w:rsid w:val="59AE784B"/>
    <w:rsid w:val="59B31BEE"/>
    <w:rsid w:val="59BA2920"/>
    <w:rsid w:val="59BF1254"/>
    <w:rsid w:val="59C1791A"/>
    <w:rsid w:val="59C5FE8B"/>
    <w:rsid w:val="59C8AF70"/>
    <w:rsid w:val="59CA5ADC"/>
    <w:rsid w:val="59CBB724"/>
    <w:rsid w:val="59CED56B"/>
    <w:rsid w:val="59D017EC"/>
    <w:rsid w:val="59D1A822"/>
    <w:rsid w:val="59D4F325"/>
    <w:rsid w:val="59D8BAEA"/>
    <w:rsid w:val="59E7935B"/>
    <w:rsid w:val="59EF0069"/>
    <w:rsid w:val="59F4C6AA"/>
    <w:rsid w:val="59FA44BA"/>
    <w:rsid w:val="59FC6E73"/>
    <w:rsid w:val="59FFCB18"/>
    <w:rsid w:val="5A04BE45"/>
    <w:rsid w:val="5A05D987"/>
    <w:rsid w:val="5A08D500"/>
    <w:rsid w:val="5A09181F"/>
    <w:rsid w:val="5A0B24EE"/>
    <w:rsid w:val="5A0C9791"/>
    <w:rsid w:val="5A0E487B"/>
    <w:rsid w:val="5A15E966"/>
    <w:rsid w:val="5A1AD9A7"/>
    <w:rsid w:val="5A229B6B"/>
    <w:rsid w:val="5A2388DF"/>
    <w:rsid w:val="5A242907"/>
    <w:rsid w:val="5A258DFE"/>
    <w:rsid w:val="5A25DD2A"/>
    <w:rsid w:val="5A26459C"/>
    <w:rsid w:val="5A2CB3A6"/>
    <w:rsid w:val="5A2EDA2A"/>
    <w:rsid w:val="5A3291ED"/>
    <w:rsid w:val="5A32CE30"/>
    <w:rsid w:val="5A3AD972"/>
    <w:rsid w:val="5A3C9D24"/>
    <w:rsid w:val="5A413CDC"/>
    <w:rsid w:val="5A42003C"/>
    <w:rsid w:val="5A435EBB"/>
    <w:rsid w:val="5A44A558"/>
    <w:rsid w:val="5A45F9F8"/>
    <w:rsid w:val="5A468B3C"/>
    <w:rsid w:val="5A49286F"/>
    <w:rsid w:val="5A4C54E8"/>
    <w:rsid w:val="5A4DC9B7"/>
    <w:rsid w:val="5A4EE0D3"/>
    <w:rsid w:val="5A5415E9"/>
    <w:rsid w:val="5A56D0CD"/>
    <w:rsid w:val="5A595A78"/>
    <w:rsid w:val="5A5B81B9"/>
    <w:rsid w:val="5A67C024"/>
    <w:rsid w:val="5A68E66B"/>
    <w:rsid w:val="5A692D17"/>
    <w:rsid w:val="5A6A553B"/>
    <w:rsid w:val="5A6D7CE5"/>
    <w:rsid w:val="5A72E163"/>
    <w:rsid w:val="5A766539"/>
    <w:rsid w:val="5A784CD7"/>
    <w:rsid w:val="5A797194"/>
    <w:rsid w:val="5A7CFE75"/>
    <w:rsid w:val="5A7D6042"/>
    <w:rsid w:val="5A7E59F7"/>
    <w:rsid w:val="5A815EF6"/>
    <w:rsid w:val="5A86A612"/>
    <w:rsid w:val="5A8C2624"/>
    <w:rsid w:val="5A969FDE"/>
    <w:rsid w:val="5A9ADE61"/>
    <w:rsid w:val="5AA125AF"/>
    <w:rsid w:val="5AA283EA"/>
    <w:rsid w:val="5AA3CF72"/>
    <w:rsid w:val="5AA4435B"/>
    <w:rsid w:val="5AAE02F6"/>
    <w:rsid w:val="5AB0A0A3"/>
    <w:rsid w:val="5AB346CA"/>
    <w:rsid w:val="5AB3DA68"/>
    <w:rsid w:val="5AB9338B"/>
    <w:rsid w:val="5ABD1FA6"/>
    <w:rsid w:val="5AD15F47"/>
    <w:rsid w:val="5AD5D584"/>
    <w:rsid w:val="5AD60E12"/>
    <w:rsid w:val="5ADC9B81"/>
    <w:rsid w:val="5ADDAE66"/>
    <w:rsid w:val="5ADEA03C"/>
    <w:rsid w:val="5AE36349"/>
    <w:rsid w:val="5AE365D4"/>
    <w:rsid w:val="5AE432DF"/>
    <w:rsid w:val="5AEAC085"/>
    <w:rsid w:val="5AEC822B"/>
    <w:rsid w:val="5AEDD64C"/>
    <w:rsid w:val="5AEF1C1A"/>
    <w:rsid w:val="5AF4CBF9"/>
    <w:rsid w:val="5AF59792"/>
    <w:rsid w:val="5AFAB3C9"/>
    <w:rsid w:val="5AFACF82"/>
    <w:rsid w:val="5AFC9541"/>
    <w:rsid w:val="5B009986"/>
    <w:rsid w:val="5B0C1E75"/>
    <w:rsid w:val="5B0CB438"/>
    <w:rsid w:val="5B0FB8E4"/>
    <w:rsid w:val="5B10C0F3"/>
    <w:rsid w:val="5B134E31"/>
    <w:rsid w:val="5B165ADD"/>
    <w:rsid w:val="5B18F863"/>
    <w:rsid w:val="5B1A1CA6"/>
    <w:rsid w:val="5B1BC864"/>
    <w:rsid w:val="5B224787"/>
    <w:rsid w:val="5B29C28D"/>
    <w:rsid w:val="5B2AFA5E"/>
    <w:rsid w:val="5B2B8543"/>
    <w:rsid w:val="5B2EA328"/>
    <w:rsid w:val="5B2FF757"/>
    <w:rsid w:val="5B30FEDC"/>
    <w:rsid w:val="5B344DBE"/>
    <w:rsid w:val="5B38C56A"/>
    <w:rsid w:val="5B40ADB9"/>
    <w:rsid w:val="5B44398E"/>
    <w:rsid w:val="5B4C33F5"/>
    <w:rsid w:val="5B5052B9"/>
    <w:rsid w:val="5B5103B7"/>
    <w:rsid w:val="5B559A43"/>
    <w:rsid w:val="5B57E870"/>
    <w:rsid w:val="5B5A4C64"/>
    <w:rsid w:val="5B5B5438"/>
    <w:rsid w:val="5B5C766E"/>
    <w:rsid w:val="5B5D497B"/>
    <w:rsid w:val="5B5D61EB"/>
    <w:rsid w:val="5B5FB937"/>
    <w:rsid w:val="5B62371D"/>
    <w:rsid w:val="5B66E752"/>
    <w:rsid w:val="5B67FBD0"/>
    <w:rsid w:val="5B69842C"/>
    <w:rsid w:val="5B69DE69"/>
    <w:rsid w:val="5B6D0363"/>
    <w:rsid w:val="5B6FB389"/>
    <w:rsid w:val="5B708327"/>
    <w:rsid w:val="5B70D6FB"/>
    <w:rsid w:val="5B71C8DC"/>
    <w:rsid w:val="5B74A094"/>
    <w:rsid w:val="5B74F5B6"/>
    <w:rsid w:val="5B7598C1"/>
    <w:rsid w:val="5B7821B9"/>
    <w:rsid w:val="5B7B4BB7"/>
    <w:rsid w:val="5B7BC959"/>
    <w:rsid w:val="5B7ECAA4"/>
    <w:rsid w:val="5B816F49"/>
    <w:rsid w:val="5B827CC1"/>
    <w:rsid w:val="5B837766"/>
    <w:rsid w:val="5B89242A"/>
    <w:rsid w:val="5B8B6229"/>
    <w:rsid w:val="5B8D046A"/>
    <w:rsid w:val="5B904764"/>
    <w:rsid w:val="5B91719C"/>
    <w:rsid w:val="5B97CC85"/>
    <w:rsid w:val="5B97D539"/>
    <w:rsid w:val="5B97E3BD"/>
    <w:rsid w:val="5B98A2A6"/>
    <w:rsid w:val="5BA11F18"/>
    <w:rsid w:val="5BA6784E"/>
    <w:rsid w:val="5BA8A3E1"/>
    <w:rsid w:val="5BAE5002"/>
    <w:rsid w:val="5BAE5E32"/>
    <w:rsid w:val="5BAEA763"/>
    <w:rsid w:val="5BB6CD38"/>
    <w:rsid w:val="5BBCE730"/>
    <w:rsid w:val="5BBF4DDC"/>
    <w:rsid w:val="5BC66573"/>
    <w:rsid w:val="5BCD535A"/>
    <w:rsid w:val="5BD52444"/>
    <w:rsid w:val="5BE077B3"/>
    <w:rsid w:val="5BE5B62A"/>
    <w:rsid w:val="5BE7E7DB"/>
    <w:rsid w:val="5BE8C4F9"/>
    <w:rsid w:val="5BE93AFE"/>
    <w:rsid w:val="5BF03198"/>
    <w:rsid w:val="5BF0C2A1"/>
    <w:rsid w:val="5BF3AB81"/>
    <w:rsid w:val="5BF84557"/>
    <w:rsid w:val="5BFD3733"/>
    <w:rsid w:val="5BFFBB1A"/>
    <w:rsid w:val="5C03F5F7"/>
    <w:rsid w:val="5C0F1625"/>
    <w:rsid w:val="5C0FA15C"/>
    <w:rsid w:val="5C0FC89B"/>
    <w:rsid w:val="5C11BB6B"/>
    <w:rsid w:val="5C1354D9"/>
    <w:rsid w:val="5C14E3E3"/>
    <w:rsid w:val="5C1CB783"/>
    <w:rsid w:val="5C1F98DA"/>
    <w:rsid w:val="5C26CDB0"/>
    <w:rsid w:val="5C2A43F2"/>
    <w:rsid w:val="5C2D3144"/>
    <w:rsid w:val="5C307A8F"/>
    <w:rsid w:val="5C33E0B4"/>
    <w:rsid w:val="5C349453"/>
    <w:rsid w:val="5C366EB8"/>
    <w:rsid w:val="5C375491"/>
    <w:rsid w:val="5C37E42A"/>
    <w:rsid w:val="5C406125"/>
    <w:rsid w:val="5C42150F"/>
    <w:rsid w:val="5C4556C2"/>
    <w:rsid w:val="5C484D8A"/>
    <w:rsid w:val="5C4D69CF"/>
    <w:rsid w:val="5C4E34F7"/>
    <w:rsid w:val="5C51EE9C"/>
    <w:rsid w:val="5C556BC6"/>
    <w:rsid w:val="5C5B1D3F"/>
    <w:rsid w:val="5C655EB6"/>
    <w:rsid w:val="5C675BED"/>
    <w:rsid w:val="5C6B569D"/>
    <w:rsid w:val="5C725D56"/>
    <w:rsid w:val="5C760A37"/>
    <w:rsid w:val="5C771D2A"/>
    <w:rsid w:val="5C78BA87"/>
    <w:rsid w:val="5C7A750E"/>
    <w:rsid w:val="5C7F9B08"/>
    <w:rsid w:val="5C846D54"/>
    <w:rsid w:val="5C92AB3E"/>
    <w:rsid w:val="5C9A4A22"/>
    <w:rsid w:val="5C9C5F9A"/>
    <w:rsid w:val="5C9E6E6C"/>
    <w:rsid w:val="5CA4AE52"/>
    <w:rsid w:val="5CACF3FE"/>
    <w:rsid w:val="5CB2861B"/>
    <w:rsid w:val="5CB6F26B"/>
    <w:rsid w:val="5CB7D013"/>
    <w:rsid w:val="5CB8B9CB"/>
    <w:rsid w:val="5CBC1483"/>
    <w:rsid w:val="5CBC6D37"/>
    <w:rsid w:val="5CBD4446"/>
    <w:rsid w:val="5CBE077E"/>
    <w:rsid w:val="5CC0C852"/>
    <w:rsid w:val="5CC64479"/>
    <w:rsid w:val="5CCC03EE"/>
    <w:rsid w:val="5CCCF60D"/>
    <w:rsid w:val="5CCDCA50"/>
    <w:rsid w:val="5CD398C0"/>
    <w:rsid w:val="5CD74BDA"/>
    <w:rsid w:val="5CD7592E"/>
    <w:rsid w:val="5CDA0CDE"/>
    <w:rsid w:val="5CDACAE1"/>
    <w:rsid w:val="5CDAE6D9"/>
    <w:rsid w:val="5CDE625A"/>
    <w:rsid w:val="5CDF6B5C"/>
    <w:rsid w:val="5CE02936"/>
    <w:rsid w:val="5CE0ACFA"/>
    <w:rsid w:val="5CE23E10"/>
    <w:rsid w:val="5CE33880"/>
    <w:rsid w:val="5CE39273"/>
    <w:rsid w:val="5CE6B515"/>
    <w:rsid w:val="5CF1D216"/>
    <w:rsid w:val="5CFCD468"/>
    <w:rsid w:val="5CFCEF87"/>
    <w:rsid w:val="5D03D08E"/>
    <w:rsid w:val="5D081CAE"/>
    <w:rsid w:val="5D0BFC91"/>
    <w:rsid w:val="5D0D253E"/>
    <w:rsid w:val="5D0E050A"/>
    <w:rsid w:val="5D11ACAE"/>
    <w:rsid w:val="5D147439"/>
    <w:rsid w:val="5D20F34D"/>
    <w:rsid w:val="5D2137D0"/>
    <w:rsid w:val="5D2290EB"/>
    <w:rsid w:val="5D229725"/>
    <w:rsid w:val="5D238203"/>
    <w:rsid w:val="5D248D8E"/>
    <w:rsid w:val="5D2671FB"/>
    <w:rsid w:val="5D2C2697"/>
    <w:rsid w:val="5D2C5B95"/>
    <w:rsid w:val="5D414DA9"/>
    <w:rsid w:val="5D4152DA"/>
    <w:rsid w:val="5D44CC59"/>
    <w:rsid w:val="5D48BBF2"/>
    <w:rsid w:val="5D4A4039"/>
    <w:rsid w:val="5D4DCB65"/>
    <w:rsid w:val="5D540CAC"/>
    <w:rsid w:val="5D59D69E"/>
    <w:rsid w:val="5D5B4B92"/>
    <w:rsid w:val="5D5B7455"/>
    <w:rsid w:val="5D5C5B2B"/>
    <w:rsid w:val="5D5EDD86"/>
    <w:rsid w:val="5D64D9B6"/>
    <w:rsid w:val="5D66568B"/>
    <w:rsid w:val="5D6C6937"/>
    <w:rsid w:val="5D7202DE"/>
    <w:rsid w:val="5D73C1C3"/>
    <w:rsid w:val="5D77ED59"/>
    <w:rsid w:val="5D79EC32"/>
    <w:rsid w:val="5D7BDDE8"/>
    <w:rsid w:val="5D7F6226"/>
    <w:rsid w:val="5D827750"/>
    <w:rsid w:val="5D83A5A1"/>
    <w:rsid w:val="5D90016D"/>
    <w:rsid w:val="5D93CB08"/>
    <w:rsid w:val="5D9415B8"/>
    <w:rsid w:val="5D977D74"/>
    <w:rsid w:val="5D9954BD"/>
    <w:rsid w:val="5D9A6CEB"/>
    <w:rsid w:val="5D9A785C"/>
    <w:rsid w:val="5D9E712D"/>
    <w:rsid w:val="5D9F32AF"/>
    <w:rsid w:val="5DA57D08"/>
    <w:rsid w:val="5DB28B23"/>
    <w:rsid w:val="5DB5CFDE"/>
    <w:rsid w:val="5DB70360"/>
    <w:rsid w:val="5DBB063C"/>
    <w:rsid w:val="5DBE8A9B"/>
    <w:rsid w:val="5DBEAE20"/>
    <w:rsid w:val="5DBF147B"/>
    <w:rsid w:val="5DBF3D2C"/>
    <w:rsid w:val="5DC02F9F"/>
    <w:rsid w:val="5DC036C7"/>
    <w:rsid w:val="5DC29E11"/>
    <w:rsid w:val="5DC64D09"/>
    <w:rsid w:val="5DC82CD5"/>
    <w:rsid w:val="5DCAE6AC"/>
    <w:rsid w:val="5DCF6F3C"/>
    <w:rsid w:val="5DD1BDE1"/>
    <w:rsid w:val="5DD2C1DF"/>
    <w:rsid w:val="5DD46903"/>
    <w:rsid w:val="5DE4E406"/>
    <w:rsid w:val="5DE720FA"/>
    <w:rsid w:val="5DE7CFCB"/>
    <w:rsid w:val="5DF1DACF"/>
    <w:rsid w:val="5DF51B86"/>
    <w:rsid w:val="5DF9DF2D"/>
    <w:rsid w:val="5DFC2EDF"/>
    <w:rsid w:val="5DFC4C28"/>
    <w:rsid w:val="5DFCB886"/>
    <w:rsid w:val="5DFCCEEB"/>
    <w:rsid w:val="5DFF00C4"/>
    <w:rsid w:val="5E035350"/>
    <w:rsid w:val="5E049B88"/>
    <w:rsid w:val="5E0519DD"/>
    <w:rsid w:val="5E06BB0C"/>
    <w:rsid w:val="5E09E003"/>
    <w:rsid w:val="5E09FA1B"/>
    <w:rsid w:val="5E146C7C"/>
    <w:rsid w:val="5E19155F"/>
    <w:rsid w:val="5E1B369C"/>
    <w:rsid w:val="5E1DE4A0"/>
    <w:rsid w:val="5E1E3092"/>
    <w:rsid w:val="5E1F2EBD"/>
    <w:rsid w:val="5E1FC9A8"/>
    <w:rsid w:val="5E2410B3"/>
    <w:rsid w:val="5E255162"/>
    <w:rsid w:val="5E31432D"/>
    <w:rsid w:val="5E334D24"/>
    <w:rsid w:val="5E361A83"/>
    <w:rsid w:val="5E3737EC"/>
    <w:rsid w:val="5E37EC7C"/>
    <w:rsid w:val="5E38571A"/>
    <w:rsid w:val="5E3A626D"/>
    <w:rsid w:val="5E40EA2A"/>
    <w:rsid w:val="5E42A447"/>
    <w:rsid w:val="5E43C4E7"/>
    <w:rsid w:val="5E4AAA9D"/>
    <w:rsid w:val="5E4BD3C9"/>
    <w:rsid w:val="5E517745"/>
    <w:rsid w:val="5E52D5F5"/>
    <w:rsid w:val="5E532D35"/>
    <w:rsid w:val="5E57B0B8"/>
    <w:rsid w:val="5E59A753"/>
    <w:rsid w:val="5E59B6DA"/>
    <w:rsid w:val="5E5CA526"/>
    <w:rsid w:val="5E5D21E3"/>
    <w:rsid w:val="5E62DEE1"/>
    <w:rsid w:val="5E63F415"/>
    <w:rsid w:val="5E70371D"/>
    <w:rsid w:val="5E75C222"/>
    <w:rsid w:val="5E77EDE2"/>
    <w:rsid w:val="5E783AB3"/>
    <w:rsid w:val="5E78E2C8"/>
    <w:rsid w:val="5E79BC10"/>
    <w:rsid w:val="5E7BEA60"/>
    <w:rsid w:val="5E80A00D"/>
    <w:rsid w:val="5E8118D9"/>
    <w:rsid w:val="5E831487"/>
    <w:rsid w:val="5E835B50"/>
    <w:rsid w:val="5E859797"/>
    <w:rsid w:val="5E884C1C"/>
    <w:rsid w:val="5E8B5464"/>
    <w:rsid w:val="5E8CC073"/>
    <w:rsid w:val="5E8DA277"/>
    <w:rsid w:val="5E8E170F"/>
    <w:rsid w:val="5E910E22"/>
    <w:rsid w:val="5E91C919"/>
    <w:rsid w:val="5E93E505"/>
    <w:rsid w:val="5E975ACB"/>
    <w:rsid w:val="5E97F69B"/>
    <w:rsid w:val="5E98B051"/>
    <w:rsid w:val="5E9B4071"/>
    <w:rsid w:val="5E9B85DC"/>
    <w:rsid w:val="5E9C1048"/>
    <w:rsid w:val="5E9F2ACB"/>
    <w:rsid w:val="5E9FA0EF"/>
    <w:rsid w:val="5EA19D15"/>
    <w:rsid w:val="5EA4EF3E"/>
    <w:rsid w:val="5EA645E8"/>
    <w:rsid w:val="5EA761D5"/>
    <w:rsid w:val="5EB15CD0"/>
    <w:rsid w:val="5EB605A5"/>
    <w:rsid w:val="5EBB5490"/>
    <w:rsid w:val="5EBD1729"/>
    <w:rsid w:val="5EBE39DC"/>
    <w:rsid w:val="5EBE5131"/>
    <w:rsid w:val="5EC3344F"/>
    <w:rsid w:val="5EC43C6D"/>
    <w:rsid w:val="5ECF3614"/>
    <w:rsid w:val="5ED3AFB4"/>
    <w:rsid w:val="5ED892CE"/>
    <w:rsid w:val="5EDA6E6B"/>
    <w:rsid w:val="5EDD60D3"/>
    <w:rsid w:val="5EDEADF1"/>
    <w:rsid w:val="5EE0A799"/>
    <w:rsid w:val="5EE555D9"/>
    <w:rsid w:val="5EE79426"/>
    <w:rsid w:val="5EE86C24"/>
    <w:rsid w:val="5EEBBDE9"/>
    <w:rsid w:val="5EEF4582"/>
    <w:rsid w:val="5EEF5D72"/>
    <w:rsid w:val="5EF039EF"/>
    <w:rsid w:val="5EF40F5E"/>
    <w:rsid w:val="5EF57FAD"/>
    <w:rsid w:val="5EF9529B"/>
    <w:rsid w:val="5F013C07"/>
    <w:rsid w:val="5F060356"/>
    <w:rsid w:val="5F06EFB1"/>
    <w:rsid w:val="5F07EB00"/>
    <w:rsid w:val="5F09CD35"/>
    <w:rsid w:val="5F0D210A"/>
    <w:rsid w:val="5F12156D"/>
    <w:rsid w:val="5F1A5CAA"/>
    <w:rsid w:val="5F1DE636"/>
    <w:rsid w:val="5F1EFD90"/>
    <w:rsid w:val="5F1F66EC"/>
    <w:rsid w:val="5F212C04"/>
    <w:rsid w:val="5F227C80"/>
    <w:rsid w:val="5F238938"/>
    <w:rsid w:val="5F257960"/>
    <w:rsid w:val="5F27376B"/>
    <w:rsid w:val="5F2977C4"/>
    <w:rsid w:val="5F2AB362"/>
    <w:rsid w:val="5F2BE555"/>
    <w:rsid w:val="5F304B7D"/>
    <w:rsid w:val="5F3B96B9"/>
    <w:rsid w:val="5F3D7081"/>
    <w:rsid w:val="5F403507"/>
    <w:rsid w:val="5F408073"/>
    <w:rsid w:val="5F449F72"/>
    <w:rsid w:val="5F467BC3"/>
    <w:rsid w:val="5F4AAD9F"/>
    <w:rsid w:val="5F4F2B7A"/>
    <w:rsid w:val="5F5647E3"/>
    <w:rsid w:val="5F59C53D"/>
    <w:rsid w:val="5F5DFA26"/>
    <w:rsid w:val="5F5EAD5F"/>
    <w:rsid w:val="5F5F0715"/>
    <w:rsid w:val="5F5F24B9"/>
    <w:rsid w:val="5F5F6A22"/>
    <w:rsid w:val="5F68E4CB"/>
    <w:rsid w:val="5F6976B2"/>
    <w:rsid w:val="5F6A88AB"/>
    <w:rsid w:val="5F6C210B"/>
    <w:rsid w:val="5F702E72"/>
    <w:rsid w:val="5F70E827"/>
    <w:rsid w:val="5F76F920"/>
    <w:rsid w:val="5F7C5081"/>
    <w:rsid w:val="5F827DA9"/>
    <w:rsid w:val="5F842684"/>
    <w:rsid w:val="5F880A25"/>
    <w:rsid w:val="5F8A43C2"/>
    <w:rsid w:val="5F8AE955"/>
    <w:rsid w:val="5F8E6CC1"/>
    <w:rsid w:val="5F906635"/>
    <w:rsid w:val="5F93ABB6"/>
    <w:rsid w:val="5F944B8C"/>
    <w:rsid w:val="5FA6066D"/>
    <w:rsid w:val="5FA6A1F6"/>
    <w:rsid w:val="5FAA3185"/>
    <w:rsid w:val="5FADE8B9"/>
    <w:rsid w:val="5FAF6F53"/>
    <w:rsid w:val="5FB384AF"/>
    <w:rsid w:val="5FBE4286"/>
    <w:rsid w:val="5FBF2681"/>
    <w:rsid w:val="5FC0E50E"/>
    <w:rsid w:val="5FC1E67A"/>
    <w:rsid w:val="5FC49965"/>
    <w:rsid w:val="5FCF5793"/>
    <w:rsid w:val="5FD104C3"/>
    <w:rsid w:val="5FD49841"/>
    <w:rsid w:val="5FD6EB94"/>
    <w:rsid w:val="5FD881D8"/>
    <w:rsid w:val="5FD989BD"/>
    <w:rsid w:val="5FDE2C1D"/>
    <w:rsid w:val="5FE1108B"/>
    <w:rsid w:val="5FE470F6"/>
    <w:rsid w:val="5FE812E1"/>
    <w:rsid w:val="5FEAC63E"/>
    <w:rsid w:val="5FF2E541"/>
    <w:rsid w:val="5FF379C9"/>
    <w:rsid w:val="5FF51B87"/>
    <w:rsid w:val="5FF7FE32"/>
    <w:rsid w:val="5FFA5CFA"/>
    <w:rsid w:val="5FFDD186"/>
    <w:rsid w:val="5FFDFB1A"/>
    <w:rsid w:val="5FFEA6BA"/>
    <w:rsid w:val="60026723"/>
    <w:rsid w:val="60034464"/>
    <w:rsid w:val="6005942C"/>
    <w:rsid w:val="60082B70"/>
    <w:rsid w:val="600CDE13"/>
    <w:rsid w:val="600EFBE4"/>
    <w:rsid w:val="60105546"/>
    <w:rsid w:val="60178CC3"/>
    <w:rsid w:val="601856C1"/>
    <w:rsid w:val="601F1502"/>
    <w:rsid w:val="6020F3C1"/>
    <w:rsid w:val="6022C3F5"/>
    <w:rsid w:val="6027F80C"/>
    <w:rsid w:val="60287472"/>
    <w:rsid w:val="602CA45C"/>
    <w:rsid w:val="602E455D"/>
    <w:rsid w:val="602EC55B"/>
    <w:rsid w:val="6037AA51"/>
    <w:rsid w:val="603C456C"/>
    <w:rsid w:val="603DB71A"/>
    <w:rsid w:val="603F39AA"/>
    <w:rsid w:val="603F407B"/>
    <w:rsid w:val="604660F3"/>
    <w:rsid w:val="604C6CCF"/>
    <w:rsid w:val="604FA9B9"/>
    <w:rsid w:val="60500091"/>
    <w:rsid w:val="6051DD0B"/>
    <w:rsid w:val="6053E487"/>
    <w:rsid w:val="6055504D"/>
    <w:rsid w:val="605AC302"/>
    <w:rsid w:val="605C15B2"/>
    <w:rsid w:val="605DC6D4"/>
    <w:rsid w:val="605E8B11"/>
    <w:rsid w:val="605FB40E"/>
    <w:rsid w:val="60643C82"/>
    <w:rsid w:val="6064AB4D"/>
    <w:rsid w:val="6064DACB"/>
    <w:rsid w:val="6075218F"/>
    <w:rsid w:val="607522AC"/>
    <w:rsid w:val="607C7FCA"/>
    <w:rsid w:val="608E09D9"/>
    <w:rsid w:val="60923B72"/>
    <w:rsid w:val="60938F67"/>
    <w:rsid w:val="609850B7"/>
    <w:rsid w:val="609B262F"/>
    <w:rsid w:val="609BE326"/>
    <w:rsid w:val="609CB973"/>
    <w:rsid w:val="609F5029"/>
    <w:rsid w:val="60A1B578"/>
    <w:rsid w:val="60A4AADA"/>
    <w:rsid w:val="60A7AD19"/>
    <w:rsid w:val="60A87683"/>
    <w:rsid w:val="60AB4D1D"/>
    <w:rsid w:val="60AEE89E"/>
    <w:rsid w:val="60B07458"/>
    <w:rsid w:val="60B0788B"/>
    <w:rsid w:val="60B23B41"/>
    <w:rsid w:val="60B422B6"/>
    <w:rsid w:val="60BFF6C6"/>
    <w:rsid w:val="60C13875"/>
    <w:rsid w:val="60C33291"/>
    <w:rsid w:val="60C6FBB5"/>
    <w:rsid w:val="60C93CF5"/>
    <w:rsid w:val="60D0076A"/>
    <w:rsid w:val="60D5E5B2"/>
    <w:rsid w:val="60D5F374"/>
    <w:rsid w:val="60D95E8F"/>
    <w:rsid w:val="60DA7EF3"/>
    <w:rsid w:val="60DF113E"/>
    <w:rsid w:val="60E24C24"/>
    <w:rsid w:val="60E9DB0E"/>
    <w:rsid w:val="60EB1738"/>
    <w:rsid w:val="60EB98C1"/>
    <w:rsid w:val="60EC7F83"/>
    <w:rsid w:val="60F56338"/>
    <w:rsid w:val="60F62B5D"/>
    <w:rsid w:val="60F64B4B"/>
    <w:rsid w:val="60F79BB9"/>
    <w:rsid w:val="60FFB4FD"/>
    <w:rsid w:val="61010939"/>
    <w:rsid w:val="610168AC"/>
    <w:rsid w:val="610275B1"/>
    <w:rsid w:val="6109A5A9"/>
    <w:rsid w:val="610A6C51"/>
    <w:rsid w:val="610C7FB2"/>
    <w:rsid w:val="610D8F81"/>
    <w:rsid w:val="610E1012"/>
    <w:rsid w:val="6110D6F7"/>
    <w:rsid w:val="6111D00C"/>
    <w:rsid w:val="6112E49D"/>
    <w:rsid w:val="6114B652"/>
    <w:rsid w:val="6119A7F7"/>
    <w:rsid w:val="6128CEBC"/>
    <w:rsid w:val="612B1A49"/>
    <w:rsid w:val="612B74FE"/>
    <w:rsid w:val="612DBE89"/>
    <w:rsid w:val="612F8127"/>
    <w:rsid w:val="61333BD4"/>
    <w:rsid w:val="6136E64D"/>
    <w:rsid w:val="613893C4"/>
    <w:rsid w:val="613FDE4A"/>
    <w:rsid w:val="6140F024"/>
    <w:rsid w:val="6144B0CC"/>
    <w:rsid w:val="6146F4CB"/>
    <w:rsid w:val="6149D4FF"/>
    <w:rsid w:val="614B96E3"/>
    <w:rsid w:val="614BA70F"/>
    <w:rsid w:val="614DC456"/>
    <w:rsid w:val="615201D4"/>
    <w:rsid w:val="6158895A"/>
    <w:rsid w:val="615AD0FD"/>
    <w:rsid w:val="615B78F1"/>
    <w:rsid w:val="615F9B18"/>
    <w:rsid w:val="6160D054"/>
    <w:rsid w:val="6161ECA4"/>
    <w:rsid w:val="616208E9"/>
    <w:rsid w:val="6163F5ED"/>
    <w:rsid w:val="6166B317"/>
    <w:rsid w:val="6166FDEB"/>
    <w:rsid w:val="6167435D"/>
    <w:rsid w:val="6169FA25"/>
    <w:rsid w:val="617243B8"/>
    <w:rsid w:val="6176E226"/>
    <w:rsid w:val="6179C44A"/>
    <w:rsid w:val="617A1EF7"/>
    <w:rsid w:val="617D47B7"/>
    <w:rsid w:val="6180B5E1"/>
    <w:rsid w:val="6185AD95"/>
    <w:rsid w:val="618766C1"/>
    <w:rsid w:val="618EE833"/>
    <w:rsid w:val="61939291"/>
    <w:rsid w:val="619C17CF"/>
    <w:rsid w:val="61A02696"/>
    <w:rsid w:val="61A2FF1C"/>
    <w:rsid w:val="61A76C23"/>
    <w:rsid w:val="61A998C4"/>
    <w:rsid w:val="61AC827F"/>
    <w:rsid w:val="61AEE32B"/>
    <w:rsid w:val="61C6BC0F"/>
    <w:rsid w:val="61C6E217"/>
    <w:rsid w:val="61C8ACBF"/>
    <w:rsid w:val="61D02C1B"/>
    <w:rsid w:val="61D450E8"/>
    <w:rsid w:val="61DB034F"/>
    <w:rsid w:val="61E2BB82"/>
    <w:rsid w:val="61E6C9FC"/>
    <w:rsid w:val="61EBCE64"/>
    <w:rsid w:val="61EDE17D"/>
    <w:rsid w:val="61F35DD1"/>
    <w:rsid w:val="61F93117"/>
    <w:rsid w:val="61F94127"/>
    <w:rsid w:val="62003784"/>
    <w:rsid w:val="62014CC2"/>
    <w:rsid w:val="6203F687"/>
    <w:rsid w:val="620454CA"/>
    <w:rsid w:val="6207FBB4"/>
    <w:rsid w:val="62085201"/>
    <w:rsid w:val="620A4169"/>
    <w:rsid w:val="6210F072"/>
    <w:rsid w:val="621549A0"/>
    <w:rsid w:val="62159B79"/>
    <w:rsid w:val="6218054A"/>
    <w:rsid w:val="6219F6BB"/>
    <w:rsid w:val="621A90A5"/>
    <w:rsid w:val="621C1EBF"/>
    <w:rsid w:val="621C787C"/>
    <w:rsid w:val="62200830"/>
    <w:rsid w:val="62247A65"/>
    <w:rsid w:val="622CC591"/>
    <w:rsid w:val="622FAB7B"/>
    <w:rsid w:val="6231659E"/>
    <w:rsid w:val="6232FD72"/>
    <w:rsid w:val="6238CBDB"/>
    <w:rsid w:val="623BA91F"/>
    <w:rsid w:val="623D10EA"/>
    <w:rsid w:val="623E7CE1"/>
    <w:rsid w:val="6245190D"/>
    <w:rsid w:val="624630AC"/>
    <w:rsid w:val="6246AA81"/>
    <w:rsid w:val="624A1500"/>
    <w:rsid w:val="624AD010"/>
    <w:rsid w:val="624DA9F5"/>
    <w:rsid w:val="624EA93A"/>
    <w:rsid w:val="6250CCCC"/>
    <w:rsid w:val="62529790"/>
    <w:rsid w:val="62570C7A"/>
    <w:rsid w:val="625757A0"/>
    <w:rsid w:val="62587C82"/>
    <w:rsid w:val="625C8230"/>
    <w:rsid w:val="6260E1F6"/>
    <w:rsid w:val="62617F9F"/>
    <w:rsid w:val="6267B63C"/>
    <w:rsid w:val="62696C9E"/>
    <w:rsid w:val="626DC6DC"/>
    <w:rsid w:val="62725DC1"/>
    <w:rsid w:val="627832C1"/>
    <w:rsid w:val="627C392A"/>
    <w:rsid w:val="627DDC92"/>
    <w:rsid w:val="627EB833"/>
    <w:rsid w:val="6280CAF1"/>
    <w:rsid w:val="62829915"/>
    <w:rsid w:val="62855941"/>
    <w:rsid w:val="62858D30"/>
    <w:rsid w:val="6288E404"/>
    <w:rsid w:val="62925468"/>
    <w:rsid w:val="62988944"/>
    <w:rsid w:val="6298F990"/>
    <w:rsid w:val="629B98F7"/>
    <w:rsid w:val="629C443A"/>
    <w:rsid w:val="62A0A93C"/>
    <w:rsid w:val="62A3DC77"/>
    <w:rsid w:val="62A546FC"/>
    <w:rsid w:val="62A5BDF8"/>
    <w:rsid w:val="62A8EE85"/>
    <w:rsid w:val="62A9FC5C"/>
    <w:rsid w:val="62AA80F0"/>
    <w:rsid w:val="62B01532"/>
    <w:rsid w:val="62B018DB"/>
    <w:rsid w:val="62B060EA"/>
    <w:rsid w:val="62B1DA54"/>
    <w:rsid w:val="62B52FB8"/>
    <w:rsid w:val="62B7C279"/>
    <w:rsid w:val="62BB245D"/>
    <w:rsid w:val="62C0DAA3"/>
    <w:rsid w:val="62D007DA"/>
    <w:rsid w:val="62D084C7"/>
    <w:rsid w:val="62D6605E"/>
    <w:rsid w:val="62D87290"/>
    <w:rsid w:val="62D8E47E"/>
    <w:rsid w:val="62DA426B"/>
    <w:rsid w:val="62DBDC3B"/>
    <w:rsid w:val="62DCA385"/>
    <w:rsid w:val="62DE5ECE"/>
    <w:rsid w:val="62E0DF99"/>
    <w:rsid w:val="62E37797"/>
    <w:rsid w:val="62E76ED5"/>
    <w:rsid w:val="62E8177B"/>
    <w:rsid w:val="62F0ACA4"/>
    <w:rsid w:val="62F1A154"/>
    <w:rsid w:val="62F24ED9"/>
    <w:rsid w:val="62F4FDCA"/>
    <w:rsid w:val="62F5CDFD"/>
    <w:rsid w:val="62F6CF8C"/>
    <w:rsid w:val="62F9C14A"/>
    <w:rsid w:val="62FB0E0C"/>
    <w:rsid w:val="62FB81D5"/>
    <w:rsid w:val="62FF1A4B"/>
    <w:rsid w:val="6300E5EA"/>
    <w:rsid w:val="63080DB0"/>
    <w:rsid w:val="63098BA6"/>
    <w:rsid w:val="630BEA82"/>
    <w:rsid w:val="630E2017"/>
    <w:rsid w:val="63109301"/>
    <w:rsid w:val="6311FDA0"/>
    <w:rsid w:val="63193D4B"/>
    <w:rsid w:val="6325AE96"/>
    <w:rsid w:val="6326E724"/>
    <w:rsid w:val="632B2375"/>
    <w:rsid w:val="633D81A0"/>
    <w:rsid w:val="63404D3A"/>
    <w:rsid w:val="6340F1CB"/>
    <w:rsid w:val="634453BF"/>
    <w:rsid w:val="6346AB34"/>
    <w:rsid w:val="6346C06F"/>
    <w:rsid w:val="634E9E11"/>
    <w:rsid w:val="634F1A4B"/>
    <w:rsid w:val="6354A05A"/>
    <w:rsid w:val="6355C59F"/>
    <w:rsid w:val="63587FBA"/>
    <w:rsid w:val="635EC90D"/>
    <w:rsid w:val="635F2F65"/>
    <w:rsid w:val="63678249"/>
    <w:rsid w:val="63712EAE"/>
    <w:rsid w:val="63728BFB"/>
    <w:rsid w:val="637329B1"/>
    <w:rsid w:val="63783CDF"/>
    <w:rsid w:val="6379514A"/>
    <w:rsid w:val="637D670A"/>
    <w:rsid w:val="637D8F76"/>
    <w:rsid w:val="6382B9D0"/>
    <w:rsid w:val="6384DF7C"/>
    <w:rsid w:val="6392E017"/>
    <w:rsid w:val="639ECE6C"/>
    <w:rsid w:val="63A75FC4"/>
    <w:rsid w:val="63A885F6"/>
    <w:rsid w:val="63B04691"/>
    <w:rsid w:val="63B38581"/>
    <w:rsid w:val="63B4F6AD"/>
    <w:rsid w:val="63B73705"/>
    <w:rsid w:val="63BD4008"/>
    <w:rsid w:val="63BE7FDE"/>
    <w:rsid w:val="63C0DEAE"/>
    <w:rsid w:val="63C15AB5"/>
    <w:rsid w:val="63C69C7F"/>
    <w:rsid w:val="63C81485"/>
    <w:rsid w:val="63C8EDE1"/>
    <w:rsid w:val="63D2CDB5"/>
    <w:rsid w:val="63E6E5CA"/>
    <w:rsid w:val="63E744CE"/>
    <w:rsid w:val="63E778CA"/>
    <w:rsid w:val="63E8DD13"/>
    <w:rsid w:val="63E9C5D4"/>
    <w:rsid w:val="63EAF0CD"/>
    <w:rsid w:val="63EFD105"/>
    <w:rsid w:val="63F281D8"/>
    <w:rsid w:val="640AB292"/>
    <w:rsid w:val="640E2404"/>
    <w:rsid w:val="64157E28"/>
    <w:rsid w:val="6415A317"/>
    <w:rsid w:val="641676F6"/>
    <w:rsid w:val="641AC55D"/>
    <w:rsid w:val="6422A4F5"/>
    <w:rsid w:val="642D3F4C"/>
    <w:rsid w:val="642E5282"/>
    <w:rsid w:val="64312717"/>
    <w:rsid w:val="6431EC04"/>
    <w:rsid w:val="64329576"/>
    <w:rsid w:val="6435F5BB"/>
    <w:rsid w:val="64374C0D"/>
    <w:rsid w:val="64376748"/>
    <w:rsid w:val="64393C81"/>
    <w:rsid w:val="64396059"/>
    <w:rsid w:val="643DFBAA"/>
    <w:rsid w:val="643E73DF"/>
    <w:rsid w:val="64428647"/>
    <w:rsid w:val="644DD3AE"/>
    <w:rsid w:val="644DD5CC"/>
    <w:rsid w:val="644F8870"/>
    <w:rsid w:val="645137FA"/>
    <w:rsid w:val="6454DA5C"/>
    <w:rsid w:val="645519EB"/>
    <w:rsid w:val="6455EECC"/>
    <w:rsid w:val="64569944"/>
    <w:rsid w:val="6457EF27"/>
    <w:rsid w:val="645B69B2"/>
    <w:rsid w:val="645EC174"/>
    <w:rsid w:val="6470A655"/>
    <w:rsid w:val="64716A7C"/>
    <w:rsid w:val="64749B11"/>
    <w:rsid w:val="647570A3"/>
    <w:rsid w:val="6478E2DC"/>
    <w:rsid w:val="647E8171"/>
    <w:rsid w:val="6483F61B"/>
    <w:rsid w:val="6485CC9E"/>
    <w:rsid w:val="648A2A14"/>
    <w:rsid w:val="6492D61A"/>
    <w:rsid w:val="64931395"/>
    <w:rsid w:val="64939C32"/>
    <w:rsid w:val="649D5B23"/>
    <w:rsid w:val="649E5749"/>
    <w:rsid w:val="649FD97F"/>
    <w:rsid w:val="64A08659"/>
    <w:rsid w:val="64A15C79"/>
    <w:rsid w:val="64A3F5CF"/>
    <w:rsid w:val="64B602B4"/>
    <w:rsid w:val="64BA606B"/>
    <w:rsid w:val="64BD430F"/>
    <w:rsid w:val="64BE7E1B"/>
    <w:rsid w:val="64C15607"/>
    <w:rsid w:val="64C1CD11"/>
    <w:rsid w:val="64C23496"/>
    <w:rsid w:val="64C31C4A"/>
    <w:rsid w:val="64C449FA"/>
    <w:rsid w:val="64C66629"/>
    <w:rsid w:val="64C743F8"/>
    <w:rsid w:val="64CDE317"/>
    <w:rsid w:val="64CE334A"/>
    <w:rsid w:val="64CF71BD"/>
    <w:rsid w:val="64DBD9A4"/>
    <w:rsid w:val="64DFB18D"/>
    <w:rsid w:val="64F3D69F"/>
    <w:rsid w:val="64F70B05"/>
    <w:rsid w:val="64F7E241"/>
    <w:rsid w:val="64FDBDAB"/>
    <w:rsid w:val="65034D68"/>
    <w:rsid w:val="650C71C2"/>
    <w:rsid w:val="650CA2C3"/>
    <w:rsid w:val="6515B5C3"/>
    <w:rsid w:val="6515D3B6"/>
    <w:rsid w:val="6516C5C4"/>
    <w:rsid w:val="651789A7"/>
    <w:rsid w:val="651990D5"/>
    <w:rsid w:val="651B7AFA"/>
    <w:rsid w:val="651C70DF"/>
    <w:rsid w:val="6520A24C"/>
    <w:rsid w:val="65255193"/>
    <w:rsid w:val="652688FF"/>
    <w:rsid w:val="652D63C6"/>
    <w:rsid w:val="65302299"/>
    <w:rsid w:val="65315363"/>
    <w:rsid w:val="65372FF8"/>
    <w:rsid w:val="6537753E"/>
    <w:rsid w:val="65382287"/>
    <w:rsid w:val="653DE6CC"/>
    <w:rsid w:val="653E32E5"/>
    <w:rsid w:val="653F4D6C"/>
    <w:rsid w:val="654B56BE"/>
    <w:rsid w:val="654C3891"/>
    <w:rsid w:val="654FA60C"/>
    <w:rsid w:val="6550439A"/>
    <w:rsid w:val="655241A3"/>
    <w:rsid w:val="655467A4"/>
    <w:rsid w:val="6557A598"/>
    <w:rsid w:val="65594C09"/>
    <w:rsid w:val="655B973B"/>
    <w:rsid w:val="655C7321"/>
    <w:rsid w:val="655EF104"/>
    <w:rsid w:val="6564C580"/>
    <w:rsid w:val="656582CB"/>
    <w:rsid w:val="6566C771"/>
    <w:rsid w:val="65670AAC"/>
    <w:rsid w:val="65685B52"/>
    <w:rsid w:val="656B71A6"/>
    <w:rsid w:val="656B82D6"/>
    <w:rsid w:val="656CD10A"/>
    <w:rsid w:val="6570AFA6"/>
    <w:rsid w:val="65744DBD"/>
    <w:rsid w:val="657BE0A4"/>
    <w:rsid w:val="6581C4F1"/>
    <w:rsid w:val="65843F05"/>
    <w:rsid w:val="6586D198"/>
    <w:rsid w:val="658FD2A6"/>
    <w:rsid w:val="65901D44"/>
    <w:rsid w:val="6591BD48"/>
    <w:rsid w:val="65941853"/>
    <w:rsid w:val="659534C4"/>
    <w:rsid w:val="6597E0F4"/>
    <w:rsid w:val="65988084"/>
    <w:rsid w:val="65990B34"/>
    <w:rsid w:val="659A6CD8"/>
    <w:rsid w:val="65A04DB4"/>
    <w:rsid w:val="65A105C1"/>
    <w:rsid w:val="65A29EED"/>
    <w:rsid w:val="65A4A1AF"/>
    <w:rsid w:val="65A512E7"/>
    <w:rsid w:val="65AC0C75"/>
    <w:rsid w:val="65AF4767"/>
    <w:rsid w:val="65B23D56"/>
    <w:rsid w:val="65B36792"/>
    <w:rsid w:val="65B42A71"/>
    <w:rsid w:val="65C7E5FB"/>
    <w:rsid w:val="65CD787F"/>
    <w:rsid w:val="65CDEAC5"/>
    <w:rsid w:val="65D30131"/>
    <w:rsid w:val="65D9C3C1"/>
    <w:rsid w:val="65DFCEBD"/>
    <w:rsid w:val="65E4B3A5"/>
    <w:rsid w:val="65EB8B1C"/>
    <w:rsid w:val="65F1554E"/>
    <w:rsid w:val="65F34D27"/>
    <w:rsid w:val="65FCAE75"/>
    <w:rsid w:val="6601FAB7"/>
    <w:rsid w:val="66022C93"/>
    <w:rsid w:val="6605393E"/>
    <w:rsid w:val="6607AFC2"/>
    <w:rsid w:val="6608FABA"/>
    <w:rsid w:val="66137AF0"/>
    <w:rsid w:val="6620B3FF"/>
    <w:rsid w:val="6623410C"/>
    <w:rsid w:val="6623C202"/>
    <w:rsid w:val="6625FD5B"/>
    <w:rsid w:val="6626B1A6"/>
    <w:rsid w:val="662809FD"/>
    <w:rsid w:val="6629880B"/>
    <w:rsid w:val="662A40A2"/>
    <w:rsid w:val="662E65D7"/>
    <w:rsid w:val="6633BC22"/>
    <w:rsid w:val="6634A739"/>
    <w:rsid w:val="66370B75"/>
    <w:rsid w:val="66393F4F"/>
    <w:rsid w:val="663B4241"/>
    <w:rsid w:val="663C2928"/>
    <w:rsid w:val="663CF368"/>
    <w:rsid w:val="664375AC"/>
    <w:rsid w:val="66447D79"/>
    <w:rsid w:val="66487C75"/>
    <w:rsid w:val="664AC0BF"/>
    <w:rsid w:val="664B49F6"/>
    <w:rsid w:val="664BF582"/>
    <w:rsid w:val="66542AD5"/>
    <w:rsid w:val="66555B6A"/>
    <w:rsid w:val="665592B0"/>
    <w:rsid w:val="665B0268"/>
    <w:rsid w:val="665B4B94"/>
    <w:rsid w:val="665DEC26"/>
    <w:rsid w:val="665E22B9"/>
    <w:rsid w:val="665EB8B9"/>
    <w:rsid w:val="665FC670"/>
    <w:rsid w:val="66606A6E"/>
    <w:rsid w:val="6664B938"/>
    <w:rsid w:val="6664D358"/>
    <w:rsid w:val="666560B1"/>
    <w:rsid w:val="666585F1"/>
    <w:rsid w:val="6667AE8D"/>
    <w:rsid w:val="6669C57B"/>
    <w:rsid w:val="666E2475"/>
    <w:rsid w:val="66742B46"/>
    <w:rsid w:val="667482FB"/>
    <w:rsid w:val="66776BD3"/>
    <w:rsid w:val="667A106A"/>
    <w:rsid w:val="667EA9FB"/>
    <w:rsid w:val="667F723C"/>
    <w:rsid w:val="6689065A"/>
    <w:rsid w:val="6689ADA7"/>
    <w:rsid w:val="668A526E"/>
    <w:rsid w:val="668A95EC"/>
    <w:rsid w:val="668C3A42"/>
    <w:rsid w:val="66966E9E"/>
    <w:rsid w:val="66A59F13"/>
    <w:rsid w:val="66A5CC9A"/>
    <w:rsid w:val="66A76881"/>
    <w:rsid w:val="66AA3C5C"/>
    <w:rsid w:val="66ACD93E"/>
    <w:rsid w:val="66B0EB32"/>
    <w:rsid w:val="66B1B997"/>
    <w:rsid w:val="66B5F0A7"/>
    <w:rsid w:val="66B64F00"/>
    <w:rsid w:val="66BCCF42"/>
    <w:rsid w:val="66BE8EB3"/>
    <w:rsid w:val="66BF5622"/>
    <w:rsid w:val="66BF7A52"/>
    <w:rsid w:val="66C205D6"/>
    <w:rsid w:val="66C29042"/>
    <w:rsid w:val="66C4AF22"/>
    <w:rsid w:val="66C7AA22"/>
    <w:rsid w:val="66CC9F5B"/>
    <w:rsid w:val="66D7DA41"/>
    <w:rsid w:val="66E2EB0A"/>
    <w:rsid w:val="66E650CC"/>
    <w:rsid w:val="66E8C1D9"/>
    <w:rsid w:val="66E90DB9"/>
    <w:rsid w:val="66ED0ED1"/>
    <w:rsid w:val="66EF8DFC"/>
    <w:rsid w:val="66F51C6A"/>
    <w:rsid w:val="66F632A4"/>
    <w:rsid w:val="66F65782"/>
    <w:rsid w:val="67021B3E"/>
    <w:rsid w:val="6705232F"/>
    <w:rsid w:val="67073CC3"/>
    <w:rsid w:val="670BC582"/>
    <w:rsid w:val="670D139A"/>
    <w:rsid w:val="67126990"/>
    <w:rsid w:val="6712E28D"/>
    <w:rsid w:val="67138736"/>
    <w:rsid w:val="6717555A"/>
    <w:rsid w:val="6717A0C8"/>
    <w:rsid w:val="6717FA8D"/>
    <w:rsid w:val="67182E5E"/>
    <w:rsid w:val="671BFB84"/>
    <w:rsid w:val="671E018E"/>
    <w:rsid w:val="67214C6E"/>
    <w:rsid w:val="6722FDEC"/>
    <w:rsid w:val="67232137"/>
    <w:rsid w:val="6726DB0D"/>
    <w:rsid w:val="672732D6"/>
    <w:rsid w:val="672789C9"/>
    <w:rsid w:val="672E73BA"/>
    <w:rsid w:val="672E91B4"/>
    <w:rsid w:val="672F6183"/>
    <w:rsid w:val="6732F844"/>
    <w:rsid w:val="673414D4"/>
    <w:rsid w:val="6735A55F"/>
    <w:rsid w:val="67380639"/>
    <w:rsid w:val="673CF3EC"/>
    <w:rsid w:val="674261FD"/>
    <w:rsid w:val="6745C838"/>
    <w:rsid w:val="6746B4D6"/>
    <w:rsid w:val="6753811B"/>
    <w:rsid w:val="6755A2C3"/>
    <w:rsid w:val="6755CD6E"/>
    <w:rsid w:val="67560517"/>
    <w:rsid w:val="67569F52"/>
    <w:rsid w:val="67575642"/>
    <w:rsid w:val="6757A89B"/>
    <w:rsid w:val="675925C2"/>
    <w:rsid w:val="67622F0F"/>
    <w:rsid w:val="676394EB"/>
    <w:rsid w:val="6766B132"/>
    <w:rsid w:val="6769FBB2"/>
    <w:rsid w:val="676AA48B"/>
    <w:rsid w:val="676B3BA6"/>
    <w:rsid w:val="676CFBA0"/>
    <w:rsid w:val="67729D05"/>
    <w:rsid w:val="6777C7AE"/>
    <w:rsid w:val="67828AD8"/>
    <w:rsid w:val="67883A52"/>
    <w:rsid w:val="67884D03"/>
    <w:rsid w:val="678C4536"/>
    <w:rsid w:val="678F7DA2"/>
    <w:rsid w:val="6791984D"/>
    <w:rsid w:val="6799B55C"/>
    <w:rsid w:val="6799E3FA"/>
    <w:rsid w:val="679ADD7D"/>
    <w:rsid w:val="679AEDA0"/>
    <w:rsid w:val="679C7CB4"/>
    <w:rsid w:val="679E8723"/>
    <w:rsid w:val="679E9EA3"/>
    <w:rsid w:val="67A378FD"/>
    <w:rsid w:val="67A39FDD"/>
    <w:rsid w:val="67A82F40"/>
    <w:rsid w:val="67B00C10"/>
    <w:rsid w:val="67B6E97B"/>
    <w:rsid w:val="67B82210"/>
    <w:rsid w:val="67BB0D3C"/>
    <w:rsid w:val="67BCA15A"/>
    <w:rsid w:val="67BF7689"/>
    <w:rsid w:val="67C61103"/>
    <w:rsid w:val="67CEE463"/>
    <w:rsid w:val="67D27971"/>
    <w:rsid w:val="67D57571"/>
    <w:rsid w:val="67DC2A75"/>
    <w:rsid w:val="67DE0B31"/>
    <w:rsid w:val="67E14E5E"/>
    <w:rsid w:val="67E2BD81"/>
    <w:rsid w:val="67E866D0"/>
    <w:rsid w:val="67EB2273"/>
    <w:rsid w:val="67EE80FC"/>
    <w:rsid w:val="67FB24B5"/>
    <w:rsid w:val="67FBEA0F"/>
    <w:rsid w:val="6805EDAF"/>
    <w:rsid w:val="680FFBA7"/>
    <w:rsid w:val="6810C34C"/>
    <w:rsid w:val="6810D31B"/>
    <w:rsid w:val="68178AF3"/>
    <w:rsid w:val="6818257D"/>
    <w:rsid w:val="6818B0D2"/>
    <w:rsid w:val="681EA261"/>
    <w:rsid w:val="681FDC83"/>
    <w:rsid w:val="6823C971"/>
    <w:rsid w:val="6823F477"/>
    <w:rsid w:val="68289C69"/>
    <w:rsid w:val="6829E402"/>
    <w:rsid w:val="682ABA13"/>
    <w:rsid w:val="682CE3DB"/>
    <w:rsid w:val="682EBAF1"/>
    <w:rsid w:val="6830457A"/>
    <w:rsid w:val="6830B9E1"/>
    <w:rsid w:val="683B0CD5"/>
    <w:rsid w:val="683DEFAF"/>
    <w:rsid w:val="6846AA20"/>
    <w:rsid w:val="6847D38B"/>
    <w:rsid w:val="684E1BD9"/>
    <w:rsid w:val="684EB300"/>
    <w:rsid w:val="684FD777"/>
    <w:rsid w:val="6853178B"/>
    <w:rsid w:val="68573DE2"/>
    <w:rsid w:val="6859FD1E"/>
    <w:rsid w:val="685DBA3B"/>
    <w:rsid w:val="685E3B6D"/>
    <w:rsid w:val="686063DA"/>
    <w:rsid w:val="6863EF4C"/>
    <w:rsid w:val="6865266A"/>
    <w:rsid w:val="6866CE47"/>
    <w:rsid w:val="686C4D64"/>
    <w:rsid w:val="686C988C"/>
    <w:rsid w:val="687DCE4D"/>
    <w:rsid w:val="6882B714"/>
    <w:rsid w:val="688A6770"/>
    <w:rsid w:val="688E0992"/>
    <w:rsid w:val="6892C029"/>
    <w:rsid w:val="689326AA"/>
    <w:rsid w:val="6893C45D"/>
    <w:rsid w:val="689690E2"/>
    <w:rsid w:val="68982839"/>
    <w:rsid w:val="689BCD43"/>
    <w:rsid w:val="689C592F"/>
    <w:rsid w:val="689CF76A"/>
    <w:rsid w:val="689DCA7F"/>
    <w:rsid w:val="689E63FA"/>
    <w:rsid w:val="68A0C3C7"/>
    <w:rsid w:val="68A19446"/>
    <w:rsid w:val="68A1DFB0"/>
    <w:rsid w:val="68AB53B4"/>
    <w:rsid w:val="68B59928"/>
    <w:rsid w:val="68B70BD1"/>
    <w:rsid w:val="68B75D7C"/>
    <w:rsid w:val="68BA99DA"/>
    <w:rsid w:val="68BD9EC4"/>
    <w:rsid w:val="68C5F9D9"/>
    <w:rsid w:val="68D032CE"/>
    <w:rsid w:val="68D4FC15"/>
    <w:rsid w:val="68DAAE0F"/>
    <w:rsid w:val="68DD7600"/>
    <w:rsid w:val="68E25236"/>
    <w:rsid w:val="68E27942"/>
    <w:rsid w:val="68E84C49"/>
    <w:rsid w:val="68EA8AB2"/>
    <w:rsid w:val="68EC2D28"/>
    <w:rsid w:val="68EECBAE"/>
    <w:rsid w:val="68F1A340"/>
    <w:rsid w:val="68F73DDC"/>
    <w:rsid w:val="68F8730D"/>
    <w:rsid w:val="68F9A3EC"/>
    <w:rsid w:val="6900A168"/>
    <w:rsid w:val="6902313E"/>
    <w:rsid w:val="6903CD38"/>
    <w:rsid w:val="69083C9C"/>
    <w:rsid w:val="690CF2F4"/>
    <w:rsid w:val="6913971D"/>
    <w:rsid w:val="69146036"/>
    <w:rsid w:val="6915F253"/>
    <w:rsid w:val="691C293B"/>
    <w:rsid w:val="691F22A9"/>
    <w:rsid w:val="69216681"/>
    <w:rsid w:val="6923BD4B"/>
    <w:rsid w:val="6926997F"/>
    <w:rsid w:val="6929C57E"/>
    <w:rsid w:val="692B2FAE"/>
    <w:rsid w:val="692DC894"/>
    <w:rsid w:val="69338AEC"/>
    <w:rsid w:val="69345255"/>
    <w:rsid w:val="6934B89A"/>
    <w:rsid w:val="69355634"/>
    <w:rsid w:val="693676C9"/>
    <w:rsid w:val="69369C74"/>
    <w:rsid w:val="693ADF7F"/>
    <w:rsid w:val="693C19FF"/>
    <w:rsid w:val="693E1271"/>
    <w:rsid w:val="69414A07"/>
    <w:rsid w:val="694BDDC6"/>
    <w:rsid w:val="694C075D"/>
    <w:rsid w:val="694C2F0E"/>
    <w:rsid w:val="694C6301"/>
    <w:rsid w:val="69523A72"/>
    <w:rsid w:val="6952B9DC"/>
    <w:rsid w:val="695469D2"/>
    <w:rsid w:val="695C5B61"/>
    <w:rsid w:val="6960DC99"/>
    <w:rsid w:val="69638139"/>
    <w:rsid w:val="69661110"/>
    <w:rsid w:val="6967AD0A"/>
    <w:rsid w:val="6968CBAE"/>
    <w:rsid w:val="696A1803"/>
    <w:rsid w:val="696DDEE6"/>
    <w:rsid w:val="696EDA43"/>
    <w:rsid w:val="696F0269"/>
    <w:rsid w:val="69731276"/>
    <w:rsid w:val="69764317"/>
    <w:rsid w:val="6985E2C8"/>
    <w:rsid w:val="698CE665"/>
    <w:rsid w:val="69967710"/>
    <w:rsid w:val="699E2108"/>
    <w:rsid w:val="699FD8A3"/>
    <w:rsid w:val="69A17428"/>
    <w:rsid w:val="69A66BA0"/>
    <w:rsid w:val="69A81AFA"/>
    <w:rsid w:val="69A88C21"/>
    <w:rsid w:val="69ABE326"/>
    <w:rsid w:val="69ADB045"/>
    <w:rsid w:val="69B243AB"/>
    <w:rsid w:val="69B934DE"/>
    <w:rsid w:val="69B94CCB"/>
    <w:rsid w:val="69B9A1E7"/>
    <w:rsid w:val="69BB7D26"/>
    <w:rsid w:val="69C28564"/>
    <w:rsid w:val="69C2AAA6"/>
    <w:rsid w:val="69C40B0B"/>
    <w:rsid w:val="69C983C4"/>
    <w:rsid w:val="69C994E7"/>
    <w:rsid w:val="69CA1526"/>
    <w:rsid w:val="69CDC88F"/>
    <w:rsid w:val="69D1C653"/>
    <w:rsid w:val="69D502D1"/>
    <w:rsid w:val="69D5832B"/>
    <w:rsid w:val="69D6003D"/>
    <w:rsid w:val="69D70BE4"/>
    <w:rsid w:val="69E0E287"/>
    <w:rsid w:val="69E1DF29"/>
    <w:rsid w:val="69E34052"/>
    <w:rsid w:val="69E9B398"/>
    <w:rsid w:val="69EBCFD7"/>
    <w:rsid w:val="69EC4FB2"/>
    <w:rsid w:val="69ECEBBE"/>
    <w:rsid w:val="69F0123B"/>
    <w:rsid w:val="69F8FF71"/>
    <w:rsid w:val="6A050937"/>
    <w:rsid w:val="6A0DA74E"/>
    <w:rsid w:val="6A10019C"/>
    <w:rsid w:val="6A212BA1"/>
    <w:rsid w:val="6A22EEB4"/>
    <w:rsid w:val="6A23172F"/>
    <w:rsid w:val="6A23B9F1"/>
    <w:rsid w:val="6A287EC8"/>
    <w:rsid w:val="6A2E908A"/>
    <w:rsid w:val="6A2FADF2"/>
    <w:rsid w:val="6A32B6C9"/>
    <w:rsid w:val="6A3A345B"/>
    <w:rsid w:val="6A3B4E8B"/>
    <w:rsid w:val="6A3FC7DE"/>
    <w:rsid w:val="6A3FD87E"/>
    <w:rsid w:val="6A3FEA33"/>
    <w:rsid w:val="6A4385A4"/>
    <w:rsid w:val="6A48E468"/>
    <w:rsid w:val="6A55A457"/>
    <w:rsid w:val="6A56701E"/>
    <w:rsid w:val="6A589056"/>
    <w:rsid w:val="6A5F1327"/>
    <w:rsid w:val="6A5F4874"/>
    <w:rsid w:val="6A61873F"/>
    <w:rsid w:val="6A6435B5"/>
    <w:rsid w:val="6A695223"/>
    <w:rsid w:val="6A699F6F"/>
    <w:rsid w:val="6A7307BA"/>
    <w:rsid w:val="6A744886"/>
    <w:rsid w:val="6A750B1A"/>
    <w:rsid w:val="6A751375"/>
    <w:rsid w:val="6A7ACA94"/>
    <w:rsid w:val="6A7B0469"/>
    <w:rsid w:val="6A8068DD"/>
    <w:rsid w:val="6A8223E2"/>
    <w:rsid w:val="6A865B13"/>
    <w:rsid w:val="6A8ECEA6"/>
    <w:rsid w:val="6A911456"/>
    <w:rsid w:val="6A94F423"/>
    <w:rsid w:val="6AA4AE22"/>
    <w:rsid w:val="6AA61904"/>
    <w:rsid w:val="6AA81F1B"/>
    <w:rsid w:val="6AAA3DC7"/>
    <w:rsid w:val="6AAC8548"/>
    <w:rsid w:val="6AB30E98"/>
    <w:rsid w:val="6AB613D1"/>
    <w:rsid w:val="6AB857BD"/>
    <w:rsid w:val="6AB85CAD"/>
    <w:rsid w:val="6ABDE0C8"/>
    <w:rsid w:val="6ABFFE55"/>
    <w:rsid w:val="6AC09323"/>
    <w:rsid w:val="6AC09EFB"/>
    <w:rsid w:val="6AC23418"/>
    <w:rsid w:val="6AD389FE"/>
    <w:rsid w:val="6AD71290"/>
    <w:rsid w:val="6ADBEB61"/>
    <w:rsid w:val="6ADEB39B"/>
    <w:rsid w:val="6ADED399"/>
    <w:rsid w:val="6AF4421C"/>
    <w:rsid w:val="6AF56513"/>
    <w:rsid w:val="6AF7AFEC"/>
    <w:rsid w:val="6AFC0EDF"/>
    <w:rsid w:val="6AFC755E"/>
    <w:rsid w:val="6AFD6FF8"/>
    <w:rsid w:val="6AFDCBFB"/>
    <w:rsid w:val="6B00DF05"/>
    <w:rsid w:val="6B02E697"/>
    <w:rsid w:val="6B081AED"/>
    <w:rsid w:val="6B08D568"/>
    <w:rsid w:val="6B0AFA08"/>
    <w:rsid w:val="6B16D4F6"/>
    <w:rsid w:val="6B17DCDF"/>
    <w:rsid w:val="6B1AE035"/>
    <w:rsid w:val="6B1C665E"/>
    <w:rsid w:val="6B1D7B75"/>
    <w:rsid w:val="6B207EB7"/>
    <w:rsid w:val="6B26386A"/>
    <w:rsid w:val="6B288FD8"/>
    <w:rsid w:val="6B29AC78"/>
    <w:rsid w:val="6B2AC588"/>
    <w:rsid w:val="6B2AF8F8"/>
    <w:rsid w:val="6B2E4F2F"/>
    <w:rsid w:val="6B376893"/>
    <w:rsid w:val="6B381D7E"/>
    <w:rsid w:val="6B3ACD39"/>
    <w:rsid w:val="6B4320E7"/>
    <w:rsid w:val="6B4820A5"/>
    <w:rsid w:val="6B4D818D"/>
    <w:rsid w:val="6B4EFE4F"/>
    <w:rsid w:val="6B518EB7"/>
    <w:rsid w:val="6B52B9CE"/>
    <w:rsid w:val="6B52D20A"/>
    <w:rsid w:val="6B54BAED"/>
    <w:rsid w:val="6B57441C"/>
    <w:rsid w:val="6B5ADBAF"/>
    <w:rsid w:val="6B5B1A1A"/>
    <w:rsid w:val="6B5B79A8"/>
    <w:rsid w:val="6B5C51BA"/>
    <w:rsid w:val="6B5F5FD4"/>
    <w:rsid w:val="6B5FB57C"/>
    <w:rsid w:val="6B60CAD1"/>
    <w:rsid w:val="6B60E087"/>
    <w:rsid w:val="6B7048D8"/>
    <w:rsid w:val="6B709496"/>
    <w:rsid w:val="6B70E397"/>
    <w:rsid w:val="6B738433"/>
    <w:rsid w:val="6B76AE96"/>
    <w:rsid w:val="6B796588"/>
    <w:rsid w:val="6B79EC41"/>
    <w:rsid w:val="6B7A08E4"/>
    <w:rsid w:val="6B83D9B5"/>
    <w:rsid w:val="6B845C55"/>
    <w:rsid w:val="6B858257"/>
    <w:rsid w:val="6B869ABA"/>
    <w:rsid w:val="6B883243"/>
    <w:rsid w:val="6B8888DE"/>
    <w:rsid w:val="6B8F7D18"/>
    <w:rsid w:val="6B91B7C3"/>
    <w:rsid w:val="6B930992"/>
    <w:rsid w:val="6B94733B"/>
    <w:rsid w:val="6B94C3AB"/>
    <w:rsid w:val="6B95CA83"/>
    <w:rsid w:val="6B963D35"/>
    <w:rsid w:val="6B993998"/>
    <w:rsid w:val="6B998787"/>
    <w:rsid w:val="6B9EFFF5"/>
    <w:rsid w:val="6B9F2A14"/>
    <w:rsid w:val="6BA00C76"/>
    <w:rsid w:val="6BA4F513"/>
    <w:rsid w:val="6BA799EE"/>
    <w:rsid w:val="6BAC9086"/>
    <w:rsid w:val="6BAD2BF2"/>
    <w:rsid w:val="6BAEA429"/>
    <w:rsid w:val="6BAF5CCC"/>
    <w:rsid w:val="6BB44B06"/>
    <w:rsid w:val="6BB56ED2"/>
    <w:rsid w:val="6BB5ACBE"/>
    <w:rsid w:val="6BB5F197"/>
    <w:rsid w:val="6BBD2FFE"/>
    <w:rsid w:val="6BBE020D"/>
    <w:rsid w:val="6BD4E37F"/>
    <w:rsid w:val="6BD57249"/>
    <w:rsid w:val="6BDC94A5"/>
    <w:rsid w:val="6BE0BE80"/>
    <w:rsid w:val="6BE4C16C"/>
    <w:rsid w:val="6BE502E9"/>
    <w:rsid w:val="6BE71071"/>
    <w:rsid w:val="6BEA4FE4"/>
    <w:rsid w:val="6BEA6D92"/>
    <w:rsid w:val="6BF51D9E"/>
    <w:rsid w:val="6BF7A9C2"/>
    <w:rsid w:val="6BF84634"/>
    <w:rsid w:val="6C02366D"/>
    <w:rsid w:val="6C0B3041"/>
    <w:rsid w:val="6C0DC382"/>
    <w:rsid w:val="6C0E94D2"/>
    <w:rsid w:val="6C157A87"/>
    <w:rsid w:val="6C16488D"/>
    <w:rsid w:val="6C1AB6CC"/>
    <w:rsid w:val="6C1B86D6"/>
    <w:rsid w:val="6C1CC5F8"/>
    <w:rsid w:val="6C20A51E"/>
    <w:rsid w:val="6C21F5D7"/>
    <w:rsid w:val="6C22FAA8"/>
    <w:rsid w:val="6C26F5A5"/>
    <w:rsid w:val="6C28B03B"/>
    <w:rsid w:val="6C2B5903"/>
    <w:rsid w:val="6C2D0BE6"/>
    <w:rsid w:val="6C2F3A63"/>
    <w:rsid w:val="6C30492F"/>
    <w:rsid w:val="6C308193"/>
    <w:rsid w:val="6C336C3D"/>
    <w:rsid w:val="6C34987A"/>
    <w:rsid w:val="6C373128"/>
    <w:rsid w:val="6C37E79A"/>
    <w:rsid w:val="6C38E466"/>
    <w:rsid w:val="6C391224"/>
    <w:rsid w:val="6C3AF6BE"/>
    <w:rsid w:val="6C3B04C4"/>
    <w:rsid w:val="6C3EA0D1"/>
    <w:rsid w:val="6C416E62"/>
    <w:rsid w:val="6C436FDC"/>
    <w:rsid w:val="6C454A4A"/>
    <w:rsid w:val="6C54C62B"/>
    <w:rsid w:val="6C564C08"/>
    <w:rsid w:val="6C586709"/>
    <w:rsid w:val="6C5D0295"/>
    <w:rsid w:val="6C5FD61D"/>
    <w:rsid w:val="6C631335"/>
    <w:rsid w:val="6C6CB030"/>
    <w:rsid w:val="6C6DDF34"/>
    <w:rsid w:val="6C705F68"/>
    <w:rsid w:val="6C75037E"/>
    <w:rsid w:val="6C7605D5"/>
    <w:rsid w:val="6C776F07"/>
    <w:rsid w:val="6C7C161D"/>
    <w:rsid w:val="6C7F8DB9"/>
    <w:rsid w:val="6C7F9766"/>
    <w:rsid w:val="6C82BEAA"/>
    <w:rsid w:val="6C86378B"/>
    <w:rsid w:val="6C879A61"/>
    <w:rsid w:val="6C8852F2"/>
    <w:rsid w:val="6C8910F6"/>
    <w:rsid w:val="6C8EEEC2"/>
    <w:rsid w:val="6C93430A"/>
    <w:rsid w:val="6C9686A2"/>
    <w:rsid w:val="6CA1132F"/>
    <w:rsid w:val="6CA671A6"/>
    <w:rsid w:val="6CA98778"/>
    <w:rsid w:val="6CAD9312"/>
    <w:rsid w:val="6CAD985E"/>
    <w:rsid w:val="6CB0CCD7"/>
    <w:rsid w:val="6CB15C43"/>
    <w:rsid w:val="6CB1BCA6"/>
    <w:rsid w:val="6CB29DE0"/>
    <w:rsid w:val="6CB2AA83"/>
    <w:rsid w:val="6CB87DE7"/>
    <w:rsid w:val="6CB9604F"/>
    <w:rsid w:val="6CC345F6"/>
    <w:rsid w:val="6CC5831C"/>
    <w:rsid w:val="6CC67A31"/>
    <w:rsid w:val="6CCB8E87"/>
    <w:rsid w:val="6CCDCA76"/>
    <w:rsid w:val="6CCE264E"/>
    <w:rsid w:val="6CD0A114"/>
    <w:rsid w:val="6CD1B2DA"/>
    <w:rsid w:val="6CD38927"/>
    <w:rsid w:val="6CD943C7"/>
    <w:rsid w:val="6CDA0B69"/>
    <w:rsid w:val="6CDD3223"/>
    <w:rsid w:val="6CDD8F75"/>
    <w:rsid w:val="6CDF4F8C"/>
    <w:rsid w:val="6CE1B6F7"/>
    <w:rsid w:val="6CE34C02"/>
    <w:rsid w:val="6CE3B76E"/>
    <w:rsid w:val="6CE60EA4"/>
    <w:rsid w:val="6CE64DA2"/>
    <w:rsid w:val="6CE7D1C8"/>
    <w:rsid w:val="6CEC2B18"/>
    <w:rsid w:val="6CEDBE18"/>
    <w:rsid w:val="6CEEA26B"/>
    <w:rsid w:val="6CF33986"/>
    <w:rsid w:val="6CF6C5E4"/>
    <w:rsid w:val="6CF75547"/>
    <w:rsid w:val="6D00E6A4"/>
    <w:rsid w:val="6D08E8F9"/>
    <w:rsid w:val="6D08F979"/>
    <w:rsid w:val="6D0DE19F"/>
    <w:rsid w:val="6D0EA1FF"/>
    <w:rsid w:val="6D0FA77E"/>
    <w:rsid w:val="6D144625"/>
    <w:rsid w:val="6D170F1C"/>
    <w:rsid w:val="6D1C04A9"/>
    <w:rsid w:val="6D1F2678"/>
    <w:rsid w:val="6D2856FE"/>
    <w:rsid w:val="6D297263"/>
    <w:rsid w:val="6D2E5952"/>
    <w:rsid w:val="6D33A33D"/>
    <w:rsid w:val="6D3551B4"/>
    <w:rsid w:val="6D388AEE"/>
    <w:rsid w:val="6D38A52E"/>
    <w:rsid w:val="6D3C8FC5"/>
    <w:rsid w:val="6D40605F"/>
    <w:rsid w:val="6D40D83B"/>
    <w:rsid w:val="6D434ED5"/>
    <w:rsid w:val="6D443A25"/>
    <w:rsid w:val="6D46CCEE"/>
    <w:rsid w:val="6D4A8B2E"/>
    <w:rsid w:val="6D5C3F65"/>
    <w:rsid w:val="6D62937F"/>
    <w:rsid w:val="6D632D85"/>
    <w:rsid w:val="6D65A9DB"/>
    <w:rsid w:val="6D678506"/>
    <w:rsid w:val="6D699F21"/>
    <w:rsid w:val="6D69AE8A"/>
    <w:rsid w:val="6D6BA32A"/>
    <w:rsid w:val="6D6CC7F3"/>
    <w:rsid w:val="6D71CCAE"/>
    <w:rsid w:val="6D7B0706"/>
    <w:rsid w:val="6D7CC1BC"/>
    <w:rsid w:val="6D877CD3"/>
    <w:rsid w:val="6D8DB74F"/>
    <w:rsid w:val="6D9541BE"/>
    <w:rsid w:val="6D9C772A"/>
    <w:rsid w:val="6DA0DACE"/>
    <w:rsid w:val="6DA29792"/>
    <w:rsid w:val="6DA8CFB0"/>
    <w:rsid w:val="6DAAA73C"/>
    <w:rsid w:val="6DAACAA0"/>
    <w:rsid w:val="6DB39CE9"/>
    <w:rsid w:val="6DB60DC9"/>
    <w:rsid w:val="6DBA2433"/>
    <w:rsid w:val="6DBB1BD0"/>
    <w:rsid w:val="6DBDFBD5"/>
    <w:rsid w:val="6DC899BD"/>
    <w:rsid w:val="6DC8DF5E"/>
    <w:rsid w:val="6DC9B053"/>
    <w:rsid w:val="6DD70A52"/>
    <w:rsid w:val="6DE8D23B"/>
    <w:rsid w:val="6DEA7522"/>
    <w:rsid w:val="6DEBC32C"/>
    <w:rsid w:val="6DEE2323"/>
    <w:rsid w:val="6DEEF106"/>
    <w:rsid w:val="6DF1F4D0"/>
    <w:rsid w:val="6DF34E39"/>
    <w:rsid w:val="6DF89287"/>
    <w:rsid w:val="6DF8E491"/>
    <w:rsid w:val="6DFAA260"/>
    <w:rsid w:val="6E035B40"/>
    <w:rsid w:val="6E06EDE2"/>
    <w:rsid w:val="6E08AB76"/>
    <w:rsid w:val="6E0E006F"/>
    <w:rsid w:val="6E0E47F8"/>
    <w:rsid w:val="6E0F31C3"/>
    <w:rsid w:val="6E10F54B"/>
    <w:rsid w:val="6E116D8C"/>
    <w:rsid w:val="6E12E2E1"/>
    <w:rsid w:val="6E155042"/>
    <w:rsid w:val="6E1B6A82"/>
    <w:rsid w:val="6E21B171"/>
    <w:rsid w:val="6E27F241"/>
    <w:rsid w:val="6E28CB47"/>
    <w:rsid w:val="6E2BD419"/>
    <w:rsid w:val="6E2C5214"/>
    <w:rsid w:val="6E2CB8C4"/>
    <w:rsid w:val="6E2D261F"/>
    <w:rsid w:val="6E2E7D6F"/>
    <w:rsid w:val="6E3BFCAE"/>
    <w:rsid w:val="6E3F070C"/>
    <w:rsid w:val="6E415010"/>
    <w:rsid w:val="6E419C5E"/>
    <w:rsid w:val="6E42CFAC"/>
    <w:rsid w:val="6E46EA36"/>
    <w:rsid w:val="6E47440E"/>
    <w:rsid w:val="6E4E39B2"/>
    <w:rsid w:val="6E53930F"/>
    <w:rsid w:val="6E542BD3"/>
    <w:rsid w:val="6E56AE2A"/>
    <w:rsid w:val="6E621856"/>
    <w:rsid w:val="6E62A330"/>
    <w:rsid w:val="6E66D60A"/>
    <w:rsid w:val="6E68C385"/>
    <w:rsid w:val="6E6B950A"/>
    <w:rsid w:val="6E6C099D"/>
    <w:rsid w:val="6E711CE5"/>
    <w:rsid w:val="6E743F01"/>
    <w:rsid w:val="6E769415"/>
    <w:rsid w:val="6E7AB221"/>
    <w:rsid w:val="6E840BA8"/>
    <w:rsid w:val="6E8457E9"/>
    <w:rsid w:val="6E88B731"/>
    <w:rsid w:val="6E8CD494"/>
    <w:rsid w:val="6E8E1B0A"/>
    <w:rsid w:val="6E95E264"/>
    <w:rsid w:val="6E975DEF"/>
    <w:rsid w:val="6E98E879"/>
    <w:rsid w:val="6E9A6DFB"/>
    <w:rsid w:val="6E9CF53B"/>
    <w:rsid w:val="6E9E2BD6"/>
    <w:rsid w:val="6EA2D695"/>
    <w:rsid w:val="6EA5AF8B"/>
    <w:rsid w:val="6EA9DD90"/>
    <w:rsid w:val="6EB5F1BD"/>
    <w:rsid w:val="6EB9D51B"/>
    <w:rsid w:val="6EC0F406"/>
    <w:rsid w:val="6ECBDD44"/>
    <w:rsid w:val="6ECDAC9D"/>
    <w:rsid w:val="6ED0AE93"/>
    <w:rsid w:val="6ED31F10"/>
    <w:rsid w:val="6ED39C05"/>
    <w:rsid w:val="6ED7B4D2"/>
    <w:rsid w:val="6ED7E6D7"/>
    <w:rsid w:val="6ED9E345"/>
    <w:rsid w:val="6EDBD566"/>
    <w:rsid w:val="6EDBF99C"/>
    <w:rsid w:val="6EDC4A6B"/>
    <w:rsid w:val="6EDE21FC"/>
    <w:rsid w:val="6EDE798F"/>
    <w:rsid w:val="6EE0B4D9"/>
    <w:rsid w:val="6EE231B1"/>
    <w:rsid w:val="6EE68F94"/>
    <w:rsid w:val="6EE8F60F"/>
    <w:rsid w:val="6EEC43EE"/>
    <w:rsid w:val="6EEC7F1B"/>
    <w:rsid w:val="6EED156F"/>
    <w:rsid w:val="6EED20CA"/>
    <w:rsid w:val="6EF3C20F"/>
    <w:rsid w:val="6EF91F6B"/>
    <w:rsid w:val="6EF997CB"/>
    <w:rsid w:val="6EFB781B"/>
    <w:rsid w:val="6EFC11AB"/>
    <w:rsid w:val="6F0195B3"/>
    <w:rsid w:val="6F0E01DE"/>
    <w:rsid w:val="6F11C3E7"/>
    <w:rsid w:val="6F142322"/>
    <w:rsid w:val="6F193D58"/>
    <w:rsid w:val="6F1E9AC3"/>
    <w:rsid w:val="6F1F2723"/>
    <w:rsid w:val="6F1F7059"/>
    <w:rsid w:val="6F2D5857"/>
    <w:rsid w:val="6F2E0F3A"/>
    <w:rsid w:val="6F306673"/>
    <w:rsid w:val="6F346D6A"/>
    <w:rsid w:val="6F34C170"/>
    <w:rsid w:val="6F3DD6C5"/>
    <w:rsid w:val="6F3FD477"/>
    <w:rsid w:val="6F41695F"/>
    <w:rsid w:val="6F46B87F"/>
    <w:rsid w:val="6F4B5F7C"/>
    <w:rsid w:val="6F4B6B47"/>
    <w:rsid w:val="6F4D2CE3"/>
    <w:rsid w:val="6F4F48C8"/>
    <w:rsid w:val="6F4FCD30"/>
    <w:rsid w:val="6F51B017"/>
    <w:rsid w:val="6F52A147"/>
    <w:rsid w:val="6F5360ED"/>
    <w:rsid w:val="6F57BE42"/>
    <w:rsid w:val="6F5958E6"/>
    <w:rsid w:val="6F5A119D"/>
    <w:rsid w:val="6F5B97F4"/>
    <w:rsid w:val="6F5B9998"/>
    <w:rsid w:val="6F5F2BEF"/>
    <w:rsid w:val="6F64AFBF"/>
    <w:rsid w:val="6F6A0359"/>
    <w:rsid w:val="6F6AE28A"/>
    <w:rsid w:val="6F724BEE"/>
    <w:rsid w:val="6F76FA88"/>
    <w:rsid w:val="6F773246"/>
    <w:rsid w:val="6F77706E"/>
    <w:rsid w:val="6F7CEDA9"/>
    <w:rsid w:val="6F895EB8"/>
    <w:rsid w:val="6F8AE4D7"/>
    <w:rsid w:val="6F8D1BE7"/>
    <w:rsid w:val="6F8FCABE"/>
    <w:rsid w:val="6F92877A"/>
    <w:rsid w:val="6F93CE0B"/>
    <w:rsid w:val="6F94C644"/>
    <w:rsid w:val="6F9D73BC"/>
    <w:rsid w:val="6FA0885E"/>
    <w:rsid w:val="6FA0EE34"/>
    <w:rsid w:val="6FA357CC"/>
    <w:rsid w:val="6FA57B65"/>
    <w:rsid w:val="6FA5DBD8"/>
    <w:rsid w:val="6FA63AB9"/>
    <w:rsid w:val="6FA6C85D"/>
    <w:rsid w:val="6FA85512"/>
    <w:rsid w:val="6FAAD3F5"/>
    <w:rsid w:val="6FAB9C8A"/>
    <w:rsid w:val="6FAC6D80"/>
    <w:rsid w:val="6FACF750"/>
    <w:rsid w:val="6FAFFFC4"/>
    <w:rsid w:val="6FB1AABD"/>
    <w:rsid w:val="6FB4A23E"/>
    <w:rsid w:val="6FBA054B"/>
    <w:rsid w:val="6FBAFD8E"/>
    <w:rsid w:val="6FBDC8DB"/>
    <w:rsid w:val="6FC09C75"/>
    <w:rsid w:val="6FC64589"/>
    <w:rsid w:val="6FC72EFB"/>
    <w:rsid w:val="6FCCA1B4"/>
    <w:rsid w:val="6FCE13FD"/>
    <w:rsid w:val="6FD122E8"/>
    <w:rsid w:val="6FD13B22"/>
    <w:rsid w:val="6FD74DCD"/>
    <w:rsid w:val="6FD7849D"/>
    <w:rsid w:val="6FD903B3"/>
    <w:rsid w:val="6FDA732F"/>
    <w:rsid w:val="6FDAB868"/>
    <w:rsid w:val="6FDAE1F4"/>
    <w:rsid w:val="6FDCAB24"/>
    <w:rsid w:val="6FE32DA5"/>
    <w:rsid w:val="6FE3F518"/>
    <w:rsid w:val="6FE50145"/>
    <w:rsid w:val="6FE53B36"/>
    <w:rsid w:val="6FE706F9"/>
    <w:rsid w:val="6FE95E91"/>
    <w:rsid w:val="6FE9FB1B"/>
    <w:rsid w:val="6FEE5D0A"/>
    <w:rsid w:val="6FEF603F"/>
    <w:rsid w:val="6FEFFC34"/>
    <w:rsid w:val="6FF47C47"/>
    <w:rsid w:val="6FF849A5"/>
    <w:rsid w:val="6FFFF236"/>
    <w:rsid w:val="7000E272"/>
    <w:rsid w:val="70040863"/>
    <w:rsid w:val="700528CC"/>
    <w:rsid w:val="70078567"/>
    <w:rsid w:val="70084B3D"/>
    <w:rsid w:val="7009C5EF"/>
    <w:rsid w:val="700D36AA"/>
    <w:rsid w:val="701108B0"/>
    <w:rsid w:val="7012774A"/>
    <w:rsid w:val="70143B15"/>
    <w:rsid w:val="70166E05"/>
    <w:rsid w:val="701A79F2"/>
    <w:rsid w:val="701B6029"/>
    <w:rsid w:val="702270E0"/>
    <w:rsid w:val="70233983"/>
    <w:rsid w:val="7024DEFE"/>
    <w:rsid w:val="70291DAE"/>
    <w:rsid w:val="70298A83"/>
    <w:rsid w:val="702F740A"/>
    <w:rsid w:val="7033230E"/>
    <w:rsid w:val="7034FD20"/>
    <w:rsid w:val="7035413C"/>
    <w:rsid w:val="70394485"/>
    <w:rsid w:val="703EC566"/>
    <w:rsid w:val="703FC774"/>
    <w:rsid w:val="7041C775"/>
    <w:rsid w:val="70422EEC"/>
    <w:rsid w:val="704236AD"/>
    <w:rsid w:val="7048EB47"/>
    <w:rsid w:val="704B43DA"/>
    <w:rsid w:val="704B4AE8"/>
    <w:rsid w:val="704B4B3E"/>
    <w:rsid w:val="704D6BED"/>
    <w:rsid w:val="704D932A"/>
    <w:rsid w:val="70537417"/>
    <w:rsid w:val="7054F5CB"/>
    <w:rsid w:val="70563949"/>
    <w:rsid w:val="7057EAD5"/>
    <w:rsid w:val="705A01A7"/>
    <w:rsid w:val="70617BDD"/>
    <w:rsid w:val="7065ED39"/>
    <w:rsid w:val="7069E5FB"/>
    <w:rsid w:val="7070166A"/>
    <w:rsid w:val="70733C09"/>
    <w:rsid w:val="70780FE8"/>
    <w:rsid w:val="707A98B7"/>
    <w:rsid w:val="70910DA3"/>
    <w:rsid w:val="7092C8CC"/>
    <w:rsid w:val="70997790"/>
    <w:rsid w:val="709B27AE"/>
    <w:rsid w:val="709B8C2A"/>
    <w:rsid w:val="709F2E36"/>
    <w:rsid w:val="70A5290C"/>
    <w:rsid w:val="70A5A518"/>
    <w:rsid w:val="70A5CAA6"/>
    <w:rsid w:val="70A75D4E"/>
    <w:rsid w:val="70AAB66D"/>
    <w:rsid w:val="70AD6750"/>
    <w:rsid w:val="70AE489F"/>
    <w:rsid w:val="70AECEC2"/>
    <w:rsid w:val="70B04673"/>
    <w:rsid w:val="70B10A4F"/>
    <w:rsid w:val="70B48678"/>
    <w:rsid w:val="70B74774"/>
    <w:rsid w:val="70B85FA1"/>
    <w:rsid w:val="70C282E1"/>
    <w:rsid w:val="70C70FD6"/>
    <w:rsid w:val="70C86541"/>
    <w:rsid w:val="70C8C4D6"/>
    <w:rsid w:val="70CA2D82"/>
    <w:rsid w:val="70CE9B45"/>
    <w:rsid w:val="70CEC938"/>
    <w:rsid w:val="70D3D3DD"/>
    <w:rsid w:val="70D833DB"/>
    <w:rsid w:val="70E0ABB6"/>
    <w:rsid w:val="70E0DFDF"/>
    <w:rsid w:val="70E74F91"/>
    <w:rsid w:val="70EF42B8"/>
    <w:rsid w:val="70F0B78C"/>
    <w:rsid w:val="70F1FA0E"/>
    <w:rsid w:val="70F7AD4C"/>
    <w:rsid w:val="70FED677"/>
    <w:rsid w:val="70FFA06A"/>
    <w:rsid w:val="71050A36"/>
    <w:rsid w:val="7107BB0A"/>
    <w:rsid w:val="710A402E"/>
    <w:rsid w:val="710B9AEC"/>
    <w:rsid w:val="710BC89B"/>
    <w:rsid w:val="710D5353"/>
    <w:rsid w:val="71159085"/>
    <w:rsid w:val="7117E031"/>
    <w:rsid w:val="7119369A"/>
    <w:rsid w:val="711C91F0"/>
    <w:rsid w:val="71215966"/>
    <w:rsid w:val="7121916E"/>
    <w:rsid w:val="71223833"/>
    <w:rsid w:val="71223DB3"/>
    <w:rsid w:val="71226D72"/>
    <w:rsid w:val="712D8542"/>
    <w:rsid w:val="71318125"/>
    <w:rsid w:val="71320475"/>
    <w:rsid w:val="71344CAE"/>
    <w:rsid w:val="71375A06"/>
    <w:rsid w:val="7138C0EE"/>
    <w:rsid w:val="713C540D"/>
    <w:rsid w:val="71414366"/>
    <w:rsid w:val="7144A1EE"/>
    <w:rsid w:val="7144C1BE"/>
    <w:rsid w:val="714D4B40"/>
    <w:rsid w:val="714D7686"/>
    <w:rsid w:val="714E943B"/>
    <w:rsid w:val="71530892"/>
    <w:rsid w:val="715624D8"/>
    <w:rsid w:val="71572E61"/>
    <w:rsid w:val="71577380"/>
    <w:rsid w:val="71582547"/>
    <w:rsid w:val="71590A3C"/>
    <w:rsid w:val="71601877"/>
    <w:rsid w:val="71617864"/>
    <w:rsid w:val="7161D389"/>
    <w:rsid w:val="71639C4D"/>
    <w:rsid w:val="7165D96B"/>
    <w:rsid w:val="716CF64A"/>
    <w:rsid w:val="716D5FE6"/>
    <w:rsid w:val="716E79CD"/>
    <w:rsid w:val="716EB588"/>
    <w:rsid w:val="716EE084"/>
    <w:rsid w:val="71719164"/>
    <w:rsid w:val="71723C85"/>
    <w:rsid w:val="7177C56E"/>
    <w:rsid w:val="717A71C7"/>
    <w:rsid w:val="71807727"/>
    <w:rsid w:val="71830A66"/>
    <w:rsid w:val="7184707A"/>
    <w:rsid w:val="7185209C"/>
    <w:rsid w:val="7187FD8C"/>
    <w:rsid w:val="7188E0AC"/>
    <w:rsid w:val="718E7B69"/>
    <w:rsid w:val="71938F9F"/>
    <w:rsid w:val="71944EE0"/>
    <w:rsid w:val="71947BD0"/>
    <w:rsid w:val="7198EA86"/>
    <w:rsid w:val="719BC297"/>
    <w:rsid w:val="719E227A"/>
    <w:rsid w:val="71AC90B7"/>
    <w:rsid w:val="71AD33FD"/>
    <w:rsid w:val="71B32F61"/>
    <w:rsid w:val="71B6F0AB"/>
    <w:rsid w:val="71B72D7A"/>
    <w:rsid w:val="71B8C9A7"/>
    <w:rsid w:val="71BB70BE"/>
    <w:rsid w:val="71BC05BD"/>
    <w:rsid w:val="71BD38F3"/>
    <w:rsid w:val="71C656FF"/>
    <w:rsid w:val="71C74E99"/>
    <w:rsid w:val="71C98A86"/>
    <w:rsid w:val="71CD3E78"/>
    <w:rsid w:val="71CD4A2D"/>
    <w:rsid w:val="71CEE174"/>
    <w:rsid w:val="71D633D8"/>
    <w:rsid w:val="71D68859"/>
    <w:rsid w:val="71DE9C99"/>
    <w:rsid w:val="71E115E1"/>
    <w:rsid w:val="71E37D92"/>
    <w:rsid w:val="71EB2540"/>
    <w:rsid w:val="71F3E54A"/>
    <w:rsid w:val="71F4DD86"/>
    <w:rsid w:val="71F5B312"/>
    <w:rsid w:val="71F70EE5"/>
    <w:rsid w:val="71F9C935"/>
    <w:rsid w:val="71FAB67B"/>
    <w:rsid w:val="71FC7CF7"/>
    <w:rsid w:val="7203885E"/>
    <w:rsid w:val="72040E20"/>
    <w:rsid w:val="720609D2"/>
    <w:rsid w:val="7209AF98"/>
    <w:rsid w:val="7209D740"/>
    <w:rsid w:val="720A432E"/>
    <w:rsid w:val="720AF7E2"/>
    <w:rsid w:val="7210FB9E"/>
    <w:rsid w:val="7211BEF9"/>
    <w:rsid w:val="721346AE"/>
    <w:rsid w:val="72142A5A"/>
    <w:rsid w:val="72163AB1"/>
    <w:rsid w:val="721770BB"/>
    <w:rsid w:val="721B5C96"/>
    <w:rsid w:val="721FE29A"/>
    <w:rsid w:val="72206916"/>
    <w:rsid w:val="722267C2"/>
    <w:rsid w:val="7226BCB6"/>
    <w:rsid w:val="722C67FA"/>
    <w:rsid w:val="722CDE04"/>
    <w:rsid w:val="7234828E"/>
    <w:rsid w:val="72386539"/>
    <w:rsid w:val="7249B947"/>
    <w:rsid w:val="724CD80B"/>
    <w:rsid w:val="7252C749"/>
    <w:rsid w:val="725350BC"/>
    <w:rsid w:val="72556151"/>
    <w:rsid w:val="725970D3"/>
    <w:rsid w:val="725E124D"/>
    <w:rsid w:val="725EFEFA"/>
    <w:rsid w:val="7269F155"/>
    <w:rsid w:val="726A0F37"/>
    <w:rsid w:val="726C2072"/>
    <w:rsid w:val="726C48C1"/>
    <w:rsid w:val="726E538B"/>
    <w:rsid w:val="72718D39"/>
    <w:rsid w:val="727A4E7F"/>
    <w:rsid w:val="72813432"/>
    <w:rsid w:val="72821B6E"/>
    <w:rsid w:val="72892B71"/>
    <w:rsid w:val="728B59FB"/>
    <w:rsid w:val="728C06DF"/>
    <w:rsid w:val="728E3620"/>
    <w:rsid w:val="72927838"/>
    <w:rsid w:val="7297BE65"/>
    <w:rsid w:val="7297EC31"/>
    <w:rsid w:val="729F7C87"/>
    <w:rsid w:val="72A19656"/>
    <w:rsid w:val="72AA1451"/>
    <w:rsid w:val="72AAAD96"/>
    <w:rsid w:val="72AC2BE4"/>
    <w:rsid w:val="72B2B8A5"/>
    <w:rsid w:val="72B4D6CB"/>
    <w:rsid w:val="72B5F957"/>
    <w:rsid w:val="72B7838A"/>
    <w:rsid w:val="72B7E36D"/>
    <w:rsid w:val="72BA0740"/>
    <w:rsid w:val="72BF5725"/>
    <w:rsid w:val="72C1CE8B"/>
    <w:rsid w:val="72C840BC"/>
    <w:rsid w:val="72CC7497"/>
    <w:rsid w:val="72CDA80D"/>
    <w:rsid w:val="72CF26E2"/>
    <w:rsid w:val="72D01D0F"/>
    <w:rsid w:val="72D1467D"/>
    <w:rsid w:val="72D9B302"/>
    <w:rsid w:val="72DC387A"/>
    <w:rsid w:val="72DC80F2"/>
    <w:rsid w:val="72DEB395"/>
    <w:rsid w:val="72E29121"/>
    <w:rsid w:val="72E46D73"/>
    <w:rsid w:val="72E9E93A"/>
    <w:rsid w:val="72F3CAF9"/>
    <w:rsid w:val="7301B704"/>
    <w:rsid w:val="7305EB4C"/>
    <w:rsid w:val="73074055"/>
    <w:rsid w:val="7307CF5F"/>
    <w:rsid w:val="7308C3AA"/>
    <w:rsid w:val="730BECC4"/>
    <w:rsid w:val="730FD256"/>
    <w:rsid w:val="73153AF1"/>
    <w:rsid w:val="731714AA"/>
    <w:rsid w:val="731E0811"/>
    <w:rsid w:val="731F582D"/>
    <w:rsid w:val="73256EEA"/>
    <w:rsid w:val="73299B29"/>
    <w:rsid w:val="732AFA11"/>
    <w:rsid w:val="732D79D7"/>
    <w:rsid w:val="732FD904"/>
    <w:rsid w:val="73439056"/>
    <w:rsid w:val="734BA6DD"/>
    <w:rsid w:val="73551685"/>
    <w:rsid w:val="73560720"/>
    <w:rsid w:val="735BEA02"/>
    <w:rsid w:val="736256BE"/>
    <w:rsid w:val="73668F22"/>
    <w:rsid w:val="73671F2C"/>
    <w:rsid w:val="73692B87"/>
    <w:rsid w:val="736A1DF3"/>
    <w:rsid w:val="736AEEC6"/>
    <w:rsid w:val="736D5CC3"/>
    <w:rsid w:val="736F1609"/>
    <w:rsid w:val="73725899"/>
    <w:rsid w:val="73728830"/>
    <w:rsid w:val="73736986"/>
    <w:rsid w:val="73756A53"/>
    <w:rsid w:val="737790AA"/>
    <w:rsid w:val="7377A460"/>
    <w:rsid w:val="7384776D"/>
    <w:rsid w:val="7385E6CE"/>
    <w:rsid w:val="738E6B5F"/>
    <w:rsid w:val="73902C81"/>
    <w:rsid w:val="73975E47"/>
    <w:rsid w:val="73975EDC"/>
    <w:rsid w:val="739B472D"/>
    <w:rsid w:val="73A15998"/>
    <w:rsid w:val="73AA70A8"/>
    <w:rsid w:val="73AB18D8"/>
    <w:rsid w:val="73B14247"/>
    <w:rsid w:val="73B8DAB7"/>
    <w:rsid w:val="73B99894"/>
    <w:rsid w:val="73BB9782"/>
    <w:rsid w:val="73BDD8DD"/>
    <w:rsid w:val="73C23C00"/>
    <w:rsid w:val="73C26D09"/>
    <w:rsid w:val="73C415AE"/>
    <w:rsid w:val="73C506A7"/>
    <w:rsid w:val="73CB97D3"/>
    <w:rsid w:val="73CD1C4D"/>
    <w:rsid w:val="73E341B1"/>
    <w:rsid w:val="73E8597E"/>
    <w:rsid w:val="73E8D760"/>
    <w:rsid w:val="73EA6617"/>
    <w:rsid w:val="73EB4118"/>
    <w:rsid w:val="73EEAE2A"/>
    <w:rsid w:val="73F02E4F"/>
    <w:rsid w:val="73FE1ABA"/>
    <w:rsid w:val="740297C0"/>
    <w:rsid w:val="74033210"/>
    <w:rsid w:val="740445F8"/>
    <w:rsid w:val="7405C661"/>
    <w:rsid w:val="7408BC07"/>
    <w:rsid w:val="740DB8B0"/>
    <w:rsid w:val="740E5972"/>
    <w:rsid w:val="74123679"/>
    <w:rsid w:val="74180B2C"/>
    <w:rsid w:val="741CCEA4"/>
    <w:rsid w:val="74228E3A"/>
    <w:rsid w:val="74271BF0"/>
    <w:rsid w:val="7430DC07"/>
    <w:rsid w:val="7430E62B"/>
    <w:rsid w:val="7433ACD1"/>
    <w:rsid w:val="743557F6"/>
    <w:rsid w:val="7437ED2E"/>
    <w:rsid w:val="7439FD38"/>
    <w:rsid w:val="743CFAF2"/>
    <w:rsid w:val="743D6B8A"/>
    <w:rsid w:val="743FD1F5"/>
    <w:rsid w:val="7440334C"/>
    <w:rsid w:val="74482F6A"/>
    <w:rsid w:val="7449B7A9"/>
    <w:rsid w:val="744CD040"/>
    <w:rsid w:val="744DC2A8"/>
    <w:rsid w:val="7451C715"/>
    <w:rsid w:val="74525990"/>
    <w:rsid w:val="7452A543"/>
    <w:rsid w:val="7454F326"/>
    <w:rsid w:val="74578F82"/>
    <w:rsid w:val="7464938B"/>
    <w:rsid w:val="74678137"/>
    <w:rsid w:val="746FC431"/>
    <w:rsid w:val="747380B9"/>
    <w:rsid w:val="7474D319"/>
    <w:rsid w:val="74762100"/>
    <w:rsid w:val="7477B2A5"/>
    <w:rsid w:val="74793783"/>
    <w:rsid w:val="7479869E"/>
    <w:rsid w:val="7479B81B"/>
    <w:rsid w:val="7481926F"/>
    <w:rsid w:val="74829549"/>
    <w:rsid w:val="748629EE"/>
    <w:rsid w:val="748C08B8"/>
    <w:rsid w:val="74905B7D"/>
    <w:rsid w:val="74981E24"/>
    <w:rsid w:val="749B6E7E"/>
    <w:rsid w:val="749CBA39"/>
    <w:rsid w:val="749DBE07"/>
    <w:rsid w:val="74A24980"/>
    <w:rsid w:val="74A2BB95"/>
    <w:rsid w:val="74A51AAA"/>
    <w:rsid w:val="74AA7246"/>
    <w:rsid w:val="74AA9385"/>
    <w:rsid w:val="74AF5042"/>
    <w:rsid w:val="74B0FE5E"/>
    <w:rsid w:val="74B5636D"/>
    <w:rsid w:val="74B81D98"/>
    <w:rsid w:val="74B9272F"/>
    <w:rsid w:val="74BF1C5C"/>
    <w:rsid w:val="74C0D47F"/>
    <w:rsid w:val="74C6CD85"/>
    <w:rsid w:val="74CCBDCF"/>
    <w:rsid w:val="74D1A7CE"/>
    <w:rsid w:val="74D997E5"/>
    <w:rsid w:val="74DEE34E"/>
    <w:rsid w:val="74E436BC"/>
    <w:rsid w:val="74E9319C"/>
    <w:rsid w:val="74EBFE70"/>
    <w:rsid w:val="74F4896A"/>
    <w:rsid w:val="74F892A9"/>
    <w:rsid w:val="750101CB"/>
    <w:rsid w:val="75068DAB"/>
    <w:rsid w:val="7507AD17"/>
    <w:rsid w:val="750961A0"/>
    <w:rsid w:val="7509C27C"/>
    <w:rsid w:val="750B0A87"/>
    <w:rsid w:val="750B11C3"/>
    <w:rsid w:val="750C467E"/>
    <w:rsid w:val="750EA83A"/>
    <w:rsid w:val="75107365"/>
    <w:rsid w:val="7514910A"/>
    <w:rsid w:val="75161E4B"/>
    <w:rsid w:val="751ACCAD"/>
    <w:rsid w:val="751C28AB"/>
    <w:rsid w:val="751D34DB"/>
    <w:rsid w:val="751D6BF2"/>
    <w:rsid w:val="751E20CF"/>
    <w:rsid w:val="751E8A7F"/>
    <w:rsid w:val="75249CB7"/>
    <w:rsid w:val="75254148"/>
    <w:rsid w:val="753117B0"/>
    <w:rsid w:val="75423342"/>
    <w:rsid w:val="7547B1FB"/>
    <w:rsid w:val="75480668"/>
    <w:rsid w:val="754843EF"/>
    <w:rsid w:val="7551AC30"/>
    <w:rsid w:val="75528E9C"/>
    <w:rsid w:val="7558388E"/>
    <w:rsid w:val="755A2DA5"/>
    <w:rsid w:val="755ADB1D"/>
    <w:rsid w:val="755C61EC"/>
    <w:rsid w:val="755EC4CB"/>
    <w:rsid w:val="756105B7"/>
    <w:rsid w:val="756AB9BA"/>
    <w:rsid w:val="756C902B"/>
    <w:rsid w:val="756CB13A"/>
    <w:rsid w:val="75772001"/>
    <w:rsid w:val="757B25EC"/>
    <w:rsid w:val="757EEC1B"/>
    <w:rsid w:val="7580A00E"/>
    <w:rsid w:val="75828642"/>
    <w:rsid w:val="75836C66"/>
    <w:rsid w:val="758618EB"/>
    <w:rsid w:val="758812EF"/>
    <w:rsid w:val="758AA3B8"/>
    <w:rsid w:val="758AB810"/>
    <w:rsid w:val="758C1A04"/>
    <w:rsid w:val="758D845A"/>
    <w:rsid w:val="758E0671"/>
    <w:rsid w:val="75908115"/>
    <w:rsid w:val="759571A6"/>
    <w:rsid w:val="7599128A"/>
    <w:rsid w:val="759E7074"/>
    <w:rsid w:val="759EF707"/>
    <w:rsid w:val="75A6B98D"/>
    <w:rsid w:val="75A86F4B"/>
    <w:rsid w:val="75B2C6B5"/>
    <w:rsid w:val="75B3BAF7"/>
    <w:rsid w:val="75B6163D"/>
    <w:rsid w:val="75BAB6CB"/>
    <w:rsid w:val="75BD0EF4"/>
    <w:rsid w:val="75BEEE2A"/>
    <w:rsid w:val="75CAD76C"/>
    <w:rsid w:val="75CB792A"/>
    <w:rsid w:val="75CCC309"/>
    <w:rsid w:val="75CD3B89"/>
    <w:rsid w:val="75D336C3"/>
    <w:rsid w:val="75D94FE6"/>
    <w:rsid w:val="75DBECF9"/>
    <w:rsid w:val="75DD4659"/>
    <w:rsid w:val="75DFF8F7"/>
    <w:rsid w:val="75E3A38F"/>
    <w:rsid w:val="75E861F7"/>
    <w:rsid w:val="75EEFC6A"/>
    <w:rsid w:val="75F19053"/>
    <w:rsid w:val="75F58AF4"/>
    <w:rsid w:val="75F61BAB"/>
    <w:rsid w:val="75F68D70"/>
    <w:rsid w:val="75F75602"/>
    <w:rsid w:val="75F75AAB"/>
    <w:rsid w:val="75FC8717"/>
    <w:rsid w:val="75FC87F5"/>
    <w:rsid w:val="75FE194D"/>
    <w:rsid w:val="76008B97"/>
    <w:rsid w:val="7600AF2D"/>
    <w:rsid w:val="76042B76"/>
    <w:rsid w:val="76079AC5"/>
    <w:rsid w:val="76096565"/>
    <w:rsid w:val="760C30D4"/>
    <w:rsid w:val="760DF5E0"/>
    <w:rsid w:val="760E1C7A"/>
    <w:rsid w:val="760F014E"/>
    <w:rsid w:val="76113871"/>
    <w:rsid w:val="7613D93C"/>
    <w:rsid w:val="76158031"/>
    <w:rsid w:val="761698FB"/>
    <w:rsid w:val="7618C40C"/>
    <w:rsid w:val="76197C29"/>
    <w:rsid w:val="761B38A2"/>
    <w:rsid w:val="7622EC83"/>
    <w:rsid w:val="76240BB0"/>
    <w:rsid w:val="762806B6"/>
    <w:rsid w:val="7628FE6F"/>
    <w:rsid w:val="76298549"/>
    <w:rsid w:val="7631C82F"/>
    <w:rsid w:val="76332180"/>
    <w:rsid w:val="7637EF7D"/>
    <w:rsid w:val="7638844F"/>
    <w:rsid w:val="763E2C8D"/>
    <w:rsid w:val="7640EC7A"/>
    <w:rsid w:val="764A8AC1"/>
    <w:rsid w:val="764ECB48"/>
    <w:rsid w:val="7650AEA4"/>
    <w:rsid w:val="7656460F"/>
    <w:rsid w:val="7656F4A8"/>
    <w:rsid w:val="765A8260"/>
    <w:rsid w:val="765B91B7"/>
    <w:rsid w:val="765F5105"/>
    <w:rsid w:val="7665D1D3"/>
    <w:rsid w:val="7665ECD5"/>
    <w:rsid w:val="7673F68C"/>
    <w:rsid w:val="767492DC"/>
    <w:rsid w:val="767A39E4"/>
    <w:rsid w:val="767AD1CB"/>
    <w:rsid w:val="767AE1F1"/>
    <w:rsid w:val="767BCFFF"/>
    <w:rsid w:val="7687197D"/>
    <w:rsid w:val="7687430C"/>
    <w:rsid w:val="768C9BCE"/>
    <w:rsid w:val="76902482"/>
    <w:rsid w:val="76913B16"/>
    <w:rsid w:val="7691E1FE"/>
    <w:rsid w:val="769404F7"/>
    <w:rsid w:val="7694C5EF"/>
    <w:rsid w:val="769767F5"/>
    <w:rsid w:val="7697CB24"/>
    <w:rsid w:val="769B9FF2"/>
    <w:rsid w:val="769BC5D9"/>
    <w:rsid w:val="769C9586"/>
    <w:rsid w:val="769CF8D3"/>
    <w:rsid w:val="76A67BA7"/>
    <w:rsid w:val="76A745FA"/>
    <w:rsid w:val="76A8B461"/>
    <w:rsid w:val="76A9C52D"/>
    <w:rsid w:val="76AB80B4"/>
    <w:rsid w:val="76AD25A3"/>
    <w:rsid w:val="76AE9A54"/>
    <w:rsid w:val="76AEBB61"/>
    <w:rsid w:val="76AF2D1F"/>
    <w:rsid w:val="76B15826"/>
    <w:rsid w:val="76B17A03"/>
    <w:rsid w:val="76B468CE"/>
    <w:rsid w:val="76B5FA49"/>
    <w:rsid w:val="76B81884"/>
    <w:rsid w:val="76BBA7AF"/>
    <w:rsid w:val="76BDF4A9"/>
    <w:rsid w:val="76BE6CD6"/>
    <w:rsid w:val="76C07858"/>
    <w:rsid w:val="76C1398A"/>
    <w:rsid w:val="76CC4342"/>
    <w:rsid w:val="76CCDA3C"/>
    <w:rsid w:val="76D235FF"/>
    <w:rsid w:val="76D899DC"/>
    <w:rsid w:val="76D96CA6"/>
    <w:rsid w:val="76E1D2FE"/>
    <w:rsid w:val="76E2DCC8"/>
    <w:rsid w:val="76E370C3"/>
    <w:rsid w:val="76E60567"/>
    <w:rsid w:val="76E6421D"/>
    <w:rsid w:val="76E94582"/>
    <w:rsid w:val="76EAFC4B"/>
    <w:rsid w:val="76F27AE3"/>
    <w:rsid w:val="76F39278"/>
    <w:rsid w:val="76F459EF"/>
    <w:rsid w:val="76F792C8"/>
    <w:rsid w:val="76F7E10F"/>
    <w:rsid w:val="76F88F2C"/>
    <w:rsid w:val="76FA2052"/>
    <w:rsid w:val="76FC05F6"/>
    <w:rsid w:val="77036C35"/>
    <w:rsid w:val="7704F36D"/>
    <w:rsid w:val="77077C8C"/>
    <w:rsid w:val="77092F5E"/>
    <w:rsid w:val="7709D60C"/>
    <w:rsid w:val="770CC317"/>
    <w:rsid w:val="770D5842"/>
    <w:rsid w:val="770DB457"/>
    <w:rsid w:val="770F294C"/>
    <w:rsid w:val="7710058A"/>
    <w:rsid w:val="7710A4EF"/>
    <w:rsid w:val="77154B99"/>
    <w:rsid w:val="7715DE4F"/>
    <w:rsid w:val="7719A85A"/>
    <w:rsid w:val="771A67EE"/>
    <w:rsid w:val="771AE375"/>
    <w:rsid w:val="771C14F9"/>
    <w:rsid w:val="7720AADD"/>
    <w:rsid w:val="7721E94C"/>
    <w:rsid w:val="7722178C"/>
    <w:rsid w:val="7723B62F"/>
    <w:rsid w:val="7723CCC5"/>
    <w:rsid w:val="7724B504"/>
    <w:rsid w:val="77268DA8"/>
    <w:rsid w:val="7735B1DF"/>
    <w:rsid w:val="77389185"/>
    <w:rsid w:val="773E185D"/>
    <w:rsid w:val="77549324"/>
    <w:rsid w:val="7759E1CA"/>
    <w:rsid w:val="775AC064"/>
    <w:rsid w:val="775B8DC9"/>
    <w:rsid w:val="775CE484"/>
    <w:rsid w:val="7762FA2D"/>
    <w:rsid w:val="77632EA1"/>
    <w:rsid w:val="77677C93"/>
    <w:rsid w:val="776E342D"/>
    <w:rsid w:val="776E54CB"/>
    <w:rsid w:val="776EA1A8"/>
    <w:rsid w:val="776F8006"/>
    <w:rsid w:val="77764A4D"/>
    <w:rsid w:val="7776E6BF"/>
    <w:rsid w:val="77777815"/>
    <w:rsid w:val="777961BA"/>
    <w:rsid w:val="777AC82C"/>
    <w:rsid w:val="777CAC9E"/>
    <w:rsid w:val="777DEF8E"/>
    <w:rsid w:val="7784B06E"/>
    <w:rsid w:val="77894BA0"/>
    <w:rsid w:val="7789E168"/>
    <w:rsid w:val="778B5A35"/>
    <w:rsid w:val="778C4F34"/>
    <w:rsid w:val="778D1C32"/>
    <w:rsid w:val="77952B2E"/>
    <w:rsid w:val="779BAA97"/>
    <w:rsid w:val="779CE91B"/>
    <w:rsid w:val="779E7FE1"/>
    <w:rsid w:val="77A33858"/>
    <w:rsid w:val="77A34EB1"/>
    <w:rsid w:val="77AA47D5"/>
    <w:rsid w:val="77AD9254"/>
    <w:rsid w:val="77B51E6F"/>
    <w:rsid w:val="77B5D55F"/>
    <w:rsid w:val="77BD43A9"/>
    <w:rsid w:val="77BEABE6"/>
    <w:rsid w:val="77BEED86"/>
    <w:rsid w:val="77C30B7F"/>
    <w:rsid w:val="77C739B7"/>
    <w:rsid w:val="77DCBCDB"/>
    <w:rsid w:val="77DF4A45"/>
    <w:rsid w:val="77E57C09"/>
    <w:rsid w:val="77E63FFA"/>
    <w:rsid w:val="77F0BF81"/>
    <w:rsid w:val="77F2FD5D"/>
    <w:rsid w:val="77F6D1F9"/>
    <w:rsid w:val="77F72395"/>
    <w:rsid w:val="77F8D486"/>
    <w:rsid w:val="77F96EEF"/>
    <w:rsid w:val="77F97467"/>
    <w:rsid w:val="77FAB32D"/>
    <w:rsid w:val="77FBC121"/>
    <w:rsid w:val="77FEDB34"/>
    <w:rsid w:val="7808E421"/>
    <w:rsid w:val="7816EF72"/>
    <w:rsid w:val="781900FF"/>
    <w:rsid w:val="781B714F"/>
    <w:rsid w:val="7821E78C"/>
    <w:rsid w:val="7822B15E"/>
    <w:rsid w:val="7823136D"/>
    <w:rsid w:val="7825618F"/>
    <w:rsid w:val="7825DB07"/>
    <w:rsid w:val="78286B5C"/>
    <w:rsid w:val="782A6D05"/>
    <w:rsid w:val="782BB65E"/>
    <w:rsid w:val="782D2918"/>
    <w:rsid w:val="782EAE26"/>
    <w:rsid w:val="78322662"/>
    <w:rsid w:val="783E8109"/>
    <w:rsid w:val="783EE6B4"/>
    <w:rsid w:val="783F638F"/>
    <w:rsid w:val="78414829"/>
    <w:rsid w:val="784585AA"/>
    <w:rsid w:val="7849DCB6"/>
    <w:rsid w:val="784ADB92"/>
    <w:rsid w:val="784C6A91"/>
    <w:rsid w:val="784D44B7"/>
    <w:rsid w:val="784D5937"/>
    <w:rsid w:val="784EEAF7"/>
    <w:rsid w:val="7867368E"/>
    <w:rsid w:val="786A19E3"/>
    <w:rsid w:val="786AD37C"/>
    <w:rsid w:val="786CFBF3"/>
    <w:rsid w:val="7874F2BA"/>
    <w:rsid w:val="78772C9F"/>
    <w:rsid w:val="7878AAC7"/>
    <w:rsid w:val="7879CC64"/>
    <w:rsid w:val="787A3546"/>
    <w:rsid w:val="787BFAF3"/>
    <w:rsid w:val="787F15D6"/>
    <w:rsid w:val="7884A2CA"/>
    <w:rsid w:val="78861863"/>
    <w:rsid w:val="7887543C"/>
    <w:rsid w:val="788C7D49"/>
    <w:rsid w:val="788D65C7"/>
    <w:rsid w:val="788E58C7"/>
    <w:rsid w:val="789459A9"/>
    <w:rsid w:val="789CFCC4"/>
    <w:rsid w:val="78A0AA09"/>
    <w:rsid w:val="78A4DDBF"/>
    <w:rsid w:val="78A5406F"/>
    <w:rsid w:val="78A79377"/>
    <w:rsid w:val="78A8F520"/>
    <w:rsid w:val="78A98043"/>
    <w:rsid w:val="78AA9889"/>
    <w:rsid w:val="78B6D2F4"/>
    <w:rsid w:val="78BAA95D"/>
    <w:rsid w:val="78C3066C"/>
    <w:rsid w:val="78C5B1EA"/>
    <w:rsid w:val="78CB2D5F"/>
    <w:rsid w:val="78CD187B"/>
    <w:rsid w:val="78CD88E3"/>
    <w:rsid w:val="78CF50D9"/>
    <w:rsid w:val="78D6E20A"/>
    <w:rsid w:val="78DB54B8"/>
    <w:rsid w:val="78DEFDFF"/>
    <w:rsid w:val="78E4B269"/>
    <w:rsid w:val="78E4EFBF"/>
    <w:rsid w:val="78E5EC26"/>
    <w:rsid w:val="78E6829E"/>
    <w:rsid w:val="78EAEE66"/>
    <w:rsid w:val="78ECEF48"/>
    <w:rsid w:val="78EF7E4F"/>
    <w:rsid w:val="78F1739A"/>
    <w:rsid w:val="78F24D8D"/>
    <w:rsid w:val="78F654E1"/>
    <w:rsid w:val="78F67488"/>
    <w:rsid w:val="78F77F35"/>
    <w:rsid w:val="78FB624A"/>
    <w:rsid w:val="7903C140"/>
    <w:rsid w:val="79092CB5"/>
    <w:rsid w:val="790B17CF"/>
    <w:rsid w:val="790C974E"/>
    <w:rsid w:val="790CD29C"/>
    <w:rsid w:val="790D7842"/>
    <w:rsid w:val="790E0A72"/>
    <w:rsid w:val="790FB5D5"/>
    <w:rsid w:val="791AF8EF"/>
    <w:rsid w:val="791EFC40"/>
    <w:rsid w:val="7921268B"/>
    <w:rsid w:val="7924A6F1"/>
    <w:rsid w:val="7927EDFE"/>
    <w:rsid w:val="792BCC39"/>
    <w:rsid w:val="792E741D"/>
    <w:rsid w:val="79333641"/>
    <w:rsid w:val="7933C8CD"/>
    <w:rsid w:val="793E42A0"/>
    <w:rsid w:val="79412129"/>
    <w:rsid w:val="7942823C"/>
    <w:rsid w:val="7942BFFC"/>
    <w:rsid w:val="79477CB3"/>
    <w:rsid w:val="7947ADFB"/>
    <w:rsid w:val="7947C87E"/>
    <w:rsid w:val="7948853A"/>
    <w:rsid w:val="794D0B87"/>
    <w:rsid w:val="794DA670"/>
    <w:rsid w:val="79520742"/>
    <w:rsid w:val="79561968"/>
    <w:rsid w:val="79568065"/>
    <w:rsid w:val="795984D6"/>
    <w:rsid w:val="795A9AD1"/>
    <w:rsid w:val="795DEC8D"/>
    <w:rsid w:val="795FF4F9"/>
    <w:rsid w:val="79636DC3"/>
    <w:rsid w:val="7968E02B"/>
    <w:rsid w:val="796B8F47"/>
    <w:rsid w:val="7972E02C"/>
    <w:rsid w:val="7977A8B9"/>
    <w:rsid w:val="7978537D"/>
    <w:rsid w:val="797CD6EA"/>
    <w:rsid w:val="797D93D7"/>
    <w:rsid w:val="798425FB"/>
    <w:rsid w:val="7985435A"/>
    <w:rsid w:val="798570B5"/>
    <w:rsid w:val="79870504"/>
    <w:rsid w:val="798FBACD"/>
    <w:rsid w:val="7990BC7D"/>
    <w:rsid w:val="79934266"/>
    <w:rsid w:val="7995AA8A"/>
    <w:rsid w:val="79988EB7"/>
    <w:rsid w:val="799FCAED"/>
    <w:rsid w:val="79A4C1B0"/>
    <w:rsid w:val="79A885F8"/>
    <w:rsid w:val="79AD6F9F"/>
    <w:rsid w:val="79AE52E9"/>
    <w:rsid w:val="79AEABB9"/>
    <w:rsid w:val="79BA9ADC"/>
    <w:rsid w:val="79BC302B"/>
    <w:rsid w:val="79C0DFA6"/>
    <w:rsid w:val="79C25445"/>
    <w:rsid w:val="79C43BC6"/>
    <w:rsid w:val="79C68C74"/>
    <w:rsid w:val="79C69655"/>
    <w:rsid w:val="79C7EC8C"/>
    <w:rsid w:val="79CD0D26"/>
    <w:rsid w:val="79D2A0FF"/>
    <w:rsid w:val="79D48C24"/>
    <w:rsid w:val="79DDC1F9"/>
    <w:rsid w:val="79E1445D"/>
    <w:rsid w:val="79E639CF"/>
    <w:rsid w:val="79E78880"/>
    <w:rsid w:val="79ED8345"/>
    <w:rsid w:val="79EFAB83"/>
    <w:rsid w:val="79EFE993"/>
    <w:rsid w:val="79F3D22C"/>
    <w:rsid w:val="79F5FB58"/>
    <w:rsid w:val="79F67F5F"/>
    <w:rsid w:val="79F81D77"/>
    <w:rsid w:val="7A02AE3D"/>
    <w:rsid w:val="7A07DC11"/>
    <w:rsid w:val="7A0AADBC"/>
    <w:rsid w:val="7A0C6ADD"/>
    <w:rsid w:val="7A109E76"/>
    <w:rsid w:val="7A11EAB5"/>
    <w:rsid w:val="7A13EC99"/>
    <w:rsid w:val="7A148AD7"/>
    <w:rsid w:val="7A16E237"/>
    <w:rsid w:val="7A175A64"/>
    <w:rsid w:val="7A1A6FA8"/>
    <w:rsid w:val="7A1B8A3B"/>
    <w:rsid w:val="7A1BD1F2"/>
    <w:rsid w:val="7A20AE1C"/>
    <w:rsid w:val="7A20DC9B"/>
    <w:rsid w:val="7A20E479"/>
    <w:rsid w:val="7A227102"/>
    <w:rsid w:val="7A2787E6"/>
    <w:rsid w:val="7A295E7B"/>
    <w:rsid w:val="7A2F0209"/>
    <w:rsid w:val="7A304603"/>
    <w:rsid w:val="7A37AA17"/>
    <w:rsid w:val="7A389CF0"/>
    <w:rsid w:val="7A3A02E4"/>
    <w:rsid w:val="7A3D3AAD"/>
    <w:rsid w:val="7A4197CE"/>
    <w:rsid w:val="7A42E324"/>
    <w:rsid w:val="7A4366A9"/>
    <w:rsid w:val="7A45895F"/>
    <w:rsid w:val="7A45C246"/>
    <w:rsid w:val="7A55A15E"/>
    <w:rsid w:val="7A59BB89"/>
    <w:rsid w:val="7A60C3F8"/>
    <w:rsid w:val="7A6280D6"/>
    <w:rsid w:val="7A67750E"/>
    <w:rsid w:val="7A677F33"/>
    <w:rsid w:val="7A7D238F"/>
    <w:rsid w:val="7A7E1B9F"/>
    <w:rsid w:val="7A7F2E8D"/>
    <w:rsid w:val="7A877E38"/>
    <w:rsid w:val="7A88F77B"/>
    <w:rsid w:val="7A8D8BDD"/>
    <w:rsid w:val="7A8D8D67"/>
    <w:rsid w:val="7A8DCA51"/>
    <w:rsid w:val="7A92A01A"/>
    <w:rsid w:val="7A99A67E"/>
    <w:rsid w:val="7A9C4D9B"/>
    <w:rsid w:val="7A9ED169"/>
    <w:rsid w:val="7AA0D809"/>
    <w:rsid w:val="7AA5CB16"/>
    <w:rsid w:val="7AC07E17"/>
    <w:rsid w:val="7AC6C1FE"/>
    <w:rsid w:val="7AC7822D"/>
    <w:rsid w:val="7ACD5F68"/>
    <w:rsid w:val="7ACF18AD"/>
    <w:rsid w:val="7ACFB754"/>
    <w:rsid w:val="7AD2EFAE"/>
    <w:rsid w:val="7AD4BB0C"/>
    <w:rsid w:val="7AD612FA"/>
    <w:rsid w:val="7AD90308"/>
    <w:rsid w:val="7ADDD07D"/>
    <w:rsid w:val="7AE2CB10"/>
    <w:rsid w:val="7AE74A5F"/>
    <w:rsid w:val="7AEA4973"/>
    <w:rsid w:val="7AF3A0E9"/>
    <w:rsid w:val="7AF3F82A"/>
    <w:rsid w:val="7AF5428B"/>
    <w:rsid w:val="7AF5853F"/>
    <w:rsid w:val="7AF7FE4E"/>
    <w:rsid w:val="7AFAD15C"/>
    <w:rsid w:val="7AFF21AB"/>
    <w:rsid w:val="7B0E33EE"/>
    <w:rsid w:val="7B1123D7"/>
    <w:rsid w:val="7B139548"/>
    <w:rsid w:val="7B160C56"/>
    <w:rsid w:val="7B17D162"/>
    <w:rsid w:val="7B1AA301"/>
    <w:rsid w:val="7B1C257B"/>
    <w:rsid w:val="7B1D1A50"/>
    <w:rsid w:val="7B22B6A0"/>
    <w:rsid w:val="7B23FECB"/>
    <w:rsid w:val="7B2BDC3B"/>
    <w:rsid w:val="7B2E3716"/>
    <w:rsid w:val="7B2E510B"/>
    <w:rsid w:val="7B32E096"/>
    <w:rsid w:val="7B3DD9CE"/>
    <w:rsid w:val="7B40FA57"/>
    <w:rsid w:val="7B4299FF"/>
    <w:rsid w:val="7B44F795"/>
    <w:rsid w:val="7B486DE5"/>
    <w:rsid w:val="7B4BAB3B"/>
    <w:rsid w:val="7B4DCF76"/>
    <w:rsid w:val="7B4E2776"/>
    <w:rsid w:val="7B4EE2F9"/>
    <w:rsid w:val="7B51E0FA"/>
    <w:rsid w:val="7B538A23"/>
    <w:rsid w:val="7B53EBD3"/>
    <w:rsid w:val="7B5651E8"/>
    <w:rsid w:val="7B573A07"/>
    <w:rsid w:val="7B5AED1C"/>
    <w:rsid w:val="7B5BD6B2"/>
    <w:rsid w:val="7B5E448E"/>
    <w:rsid w:val="7B615DE4"/>
    <w:rsid w:val="7B652778"/>
    <w:rsid w:val="7B6851AF"/>
    <w:rsid w:val="7B68D192"/>
    <w:rsid w:val="7B6BBB3B"/>
    <w:rsid w:val="7B71F07D"/>
    <w:rsid w:val="7B7796BC"/>
    <w:rsid w:val="7B83D010"/>
    <w:rsid w:val="7B8AF5AB"/>
    <w:rsid w:val="7B8C3234"/>
    <w:rsid w:val="7B8FDAE2"/>
    <w:rsid w:val="7B9A1005"/>
    <w:rsid w:val="7B9A49AF"/>
    <w:rsid w:val="7B9B2AAF"/>
    <w:rsid w:val="7BA8E1FD"/>
    <w:rsid w:val="7BAC1EFE"/>
    <w:rsid w:val="7BB25D61"/>
    <w:rsid w:val="7BB50B4D"/>
    <w:rsid w:val="7BB9A063"/>
    <w:rsid w:val="7BBD8D4E"/>
    <w:rsid w:val="7BBDA81E"/>
    <w:rsid w:val="7BC600B0"/>
    <w:rsid w:val="7BCA15EC"/>
    <w:rsid w:val="7BCDE6FE"/>
    <w:rsid w:val="7BCE8E73"/>
    <w:rsid w:val="7BD0D3AD"/>
    <w:rsid w:val="7BD37378"/>
    <w:rsid w:val="7BD4E208"/>
    <w:rsid w:val="7BD8DD86"/>
    <w:rsid w:val="7BDA6AA8"/>
    <w:rsid w:val="7BDB9777"/>
    <w:rsid w:val="7BE21187"/>
    <w:rsid w:val="7BE5CCF1"/>
    <w:rsid w:val="7BE5CD3B"/>
    <w:rsid w:val="7BE62571"/>
    <w:rsid w:val="7BE67105"/>
    <w:rsid w:val="7BE8F6C0"/>
    <w:rsid w:val="7BEA9361"/>
    <w:rsid w:val="7BF35D0B"/>
    <w:rsid w:val="7BF591A9"/>
    <w:rsid w:val="7BF647B1"/>
    <w:rsid w:val="7BF6A564"/>
    <w:rsid w:val="7BF6FB1E"/>
    <w:rsid w:val="7BF99350"/>
    <w:rsid w:val="7BFA7607"/>
    <w:rsid w:val="7BFABDDA"/>
    <w:rsid w:val="7BFC456E"/>
    <w:rsid w:val="7C054465"/>
    <w:rsid w:val="7C061E9C"/>
    <w:rsid w:val="7C06EBE4"/>
    <w:rsid w:val="7C074A90"/>
    <w:rsid w:val="7C084B4E"/>
    <w:rsid w:val="7C0B84FB"/>
    <w:rsid w:val="7C0B9AB4"/>
    <w:rsid w:val="7C0E03B5"/>
    <w:rsid w:val="7C1B15FD"/>
    <w:rsid w:val="7C1DB696"/>
    <w:rsid w:val="7C21B405"/>
    <w:rsid w:val="7C251E2B"/>
    <w:rsid w:val="7C2A3B75"/>
    <w:rsid w:val="7C2C999D"/>
    <w:rsid w:val="7C301450"/>
    <w:rsid w:val="7C379E3E"/>
    <w:rsid w:val="7C383B8C"/>
    <w:rsid w:val="7C39EF6C"/>
    <w:rsid w:val="7C3AC91A"/>
    <w:rsid w:val="7C3AE189"/>
    <w:rsid w:val="7C3E1358"/>
    <w:rsid w:val="7C40DE29"/>
    <w:rsid w:val="7C466FBF"/>
    <w:rsid w:val="7C46DF04"/>
    <w:rsid w:val="7C4D6C2C"/>
    <w:rsid w:val="7C50D77F"/>
    <w:rsid w:val="7C51BA9F"/>
    <w:rsid w:val="7C535A31"/>
    <w:rsid w:val="7C5A9BA3"/>
    <w:rsid w:val="7C5F2265"/>
    <w:rsid w:val="7C62488D"/>
    <w:rsid w:val="7C67E358"/>
    <w:rsid w:val="7C71FE1D"/>
    <w:rsid w:val="7C72D09A"/>
    <w:rsid w:val="7C733A1E"/>
    <w:rsid w:val="7C81CF06"/>
    <w:rsid w:val="7C823FF6"/>
    <w:rsid w:val="7C86F563"/>
    <w:rsid w:val="7C8809F9"/>
    <w:rsid w:val="7C8BCB4F"/>
    <w:rsid w:val="7C907475"/>
    <w:rsid w:val="7C9833D9"/>
    <w:rsid w:val="7CA388E6"/>
    <w:rsid w:val="7CA3A995"/>
    <w:rsid w:val="7CA44302"/>
    <w:rsid w:val="7CA944B2"/>
    <w:rsid w:val="7CAB68E1"/>
    <w:rsid w:val="7CABC268"/>
    <w:rsid w:val="7CAD4E6D"/>
    <w:rsid w:val="7CAE26DB"/>
    <w:rsid w:val="7CB02DFE"/>
    <w:rsid w:val="7CB38A56"/>
    <w:rsid w:val="7CB3DF60"/>
    <w:rsid w:val="7CB83054"/>
    <w:rsid w:val="7CB975AB"/>
    <w:rsid w:val="7CBA135E"/>
    <w:rsid w:val="7CBADA4C"/>
    <w:rsid w:val="7CBF195E"/>
    <w:rsid w:val="7CC743A6"/>
    <w:rsid w:val="7CC750A9"/>
    <w:rsid w:val="7CC8D66F"/>
    <w:rsid w:val="7CCE46E6"/>
    <w:rsid w:val="7CD4791F"/>
    <w:rsid w:val="7CD73A47"/>
    <w:rsid w:val="7CD8230D"/>
    <w:rsid w:val="7CD8F4ED"/>
    <w:rsid w:val="7CDBFA12"/>
    <w:rsid w:val="7CE3EAB3"/>
    <w:rsid w:val="7CE4DDFB"/>
    <w:rsid w:val="7CE7A784"/>
    <w:rsid w:val="7CE7B535"/>
    <w:rsid w:val="7CE8B819"/>
    <w:rsid w:val="7CED52E4"/>
    <w:rsid w:val="7CEFADCF"/>
    <w:rsid w:val="7CF01D28"/>
    <w:rsid w:val="7CF3CACC"/>
    <w:rsid w:val="7CF422D6"/>
    <w:rsid w:val="7CF45412"/>
    <w:rsid w:val="7CFB16AC"/>
    <w:rsid w:val="7CFB1F62"/>
    <w:rsid w:val="7CFEF015"/>
    <w:rsid w:val="7D057F39"/>
    <w:rsid w:val="7D141894"/>
    <w:rsid w:val="7D14F2B5"/>
    <w:rsid w:val="7D1C70E3"/>
    <w:rsid w:val="7D1E3A1B"/>
    <w:rsid w:val="7D28CE8D"/>
    <w:rsid w:val="7D2BC634"/>
    <w:rsid w:val="7D2C37A0"/>
    <w:rsid w:val="7D2EEC94"/>
    <w:rsid w:val="7D34B646"/>
    <w:rsid w:val="7D3CE200"/>
    <w:rsid w:val="7D3DAA0F"/>
    <w:rsid w:val="7D4109E0"/>
    <w:rsid w:val="7D4442F8"/>
    <w:rsid w:val="7D44AD79"/>
    <w:rsid w:val="7D4A9670"/>
    <w:rsid w:val="7D4BE4E5"/>
    <w:rsid w:val="7D4FF4E5"/>
    <w:rsid w:val="7D50167D"/>
    <w:rsid w:val="7D5038B7"/>
    <w:rsid w:val="7D51E541"/>
    <w:rsid w:val="7D5301E4"/>
    <w:rsid w:val="7D548B4F"/>
    <w:rsid w:val="7D5B0A8B"/>
    <w:rsid w:val="7D5B71FC"/>
    <w:rsid w:val="7D5C91F9"/>
    <w:rsid w:val="7D6259C5"/>
    <w:rsid w:val="7D6661EB"/>
    <w:rsid w:val="7D67A880"/>
    <w:rsid w:val="7D68475B"/>
    <w:rsid w:val="7D696046"/>
    <w:rsid w:val="7D6AC248"/>
    <w:rsid w:val="7D6B2FF3"/>
    <w:rsid w:val="7D75750B"/>
    <w:rsid w:val="7D76DDB3"/>
    <w:rsid w:val="7D7E368B"/>
    <w:rsid w:val="7D7E6746"/>
    <w:rsid w:val="7D8113F1"/>
    <w:rsid w:val="7D81FBB8"/>
    <w:rsid w:val="7D82419A"/>
    <w:rsid w:val="7D827647"/>
    <w:rsid w:val="7D87FB8B"/>
    <w:rsid w:val="7D8AE899"/>
    <w:rsid w:val="7D8D79D5"/>
    <w:rsid w:val="7D8F96FD"/>
    <w:rsid w:val="7D95E337"/>
    <w:rsid w:val="7D96FB47"/>
    <w:rsid w:val="7D97EE4F"/>
    <w:rsid w:val="7D9C3A5A"/>
    <w:rsid w:val="7D9F036D"/>
    <w:rsid w:val="7DA356EB"/>
    <w:rsid w:val="7DA62BF0"/>
    <w:rsid w:val="7DB11D5A"/>
    <w:rsid w:val="7DB13338"/>
    <w:rsid w:val="7DBB5763"/>
    <w:rsid w:val="7DBB7614"/>
    <w:rsid w:val="7DBBEDD2"/>
    <w:rsid w:val="7DC3A970"/>
    <w:rsid w:val="7DC5079F"/>
    <w:rsid w:val="7DC58180"/>
    <w:rsid w:val="7DCA26D0"/>
    <w:rsid w:val="7DCAC9C9"/>
    <w:rsid w:val="7DD4F35E"/>
    <w:rsid w:val="7DDAFBDD"/>
    <w:rsid w:val="7DE005F8"/>
    <w:rsid w:val="7DE286B4"/>
    <w:rsid w:val="7DE43693"/>
    <w:rsid w:val="7DE52DC8"/>
    <w:rsid w:val="7DEB1F89"/>
    <w:rsid w:val="7DF0083A"/>
    <w:rsid w:val="7DF3E3AF"/>
    <w:rsid w:val="7DF76AD3"/>
    <w:rsid w:val="7DF795B0"/>
    <w:rsid w:val="7DF96C52"/>
    <w:rsid w:val="7DFFAAD0"/>
    <w:rsid w:val="7DFFB792"/>
    <w:rsid w:val="7E021567"/>
    <w:rsid w:val="7E02346F"/>
    <w:rsid w:val="7E026718"/>
    <w:rsid w:val="7E033916"/>
    <w:rsid w:val="7E038968"/>
    <w:rsid w:val="7E05F449"/>
    <w:rsid w:val="7E05FED5"/>
    <w:rsid w:val="7E062139"/>
    <w:rsid w:val="7E077572"/>
    <w:rsid w:val="7E0B2ABA"/>
    <w:rsid w:val="7E0B3ED6"/>
    <w:rsid w:val="7E0B6DD5"/>
    <w:rsid w:val="7E1086D5"/>
    <w:rsid w:val="7E123ED1"/>
    <w:rsid w:val="7E12CFB6"/>
    <w:rsid w:val="7E19CA23"/>
    <w:rsid w:val="7E1A2350"/>
    <w:rsid w:val="7E1CCF26"/>
    <w:rsid w:val="7E1F1978"/>
    <w:rsid w:val="7E2046AC"/>
    <w:rsid w:val="7E20A4C7"/>
    <w:rsid w:val="7E2419F3"/>
    <w:rsid w:val="7E26D11A"/>
    <w:rsid w:val="7E26D17A"/>
    <w:rsid w:val="7E293F42"/>
    <w:rsid w:val="7E2B0C4C"/>
    <w:rsid w:val="7E2C75F8"/>
    <w:rsid w:val="7E331BEF"/>
    <w:rsid w:val="7E34FC3D"/>
    <w:rsid w:val="7E3614F2"/>
    <w:rsid w:val="7E39AEA8"/>
    <w:rsid w:val="7E3F6FB1"/>
    <w:rsid w:val="7E4E6F3F"/>
    <w:rsid w:val="7E51C9D1"/>
    <w:rsid w:val="7E52876A"/>
    <w:rsid w:val="7E53CED0"/>
    <w:rsid w:val="7E54156B"/>
    <w:rsid w:val="7E5A5004"/>
    <w:rsid w:val="7E5DB905"/>
    <w:rsid w:val="7E6B81D0"/>
    <w:rsid w:val="7E6C47DB"/>
    <w:rsid w:val="7E6F16BF"/>
    <w:rsid w:val="7E72493B"/>
    <w:rsid w:val="7E72EE2C"/>
    <w:rsid w:val="7E7A6A70"/>
    <w:rsid w:val="7E81F521"/>
    <w:rsid w:val="7E823325"/>
    <w:rsid w:val="7E866ED4"/>
    <w:rsid w:val="7E86B00C"/>
    <w:rsid w:val="7E89F532"/>
    <w:rsid w:val="7E8E83E6"/>
    <w:rsid w:val="7E8FF337"/>
    <w:rsid w:val="7E9006D5"/>
    <w:rsid w:val="7E9C8D1F"/>
    <w:rsid w:val="7EA1ABAB"/>
    <w:rsid w:val="7EA9BC46"/>
    <w:rsid w:val="7EAA5347"/>
    <w:rsid w:val="7EAE00C4"/>
    <w:rsid w:val="7EAEE2DA"/>
    <w:rsid w:val="7EAF1DE3"/>
    <w:rsid w:val="7EB076DD"/>
    <w:rsid w:val="7EB396B5"/>
    <w:rsid w:val="7EB4DD56"/>
    <w:rsid w:val="7EB599FB"/>
    <w:rsid w:val="7EBA180C"/>
    <w:rsid w:val="7EC35CD3"/>
    <w:rsid w:val="7ED36EEA"/>
    <w:rsid w:val="7ED92EFF"/>
    <w:rsid w:val="7EDEFBD9"/>
    <w:rsid w:val="7EDFEA61"/>
    <w:rsid w:val="7EE6AEFB"/>
    <w:rsid w:val="7EEEF1BC"/>
    <w:rsid w:val="7EF20F4D"/>
    <w:rsid w:val="7EF44BAA"/>
    <w:rsid w:val="7EFFD19C"/>
    <w:rsid w:val="7F01A6A8"/>
    <w:rsid w:val="7F02518F"/>
    <w:rsid w:val="7F03AAE8"/>
    <w:rsid w:val="7F04307D"/>
    <w:rsid w:val="7F08BE1C"/>
    <w:rsid w:val="7F0A914B"/>
    <w:rsid w:val="7F111836"/>
    <w:rsid w:val="7F12CEA2"/>
    <w:rsid w:val="7F15EF5B"/>
    <w:rsid w:val="7F1EC5BD"/>
    <w:rsid w:val="7F213C8F"/>
    <w:rsid w:val="7F239772"/>
    <w:rsid w:val="7F254D9C"/>
    <w:rsid w:val="7F28DE01"/>
    <w:rsid w:val="7F2919BC"/>
    <w:rsid w:val="7F2B2C65"/>
    <w:rsid w:val="7F2D2DEA"/>
    <w:rsid w:val="7F31F864"/>
    <w:rsid w:val="7F3A2FDF"/>
    <w:rsid w:val="7F3DAA50"/>
    <w:rsid w:val="7F3F4B79"/>
    <w:rsid w:val="7F412EB4"/>
    <w:rsid w:val="7F4C124E"/>
    <w:rsid w:val="7F4CBEC9"/>
    <w:rsid w:val="7F4F7C69"/>
    <w:rsid w:val="7F51B6DB"/>
    <w:rsid w:val="7F521EB7"/>
    <w:rsid w:val="7F577E91"/>
    <w:rsid w:val="7F582DFB"/>
    <w:rsid w:val="7F5EBF8D"/>
    <w:rsid w:val="7F6020CE"/>
    <w:rsid w:val="7F61BA8E"/>
    <w:rsid w:val="7F6436C1"/>
    <w:rsid w:val="7F6C1F27"/>
    <w:rsid w:val="7F6D7F70"/>
    <w:rsid w:val="7F6DF504"/>
    <w:rsid w:val="7F702275"/>
    <w:rsid w:val="7F75354F"/>
    <w:rsid w:val="7F75D177"/>
    <w:rsid w:val="7F81B6E7"/>
    <w:rsid w:val="7F895037"/>
    <w:rsid w:val="7F8AC09E"/>
    <w:rsid w:val="7F8F2748"/>
    <w:rsid w:val="7F90E98A"/>
    <w:rsid w:val="7F92C8DF"/>
    <w:rsid w:val="7F93F867"/>
    <w:rsid w:val="7F977771"/>
    <w:rsid w:val="7F9E53F1"/>
    <w:rsid w:val="7FA7FFF6"/>
    <w:rsid w:val="7FA865B1"/>
    <w:rsid w:val="7FA94132"/>
    <w:rsid w:val="7FAF9877"/>
    <w:rsid w:val="7FB28716"/>
    <w:rsid w:val="7FBD75C7"/>
    <w:rsid w:val="7FBE78DC"/>
    <w:rsid w:val="7FC1F230"/>
    <w:rsid w:val="7FC423A7"/>
    <w:rsid w:val="7FC9D478"/>
    <w:rsid w:val="7FCA64E0"/>
    <w:rsid w:val="7FCC921E"/>
    <w:rsid w:val="7FCD610A"/>
    <w:rsid w:val="7FCD6B52"/>
    <w:rsid w:val="7FCE10DE"/>
    <w:rsid w:val="7FCE566D"/>
    <w:rsid w:val="7FD348B8"/>
    <w:rsid w:val="7FD67B52"/>
    <w:rsid w:val="7FDCE6A7"/>
    <w:rsid w:val="7FDE4863"/>
    <w:rsid w:val="7FE38B29"/>
    <w:rsid w:val="7FE4AC4E"/>
    <w:rsid w:val="7FE63A6B"/>
    <w:rsid w:val="7FE66CB1"/>
    <w:rsid w:val="7FE746B2"/>
    <w:rsid w:val="7FE98E1B"/>
    <w:rsid w:val="7FEA8645"/>
    <w:rsid w:val="7FF321E6"/>
    <w:rsid w:val="7FF8F80A"/>
    <w:rsid w:val="7FF8FB6F"/>
    <w:rsid w:val="7FFC06F9"/>
    <w:rsid w:val="7FFD0C94"/>
    <w:rsid w:val="7FFDBC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667400"/>
  <w14:defaultImageDpi w14:val="32767"/>
  <w15:chartTrackingRefBased/>
  <w15:docId w15:val="{D8C7754F-A32E-460B-9E3A-08E9101E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46401F"/>
  </w:style>
  <w:style w:type="character" w:customStyle="1" w:styleId="eop">
    <w:name w:val="eop"/>
    <w:basedOn w:val="DefaultParagraphFont"/>
    <w:rsid w:val="0046401F"/>
  </w:style>
  <w:style w:type="paragraph" w:customStyle="1" w:styleId="paragraph">
    <w:name w:val="paragraph"/>
    <w:basedOn w:val="Normal"/>
    <w:rsid w:val="004D4681"/>
    <w:pPr>
      <w:spacing w:before="100" w:beforeAutospacing="1" w:after="100" w:afterAutospacing="1"/>
    </w:pPr>
    <w:rPr>
      <w:rFonts w:ascii="Times New Roman" w:eastAsia="Times New Roman" w:hAnsi="Times New Roman" w:cs="Times New Roman"/>
    </w:rPr>
  </w:style>
  <w:style w:type="character" w:customStyle="1" w:styleId="tabchar">
    <w:name w:val="tabchar"/>
    <w:basedOn w:val="DefaultParagraphFont"/>
    <w:rsid w:val="004D4681"/>
  </w:style>
  <w:style w:type="character" w:customStyle="1" w:styleId="spellingerror">
    <w:name w:val="spellingerror"/>
    <w:basedOn w:val="DefaultParagraphFont"/>
    <w:rsid w:val="004D4681"/>
  </w:style>
  <w:style w:type="character" w:customStyle="1" w:styleId="pagebreaktextspan">
    <w:name w:val="pagebreaktextspan"/>
    <w:basedOn w:val="DefaultParagraphFont"/>
    <w:rsid w:val="005E3977"/>
  </w:style>
  <w:style w:type="character" w:customStyle="1" w:styleId="bcx0">
    <w:name w:val="bcx0"/>
    <w:basedOn w:val="DefaultParagraphFont"/>
    <w:rsid w:val="005E3977"/>
  </w:style>
  <w:style w:type="paragraph" w:styleId="ListParagraph">
    <w:name w:val="List Paragraph"/>
    <w:basedOn w:val="Normal"/>
    <w:uiPriority w:val="34"/>
    <w:qFormat/>
    <w:rsid w:val="005E3977"/>
    <w:pPr>
      <w:ind w:left="720"/>
      <w:contextualSpacing/>
    </w:pPr>
  </w:style>
  <w:style w:type="character" w:styleId="Hyperlink">
    <w:name w:val="Hyperlink"/>
    <w:basedOn w:val="DefaultParagraphFont"/>
    <w:uiPriority w:val="99"/>
    <w:unhideWhenUsed/>
    <w:rsid w:val="00EA779D"/>
    <w:rPr>
      <w:color w:val="0563C1" w:themeColor="hyperlink"/>
      <w:u w:val="single"/>
    </w:rPr>
  </w:style>
  <w:style w:type="character" w:styleId="UnresolvedMention">
    <w:name w:val="Unresolved Mention"/>
    <w:basedOn w:val="DefaultParagraphFont"/>
    <w:uiPriority w:val="99"/>
    <w:rsid w:val="00EA779D"/>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61111B"/>
    <w:pPr>
      <w:tabs>
        <w:tab w:val="center" w:pos="4680"/>
        <w:tab w:val="right" w:pos="9360"/>
      </w:tabs>
    </w:pPr>
  </w:style>
  <w:style w:type="character" w:customStyle="1" w:styleId="HeaderChar">
    <w:name w:val="Header Char"/>
    <w:basedOn w:val="DefaultParagraphFont"/>
    <w:link w:val="Header"/>
    <w:uiPriority w:val="99"/>
    <w:semiHidden/>
    <w:rsid w:val="0061111B"/>
  </w:style>
  <w:style w:type="paragraph" w:styleId="Footer">
    <w:name w:val="footer"/>
    <w:basedOn w:val="Normal"/>
    <w:link w:val="FooterChar"/>
    <w:uiPriority w:val="99"/>
    <w:semiHidden/>
    <w:unhideWhenUsed/>
    <w:rsid w:val="0061111B"/>
    <w:pPr>
      <w:tabs>
        <w:tab w:val="center" w:pos="4680"/>
        <w:tab w:val="right" w:pos="9360"/>
      </w:tabs>
    </w:pPr>
  </w:style>
  <w:style w:type="character" w:customStyle="1" w:styleId="FooterChar">
    <w:name w:val="Footer Char"/>
    <w:basedOn w:val="DefaultParagraphFont"/>
    <w:link w:val="Footer"/>
    <w:uiPriority w:val="99"/>
    <w:semiHidden/>
    <w:rsid w:val="0061111B"/>
  </w:style>
  <w:style w:type="paragraph" w:styleId="CommentSubject">
    <w:name w:val="annotation subject"/>
    <w:basedOn w:val="CommentText"/>
    <w:next w:val="CommentText"/>
    <w:link w:val="CommentSubjectChar"/>
    <w:uiPriority w:val="99"/>
    <w:semiHidden/>
    <w:unhideWhenUsed/>
    <w:rsid w:val="00E55E8C"/>
    <w:rPr>
      <w:b/>
      <w:bCs/>
    </w:rPr>
  </w:style>
  <w:style w:type="character" w:customStyle="1" w:styleId="CommentSubjectChar">
    <w:name w:val="Comment Subject Char"/>
    <w:basedOn w:val="CommentTextChar"/>
    <w:link w:val="CommentSubject"/>
    <w:uiPriority w:val="99"/>
    <w:semiHidden/>
    <w:rsid w:val="00E55E8C"/>
    <w:rPr>
      <w:b/>
      <w:bCs/>
      <w:sz w:val="20"/>
      <w:szCs w:val="20"/>
    </w:rPr>
  </w:style>
  <w:style w:type="character" w:styleId="FollowedHyperlink">
    <w:name w:val="FollowedHyperlink"/>
    <w:basedOn w:val="DefaultParagraphFont"/>
    <w:uiPriority w:val="99"/>
    <w:semiHidden/>
    <w:unhideWhenUsed/>
    <w:rsid w:val="002B68D5"/>
    <w:rPr>
      <w:color w:val="954F72" w:themeColor="followedHyperlink"/>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9362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14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42944">
      <w:bodyDiv w:val="1"/>
      <w:marLeft w:val="0"/>
      <w:marRight w:val="0"/>
      <w:marTop w:val="0"/>
      <w:marBottom w:val="0"/>
      <w:divBdr>
        <w:top w:val="none" w:sz="0" w:space="0" w:color="auto"/>
        <w:left w:val="none" w:sz="0" w:space="0" w:color="auto"/>
        <w:bottom w:val="none" w:sz="0" w:space="0" w:color="auto"/>
        <w:right w:val="none" w:sz="0" w:space="0" w:color="auto"/>
      </w:divBdr>
    </w:div>
    <w:div w:id="468480347">
      <w:bodyDiv w:val="1"/>
      <w:marLeft w:val="0"/>
      <w:marRight w:val="0"/>
      <w:marTop w:val="0"/>
      <w:marBottom w:val="0"/>
      <w:divBdr>
        <w:top w:val="none" w:sz="0" w:space="0" w:color="auto"/>
        <w:left w:val="none" w:sz="0" w:space="0" w:color="auto"/>
        <w:bottom w:val="none" w:sz="0" w:space="0" w:color="auto"/>
        <w:right w:val="none" w:sz="0" w:space="0" w:color="auto"/>
      </w:divBdr>
      <w:divsChild>
        <w:div w:id="67385500">
          <w:marLeft w:val="0"/>
          <w:marRight w:val="0"/>
          <w:marTop w:val="0"/>
          <w:marBottom w:val="0"/>
          <w:divBdr>
            <w:top w:val="none" w:sz="0" w:space="0" w:color="auto"/>
            <w:left w:val="none" w:sz="0" w:space="0" w:color="auto"/>
            <w:bottom w:val="none" w:sz="0" w:space="0" w:color="auto"/>
            <w:right w:val="none" w:sz="0" w:space="0" w:color="auto"/>
          </w:divBdr>
          <w:divsChild>
            <w:div w:id="123085386">
              <w:marLeft w:val="0"/>
              <w:marRight w:val="0"/>
              <w:marTop w:val="0"/>
              <w:marBottom w:val="0"/>
              <w:divBdr>
                <w:top w:val="none" w:sz="0" w:space="0" w:color="auto"/>
                <w:left w:val="none" w:sz="0" w:space="0" w:color="auto"/>
                <w:bottom w:val="none" w:sz="0" w:space="0" w:color="auto"/>
                <w:right w:val="none" w:sz="0" w:space="0" w:color="auto"/>
              </w:divBdr>
            </w:div>
            <w:div w:id="848981246">
              <w:marLeft w:val="0"/>
              <w:marRight w:val="0"/>
              <w:marTop w:val="0"/>
              <w:marBottom w:val="0"/>
              <w:divBdr>
                <w:top w:val="none" w:sz="0" w:space="0" w:color="auto"/>
                <w:left w:val="none" w:sz="0" w:space="0" w:color="auto"/>
                <w:bottom w:val="none" w:sz="0" w:space="0" w:color="auto"/>
                <w:right w:val="none" w:sz="0" w:space="0" w:color="auto"/>
              </w:divBdr>
            </w:div>
            <w:div w:id="1860851274">
              <w:marLeft w:val="0"/>
              <w:marRight w:val="0"/>
              <w:marTop w:val="0"/>
              <w:marBottom w:val="0"/>
              <w:divBdr>
                <w:top w:val="none" w:sz="0" w:space="0" w:color="auto"/>
                <w:left w:val="none" w:sz="0" w:space="0" w:color="auto"/>
                <w:bottom w:val="none" w:sz="0" w:space="0" w:color="auto"/>
                <w:right w:val="none" w:sz="0" w:space="0" w:color="auto"/>
              </w:divBdr>
            </w:div>
            <w:div w:id="1959021033">
              <w:marLeft w:val="0"/>
              <w:marRight w:val="0"/>
              <w:marTop w:val="0"/>
              <w:marBottom w:val="0"/>
              <w:divBdr>
                <w:top w:val="none" w:sz="0" w:space="0" w:color="auto"/>
                <w:left w:val="none" w:sz="0" w:space="0" w:color="auto"/>
                <w:bottom w:val="none" w:sz="0" w:space="0" w:color="auto"/>
                <w:right w:val="none" w:sz="0" w:space="0" w:color="auto"/>
              </w:divBdr>
            </w:div>
            <w:div w:id="2058242046">
              <w:marLeft w:val="0"/>
              <w:marRight w:val="0"/>
              <w:marTop w:val="0"/>
              <w:marBottom w:val="0"/>
              <w:divBdr>
                <w:top w:val="none" w:sz="0" w:space="0" w:color="auto"/>
                <w:left w:val="none" w:sz="0" w:space="0" w:color="auto"/>
                <w:bottom w:val="none" w:sz="0" w:space="0" w:color="auto"/>
                <w:right w:val="none" w:sz="0" w:space="0" w:color="auto"/>
              </w:divBdr>
            </w:div>
          </w:divsChild>
        </w:div>
        <w:div w:id="102193221">
          <w:marLeft w:val="0"/>
          <w:marRight w:val="0"/>
          <w:marTop w:val="0"/>
          <w:marBottom w:val="0"/>
          <w:divBdr>
            <w:top w:val="none" w:sz="0" w:space="0" w:color="auto"/>
            <w:left w:val="none" w:sz="0" w:space="0" w:color="auto"/>
            <w:bottom w:val="none" w:sz="0" w:space="0" w:color="auto"/>
            <w:right w:val="none" w:sz="0" w:space="0" w:color="auto"/>
          </w:divBdr>
        </w:div>
        <w:div w:id="103153961">
          <w:marLeft w:val="0"/>
          <w:marRight w:val="0"/>
          <w:marTop w:val="0"/>
          <w:marBottom w:val="0"/>
          <w:divBdr>
            <w:top w:val="none" w:sz="0" w:space="0" w:color="auto"/>
            <w:left w:val="none" w:sz="0" w:space="0" w:color="auto"/>
            <w:bottom w:val="none" w:sz="0" w:space="0" w:color="auto"/>
            <w:right w:val="none" w:sz="0" w:space="0" w:color="auto"/>
          </w:divBdr>
        </w:div>
        <w:div w:id="138960362">
          <w:marLeft w:val="0"/>
          <w:marRight w:val="0"/>
          <w:marTop w:val="0"/>
          <w:marBottom w:val="0"/>
          <w:divBdr>
            <w:top w:val="none" w:sz="0" w:space="0" w:color="auto"/>
            <w:left w:val="none" w:sz="0" w:space="0" w:color="auto"/>
            <w:bottom w:val="none" w:sz="0" w:space="0" w:color="auto"/>
            <w:right w:val="none" w:sz="0" w:space="0" w:color="auto"/>
          </w:divBdr>
          <w:divsChild>
            <w:div w:id="1083406965">
              <w:marLeft w:val="0"/>
              <w:marRight w:val="0"/>
              <w:marTop w:val="0"/>
              <w:marBottom w:val="0"/>
              <w:divBdr>
                <w:top w:val="none" w:sz="0" w:space="0" w:color="auto"/>
                <w:left w:val="none" w:sz="0" w:space="0" w:color="auto"/>
                <w:bottom w:val="none" w:sz="0" w:space="0" w:color="auto"/>
                <w:right w:val="none" w:sz="0" w:space="0" w:color="auto"/>
              </w:divBdr>
            </w:div>
            <w:div w:id="1287158488">
              <w:marLeft w:val="0"/>
              <w:marRight w:val="0"/>
              <w:marTop w:val="0"/>
              <w:marBottom w:val="0"/>
              <w:divBdr>
                <w:top w:val="none" w:sz="0" w:space="0" w:color="auto"/>
                <w:left w:val="none" w:sz="0" w:space="0" w:color="auto"/>
                <w:bottom w:val="none" w:sz="0" w:space="0" w:color="auto"/>
                <w:right w:val="none" w:sz="0" w:space="0" w:color="auto"/>
              </w:divBdr>
            </w:div>
            <w:div w:id="1391003991">
              <w:marLeft w:val="0"/>
              <w:marRight w:val="0"/>
              <w:marTop w:val="0"/>
              <w:marBottom w:val="0"/>
              <w:divBdr>
                <w:top w:val="none" w:sz="0" w:space="0" w:color="auto"/>
                <w:left w:val="none" w:sz="0" w:space="0" w:color="auto"/>
                <w:bottom w:val="none" w:sz="0" w:space="0" w:color="auto"/>
                <w:right w:val="none" w:sz="0" w:space="0" w:color="auto"/>
              </w:divBdr>
            </w:div>
            <w:div w:id="1608541674">
              <w:marLeft w:val="0"/>
              <w:marRight w:val="0"/>
              <w:marTop w:val="0"/>
              <w:marBottom w:val="0"/>
              <w:divBdr>
                <w:top w:val="none" w:sz="0" w:space="0" w:color="auto"/>
                <w:left w:val="none" w:sz="0" w:space="0" w:color="auto"/>
                <w:bottom w:val="none" w:sz="0" w:space="0" w:color="auto"/>
                <w:right w:val="none" w:sz="0" w:space="0" w:color="auto"/>
              </w:divBdr>
            </w:div>
            <w:div w:id="2114157096">
              <w:marLeft w:val="0"/>
              <w:marRight w:val="0"/>
              <w:marTop w:val="0"/>
              <w:marBottom w:val="0"/>
              <w:divBdr>
                <w:top w:val="none" w:sz="0" w:space="0" w:color="auto"/>
                <w:left w:val="none" w:sz="0" w:space="0" w:color="auto"/>
                <w:bottom w:val="none" w:sz="0" w:space="0" w:color="auto"/>
                <w:right w:val="none" w:sz="0" w:space="0" w:color="auto"/>
              </w:divBdr>
            </w:div>
          </w:divsChild>
        </w:div>
        <w:div w:id="225192466">
          <w:marLeft w:val="0"/>
          <w:marRight w:val="0"/>
          <w:marTop w:val="0"/>
          <w:marBottom w:val="0"/>
          <w:divBdr>
            <w:top w:val="none" w:sz="0" w:space="0" w:color="auto"/>
            <w:left w:val="none" w:sz="0" w:space="0" w:color="auto"/>
            <w:bottom w:val="none" w:sz="0" w:space="0" w:color="auto"/>
            <w:right w:val="none" w:sz="0" w:space="0" w:color="auto"/>
          </w:divBdr>
        </w:div>
        <w:div w:id="244457370">
          <w:marLeft w:val="0"/>
          <w:marRight w:val="0"/>
          <w:marTop w:val="0"/>
          <w:marBottom w:val="0"/>
          <w:divBdr>
            <w:top w:val="none" w:sz="0" w:space="0" w:color="auto"/>
            <w:left w:val="none" w:sz="0" w:space="0" w:color="auto"/>
            <w:bottom w:val="none" w:sz="0" w:space="0" w:color="auto"/>
            <w:right w:val="none" w:sz="0" w:space="0" w:color="auto"/>
          </w:divBdr>
        </w:div>
        <w:div w:id="271517324">
          <w:marLeft w:val="0"/>
          <w:marRight w:val="0"/>
          <w:marTop w:val="0"/>
          <w:marBottom w:val="0"/>
          <w:divBdr>
            <w:top w:val="none" w:sz="0" w:space="0" w:color="auto"/>
            <w:left w:val="none" w:sz="0" w:space="0" w:color="auto"/>
            <w:bottom w:val="none" w:sz="0" w:space="0" w:color="auto"/>
            <w:right w:val="none" w:sz="0" w:space="0" w:color="auto"/>
          </w:divBdr>
        </w:div>
        <w:div w:id="305430046">
          <w:marLeft w:val="0"/>
          <w:marRight w:val="0"/>
          <w:marTop w:val="0"/>
          <w:marBottom w:val="0"/>
          <w:divBdr>
            <w:top w:val="none" w:sz="0" w:space="0" w:color="auto"/>
            <w:left w:val="none" w:sz="0" w:space="0" w:color="auto"/>
            <w:bottom w:val="none" w:sz="0" w:space="0" w:color="auto"/>
            <w:right w:val="none" w:sz="0" w:space="0" w:color="auto"/>
          </w:divBdr>
        </w:div>
        <w:div w:id="326439944">
          <w:marLeft w:val="0"/>
          <w:marRight w:val="0"/>
          <w:marTop w:val="0"/>
          <w:marBottom w:val="0"/>
          <w:divBdr>
            <w:top w:val="none" w:sz="0" w:space="0" w:color="auto"/>
            <w:left w:val="none" w:sz="0" w:space="0" w:color="auto"/>
            <w:bottom w:val="none" w:sz="0" w:space="0" w:color="auto"/>
            <w:right w:val="none" w:sz="0" w:space="0" w:color="auto"/>
          </w:divBdr>
        </w:div>
        <w:div w:id="378822347">
          <w:marLeft w:val="0"/>
          <w:marRight w:val="0"/>
          <w:marTop w:val="0"/>
          <w:marBottom w:val="0"/>
          <w:divBdr>
            <w:top w:val="none" w:sz="0" w:space="0" w:color="auto"/>
            <w:left w:val="none" w:sz="0" w:space="0" w:color="auto"/>
            <w:bottom w:val="none" w:sz="0" w:space="0" w:color="auto"/>
            <w:right w:val="none" w:sz="0" w:space="0" w:color="auto"/>
          </w:divBdr>
          <w:divsChild>
            <w:div w:id="159783268">
              <w:marLeft w:val="0"/>
              <w:marRight w:val="0"/>
              <w:marTop w:val="0"/>
              <w:marBottom w:val="0"/>
              <w:divBdr>
                <w:top w:val="none" w:sz="0" w:space="0" w:color="auto"/>
                <w:left w:val="none" w:sz="0" w:space="0" w:color="auto"/>
                <w:bottom w:val="none" w:sz="0" w:space="0" w:color="auto"/>
                <w:right w:val="none" w:sz="0" w:space="0" w:color="auto"/>
              </w:divBdr>
            </w:div>
            <w:div w:id="674308015">
              <w:marLeft w:val="0"/>
              <w:marRight w:val="0"/>
              <w:marTop w:val="0"/>
              <w:marBottom w:val="0"/>
              <w:divBdr>
                <w:top w:val="none" w:sz="0" w:space="0" w:color="auto"/>
                <w:left w:val="none" w:sz="0" w:space="0" w:color="auto"/>
                <w:bottom w:val="none" w:sz="0" w:space="0" w:color="auto"/>
                <w:right w:val="none" w:sz="0" w:space="0" w:color="auto"/>
              </w:divBdr>
            </w:div>
            <w:div w:id="901405916">
              <w:marLeft w:val="0"/>
              <w:marRight w:val="0"/>
              <w:marTop w:val="0"/>
              <w:marBottom w:val="0"/>
              <w:divBdr>
                <w:top w:val="none" w:sz="0" w:space="0" w:color="auto"/>
                <w:left w:val="none" w:sz="0" w:space="0" w:color="auto"/>
                <w:bottom w:val="none" w:sz="0" w:space="0" w:color="auto"/>
                <w:right w:val="none" w:sz="0" w:space="0" w:color="auto"/>
              </w:divBdr>
            </w:div>
            <w:div w:id="1334648404">
              <w:marLeft w:val="0"/>
              <w:marRight w:val="0"/>
              <w:marTop w:val="0"/>
              <w:marBottom w:val="0"/>
              <w:divBdr>
                <w:top w:val="none" w:sz="0" w:space="0" w:color="auto"/>
                <w:left w:val="none" w:sz="0" w:space="0" w:color="auto"/>
                <w:bottom w:val="none" w:sz="0" w:space="0" w:color="auto"/>
                <w:right w:val="none" w:sz="0" w:space="0" w:color="auto"/>
              </w:divBdr>
            </w:div>
            <w:div w:id="2039503126">
              <w:marLeft w:val="0"/>
              <w:marRight w:val="0"/>
              <w:marTop w:val="0"/>
              <w:marBottom w:val="0"/>
              <w:divBdr>
                <w:top w:val="none" w:sz="0" w:space="0" w:color="auto"/>
                <w:left w:val="none" w:sz="0" w:space="0" w:color="auto"/>
                <w:bottom w:val="none" w:sz="0" w:space="0" w:color="auto"/>
                <w:right w:val="none" w:sz="0" w:space="0" w:color="auto"/>
              </w:divBdr>
            </w:div>
          </w:divsChild>
        </w:div>
        <w:div w:id="381905018">
          <w:marLeft w:val="0"/>
          <w:marRight w:val="0"/>
          <w:marTop w:val="0"/>
          <w:marBottom w:val="0"/>
          <w:divBdr>
            <w:top w:val="none" w:sz="0" w:space="0" w:color="auto"/>
            <w:left w:val="none" w:sz="0" w:space="0" w:color="auto"/>
            <w:bottom w:val="none" w:sz="0" w:space="0" w:color="auto"/>
            <w:right w:val="none" w:sz="0" w:space="0" w:color="auto"/>
          </w:divBdr>
          <w:divsChild>
            <w:div w:id="272636407">
              <w:marLeft w:val="0"/>
              <w:marRight w:val="0"/>
              <w:marTop w:val="0"/>
              <w:marBottom w:val="0"/>
              <w:divBdr>
                <w:top w:val="none" w:sz="0" w:space="0" w:color="auto"/>
                <w:left w:val="none" w:sz="0" w:space="0" w:color="auto"/>
                <w:bottom w:val="none" w:sz="0" w:space="0" w:color="auto"/>
                <w:right w:val="none" w:sz="0" w:space="0" w:color="auto"/>
              </w:divBdr>
            </w:div>
            <w:div w:id="312563028">
              <w:marLeft w:val="0"/>
              <w:marRight w:val="0"/>
              <w:marTop w:val="0"/>
              <w:marBottom w:val="0"/>
              <w:divBdr>
                <w:top w:val="none" w:sz="0" w:space="0" w:color="auto"/>
                <w:left w:val="none" w:sz="0" w:space="0" w:color="auto"/>
                <w:bottom w:val="none" w:sz="0" w:space="0" w:color="auto"/>
                <w:right w:val="none" w:sz="0" w:space="0" w:color="auto"/>
              </w:divBdr>
            </w:div>
            <w:div w:id="487982289">
              <w:marLeft w:val="0"/>
              <w:marRight w:val="0"/>
              <w:marTop w:val="0"/>
              <w:marBottom w:val="0"/>
              <w:divBdr>
                <w:top w:val="none" w:sz="0" w:space="0" w:color="auto"/>
                <w:left w:val="none" w:sz="0" w:space="0" w:color="auto"/>
                <w:bottom w:val="none" w:sz="0" w:space="0" w:color="auto"/>
                <w:right w:val="none" w:sz="0" w:space="0" w:color="auto"/>
              </w:divBdr>
            </w:div>
            <w:div w:id="921379327">
              <w:marLeft w:val="0"/>
              <w:marRight w:val="0"/>
              <w:marTop w:val="0"/>
              <w:marBottom w:val="0"/>
              <w:divBdr>
                <w:top w:val="none" w:sz="0" w:space="0" w:color="auto"/>
                <w:left w:val="none" w:sz="0" w:space="0" w:color="auto"/>
                <w:bottom w:val="none" w:sz="0" w:space="0" w:color="auto"/>
                <w:right w:val="none" w:sz="0" w:space="0" w:color="auto"/>
              </w:divBdr>
            </w:div>
            <w:div w:id="1930194249">
              <w:marLeft w:val="0"/>
              <w:marRight w:val="0"/>
              <w:marTop w:val="0"/>
              <w:marBottom w:val="0"/>
              <w:divBdr>
                <w:top w:val="none" w:sz="0" w:space="0" w:color="auto"/>
                <w:left w:val="none" w:sz="0" w:space="0" w:color="auto"/>
                <w:bottom w:val="none" w:sz="0" w:space="0" w:color="auto"/>
                <w:right w:val="none" w:sz="0" w:space="0" w:color="auto"/>
              </w:divBdr>
            </w:div>
          </w:divsChild>
        </w:div>
        <w:div w:id="386995122">
          <w:marLeft w:val="0"/>
          <w:marRight w:val="0"/>
          <w:marTop w:val="0"/>
          <w:marBottom w:val="0"/>
          <w:divBdr>
            <w:top w:val="none" w:sz="0" w:space="0" w:color="auto"/>
            <w:left w:val="none" w:sz="0" w:space="0" w:color="auto"/>
            <w:bottom w:val="none" w:sz="0" w:space="0" w:color="auto"/>
            <w:right w:val="none" w:sz="0" w:space="0" w:color="auto"/>
          </w:divBdr>
        </w:div>
        <w:div w:id="475608245">
          <w:marLeft w:val="0"/>
          <w:marRight w:val="0"/>
          <w:marTop w:val="0"/>
          <w:marBottom w:val="0"/>
          <w:divBdr>
            <w:top w:val="none" w:sz="0" w:space="0" w:color="auto"/>
            <w:left w:val="none" w:sz="0" w:space="0" w:color="auto"/>
            <w:bottom w:val="none" w:sz="0" w:space="0" w:color="auto"/>
            <w:right w:val="none" w:sz="0" w:space="0" w:color="auto"/>
          </w:divBdr>
          <w:divsChild>
            <w:div w:id="687606144">
              <w:marLeft w:val="0"/>
              <w:marRight w:val="0"/>
              <w:marTop w:val="0"/>
              <w:marBottom w:val="0"/>
              <w:divBdr>
                <w:top w:val="none" w:sz="0" w:space="0" w:color="auto"/>
                <w:left w:val="none" w:sz="0" w:space="0" w:color="auto"/>
                <w:bottom w:val="none" w:sz="0" w:space="0" w:color="auto"/>
                <w:right w:val="none" w:sz="0" w:space="0" w:color="auto"/>
              </w:divBdr>
            </w:div>
            <w:div w:id="1014258692">
              <w:marLeft w:val="0"/>
              <w:marRight w:val="0"/>
              <w:marTop w:val="0"/>
              <w:marBottom w:val="0"/>
              <w:divBdr>
                <w:top w:val="none" w:sz="0" w:space="0" w:color="auto"/>
                <w:left w:val="none" w:sz="0" w:space="0" w:color="auto"/>
                <w:bottom w:val="none" w:sz="0" w:space="0" w:color="auto"/>
                <w:right w:val="none" w:sz="0" w:space="0" w:color="auto"/>
              </w:divBdr>
            </w:div>
            <w:div w:id="1040938488">
              <w:marLeft w:val="0"/>
              <w:marRight w:val="0"/>
              <w:marTop w:val="0"/>
              <w:marBottom w:val="0"/>
              <w:divBdr>
                <w:top w:val="none" w:sz="0" w:space="0" w:color="auto"/>
                <w:left w:val="none" w:sz="0" w:space="0" w:color="auto"/>
                <w:bottom w:val="none" w:sz="0" w:space="0" w:color="auto"/>
                <w:right w:val="none" w:sz="0" w:space="0" w:color="auto"/>
              </w:divBdr>
            </w:div>
            <w:div w:id="1467089477">
              <w:marLeft w:val="0"/>
              <w:marRight w:val="0"/>
              <w:marTop w:val="0"/>
              <w:marBottom w:val="0"/>
              <w:divBdr>
                <w:top w:val="none" w:sz="0" w:space="0" w:color="auto"/>
                <w:left w:val="none" w:sz="0" w:space="0" w:color="auto"/>
                <w:bottom w:val="none" w:sz="0" w:space="0" w:color="auto"/>
                <w:right w:val="none" w:sz="0" w:space="0" w:color="auto"/>
              </w:divBdr>
            </w:div>
            <w:div w:id="1690374297">
              <w:marLeft w:val="0"/>
              <w:marRight w:val="0"/>
              <w:marTop w:val="0"/>
              <w:marBottom w:val="0"/>
              <w:divBdr>
                <w:top w:val="none" w:sz="0" w:space="0" w:color="auto"/>
                <w:left w:val="none" w:sz="0" w:space="0" w:color="auto"/>
                <w:bottom w:val="none" w:sz="0" w:space="0" w:color="auto"/>
                <w:right w:val="none" w:sz="0" w:space="0" w:color="auto"/>
              </w:divBdr>
            </w:div>
          </w:divsChild>
        </w:div>
        <w:div w:id="539977089">
          <w:marLeft w:val="0"/>
          <w:marRight w:val="0"/>
          <w:marTop w:val="0"/>
          <w:marBottom w:val="0"/>
          <w:divBdr>
            <w:top w:val="none" w:sz="0" w:space="0" w:color="auto"/>
            <w:left w:val="none" w:sz="0" w:space="0" w:color="auto"/>
            <w:bottom w:val="none" w:sz="0" w:space="0" w:color="auto"/>
            <w:right w:val="none" w:sz="0" w:space="0" w:color="auto"/>
          </w:divBdr>
        </w:div>
        <w:div w:id="560752417">
          <w:marLeft w:val="0"/>
          <w:marRight w:val="0"/>
          <w:marTop w:val="0"/>
          <w:marBottom w:val="0"/>
          <w:divBdr>
            <w:top w:val="none" w:sz="0" w:space="0" w:color="auto"/>
            <w:left w:val="none" w:sz="0" w:space="0" w:color="auto"/>
            <w:bottom w:val="none" w:sz="0" w:space="0" w:color="auto"/>
            <w:right w:val="none" w:sz="0" w:space="0" w:color="auto"/>
          </w:divBdr>
        </w:div>
        <w:div w:id="859664506">
          <w:marLeft w:val="0"/>
          <w:marRight w:val="0"/>
          <w:marTop w:val="0"/>
          <w:marBottom w:val="0"/>
          <w:divBdr>
            <w:top w:val="none" w:sz="0" w:space="0" w:color="auto"/>
            <w:left w:val="none" w:sz="0" w:space="0" w:color="auto"/>
            <w:bottom w:val="none" w:sz="0" w:space="0" w:color="auto"/>
            <w:right w:val="none" w:sz="0" w:space="0" w:color="auto"/>
          </w:divBdr>
          <w:divsChild>
            <w:div w:id="1315912090">
              <w:marLeft w:val="0"/>
              <w:marRight w:val="0"/>
              <w:marTop w:val="0"/>
              <w:marBottom w:val="0"/>
              <w:divBdr>
                <w:top w:val="none" w:sz="0" w:space="0" w:color="auto"/>
                <w:left w:val="none" w:sz="0" w:space="0" w:color="auto"/>
                <w:bottom w:val="none" w:sz="0" w:space="0" w:color="auto"/>
                <w:right w:val="none" w:sz="0" w:space="0" w:color="auto"/>
              </w:divBdr>
            </w:div>
            <w:div w:id="1514805696">
              <w:marLeft w:val="0"/>
              <w:marRight w:val="0"/>
              <w:marTop w:val="0"/>
              <w:marBottom w:val="0"/>
              <w:divBdr>
                <w:top w:val="none" w:sz="0" w:space="0" w:color="auto"/>
                <w:left w:val="none" w:sz="0" w:space="0" w:color="auto"/>
                <w:bottom w:val="none" w:sz="0" w:space="0" w:color="auto"/>
                <w:right w:val="none" w:sz="0" w:space="0" w:color="auto"/>
              </w:divBdr>
            </w:div>
            <w:div w:id="1743790501">
              <w:marLeft w:val="0"/>
              <w:marRight w:val="0"/>
              <w:marTop w:val="0"/>
              <w:marBottom w:val="0"/>
              <w:divBdr>
                <w:top w:val="none" w:sz="0" w:space="0" w:color="auto"/>
                <w:left w:val="none" w:sz="0" w:space="0" w:color="auto"/>
                <w:bottom w:val="none" w:sz="0" w:space="0" w:color="auto"/>
                <w:right w:val="none" w:sz="0" w:space="0" w:color="auto"/>
              </w:divBdr>
            </w:div>
            <w:div w:id="1934823149">
              <w:marLeft w:val="0"/>
              <w:marRight w:val="0"/>
              <w:marTop w:val="0"/>
              <w:marBottom w:val="0"/>
              <w:divBdr>
                <w:top w:val="none" w:sz="0" w:space="0" w:color="auto"/>
                <w:left w:val="none" w:sz="0" w:space="0" w:color="auto"/>
                <w:bottom w:val="none" w:sz="0" w:space="0" w:color="auto"/>
                <w:right w:val="none" w:sz="0" w:space="0" w:color="auto"/>
              </w:divBdr>
            </w:div>
          </w:divsChild>
        </w:div>
        <w:div w:id="874343367">
          <w:marLeft w:val="0"/>
          <w:marRight w:val="0"/>
          <w:marTop w:val="0"/>
          <w:marBottom w:val="0"/>
          <w:divBdr>
            <w:top w:val="none" w:sz="0" w:space="0" w:color="auto"/>
            <w:left w:val="none" w:sz="0" w:space="0" w:color="auto"/>
            <w:bottom w:val="none" w:sz="0" w:space="0" w:color="auto"/>
            <w:right w:val="none" w:sz="0" w:space="0" w:color="auto"/>
          </w:divBdr>
        </w:div>
        <w:div w:id="941377460">
          <w:marLeft w:val="0"/>
          <w:marRight w:val="0"/>
          <w:marTop w:val="0"/>
          <w:marBottom w:val="0"/>
          <w:divBdr>
            <w:top w:val="none" w:sz="0" w:space="0" w:color="auto"/>
            <w:left w:val="none" w:sz="0" w:space="0" w:color="auto"/>
            <w:bottom w:val="none" w:sz="0" w:space="0" w:color="auto"/>
            <w:right w:val="none" w:sz="0" w:space="0" w:color="auto"/>
          </w:divBdr>
        </w:div>
        <w:div w:id="981009260">
          <w:marLeft w:val="0"/>
          <w:marRight w:val="0"/>
          <w:marTop w:val="0"/>
          <w:marBottom w:val="0"/>
          <w:divBdr>
            <w:top w:val="none" w:sz="0" w:space="0" w:color="auto"/>
            <w:left w:val="none" w:sz="0" w:space="0" w:color="auto"/>
            <w:bottom w:val="none" w:sz="0" w:space="0" w:color="auto"/>
            <w:right w:val="none" w:sz="0" w:space="0" w:color="auto"/>
          </w:divBdr>
        </w:div>
        <w:div w:id="1187207529">
          <w:marLeft w:val="0"/>
          <w:marRight w:val="0"/>
          <w:marTop w:val="0"/>
          <w:marBottom w:val="0"/>
          <w:divBdr>
            <w:top w:val="none" w:sz="0" w:space="0" w:color="auto"/>
            <w:left w:val="none" w:sz="0" w:space="0" w:color="auto"/>
            <w:bottom w:val="none" w:sz="0" w:space="0" w:color="auto"/>
            <w:right w:val="none" w:sz="0" w:space="0" w:color="auto"/>
          </w:divBdr>
          <w:divsChild>
            <w:div w:id="501899775">
              <w:marLeft w:val="0"/>
              <w:marRight w:val="0"/>
              <w:marTop w:val="0"/>
              <w:marBottom w:val="0"/>
              <w:divBdr>
                <w:top w:val="none" w:sz="0" w:space="0" w:color="auto"/>
                <w:left w:val="none" w:sz="0" w:space="0" w:color="auto"/>
                <w:bottom w:val="none" w:sz="0" w:space="0" w:color="auto"/>
                <w:right w:val="none" w:sz="0" w:space="0" w:color="auto"/>
              </w:divBdr>
            </w:div>
            <w:div w:id="971715670">
              <w:marLeft w:val="0"/>
              <w:marRight w:val="0"/>
              <w:marTop w:val="0"/>
              <w:marBottom w:val="0"/>
              <w:divBdr>
                <w:top w:val="none" w:sz="0" w:space="0" w:color="auto"/>
                <w:left w:val="none" w:sz="0" w:space="0" w:color="auto"/>
                <w:bottom w:val="none" w:sz="0" w:space="0" w:color="auto"/>
                <w:right w:val="none" w:sz="0" w:space="0" w:color="auto"/>
              </w:divBdr>
            </w:div>
            <w:div w:id="1119567968">
              <w:marLeft w:val="0"/>
              <w:marRight w:val="0"/>
              <w:marTop w:val="0"/>
              <w:marBottom w:val="0"/>
              <w:divBdr>
                <w:top w:val="none" w:sz="0" w:space="0" w:color="auto"/>
                <w:left w:val="none" w:sz="0" w:space="0" w:color="auto"/>
                <w:bottom w:val="none" w:sz="0" w:space="0" w:color="auto"/>
                <w:right w:val="none" w:sz="0" w:space="0" w:color="auto"/>
              </w:divBdr>
            </w:div>
            <w:div w:id="1656255333">
              <w:marLeft w:val="0"/>
              <w:marRight w:val="0"/>
              <w:marTop w:val="0"/>
              <w:marBottom w:val="0"/>
              <w:divBdr>
                <w:top w:val="none" w:sz="0" w:space="0" w:color="auto"/>
                <w:left w:val="none" w:sz="0" w:space="0" w:color="auto"/>
                <w:bottom w:val="none" w:sz="0" w:space="0" w:color="auto"/>
                <w:right w:val="none" w:sz="0" w:space="0" w:color="auto"/>
              </w:divBdr>
            </w:div>
            <w:div w:id="1685016573">
              <w:marLeft w:val="0"/>
              <w:marRight w:val="0"/>
              <w:marTop w:val="0"/>
              <w:marBottom w:val="0"/>
              <w:divBdr>
                <w:top w:val="none" w:sz="0" w:space="0" w:color="auto"/>
                <w:left w:val="none" w:sz="0" w:space="0" w:color="auto"/>
                <w:bottom w:val="none" w:sz="0" w:space="0" w:color="auto"/>
                <w:right w:val="none" w:sz="0" w:space="0" w:color="auto"/>
              </w:divBdr>
            </w:div>
          </w:divsChild>
        </w:div>
        <w:div w:id="1224371578">
          <w:marLeft w:val="0"/>
          <w:marRight w:val="0"/>
          <w:marTop w:val="0"/>
          <w:marBottom w:val="0"/>
          <w:divBdr>
            <w:top w:val="none" w:sz="0" w:space="0" w:color="auto"/>
            <w:left w:val="none" w:sz="0" w:space="0" w:color="auto"/>
            <w:bottom w:val="none" w:sz="0" w:space="0" w:color="auto"/>
            <w:right w:val="none" w:sz="0" w:space="0" w:color="auto"/>
          </w:divBdr>
        </w:div>
        <w:div w:id="1237714010">
          <w:marLeft w:val="0"/>
          <w:marRight w:val="0"/>
          <w:marTop w:val="0"/>
          <w:marBottom w:val="0"/>
          <w:divBdr>
            <w:top w:val="none" w:sz="0" w:space="0" w:color="auto"/>
            <w:left w:val="none" w:sz="0" w:space="0" w:color="auto"/>
            <w:bottom w:val="none" w:sz="0" w:space="0" w:color="auto"/>
            <w:right w:val="none" w:sz="0" w:space="0" w:color="auto"/>
          </w:divBdr>
          <w:divsChild>
            <w:div w:id="133572194">
              <w:marLeft w:val="0"/>
              <w:marRight w:val="0"/>
              <w:marTop w:val="0"/>
              <w:marBottom w:val="0"/>
              <w:divBdr>
                <w:top w:val="none" w:sz="0" w:space="0" w:color="auto"/>
                <w:left w:val="none" w:sz="0" w:space="0" w:color="auto"/>
                <w:bottom w:val="none" w:sz="0" w:space="0" w:color="auto"/>
                <w:right w:val="none" w:sz="0" w:space="0" w:color="auto"/>
              </w:divBdr>
            </w:div>
            <w:div w:id="275020811">
              <w:marLeft w:val="0"/>
              <w:marRight w:val="0"/>
              <w:marTop w:val="0"/>
              <w:marBottom w:val="0"/>
              <w:divBdr>
                <w:top w:val="none" w:sz="0" w:space="0" w:color="auto"/>
                <w:left w:val="none" w:sz="0" w:space="0" w:color="auto"/>
                <w:bottom w:val="none" w:sz="0" w:space="0" w:color="auto"/>
                <w:right w:val="none" w:sz="0" w:space="0" w:color="auto"/>
              </w:divBdr>
            </w:div>
            <w:div w:id="1490712387">
              <w:marLeft w:val="0"/>
              <w:marRight w:val="0"/>
              <w:marTop w:val="0"/>
              <w:marBottom w:val="0"/>
              <w:divBdr>
                <w:top w:val="none" w:sz="0" w:space="0" w:color="auto"/>
                <w:left w:val="none" w:sz="0" w:space="0" w:color="auto"/>
                <w:bottom w:val="none" w:sz="0" w:space="0" w:color="auto"/>
                <w:right w:val="none" w:sz="0" w:space="0" w:color="auto"/>
              </w:divBdr>
            </w:div>
            <w:div w:id="1760248175">
              <w:marLeft w:val="0"/>
              <w:marRight w:val="0"/>
              <w:marTop w:val="0"/>
              <w:marBottom w:val="0"/>
              <w:divBdr>
                <w:top w:val="none" w:sz="0" w:space="0" w:color="auto"/>
                <w:left w:val="none" w:sz="0" w:space="0" w:color="auto"/>
                <w:bottom w:val="none" w:sz="0" w:space="0" w:color="auto"/>
                <w:right w:val="none" w:sz="0" w:space="0" w:color="auto"/>
              </w:divBdr>
            </w:div>
            <w:div w:id="1876308298">
              <w:marLeft w:val="0"/>
              <w:marRight w:val="0"/>
              <w:marTop w:val="0"/>
              <w:marBottom w:val="0"/>
              <w:divBdr>
                <w:top w:val="none" w:sz="0" w:space="0" w:color="auto"/>
                <w:left w:val="none" w:sz="0" w:space="0" w:color="auto"/>
                <w:bottom w:val="none" w:sz="0" w:space="0" w:color="auto"/>
                <w:right w:val="none" w:sz="0" w:space="0" w:color="auto"/>
              </w:divBdr>
            </w:div>
          </w:divsChild>
        </w:div>
        <w:div w:id="1275482809">
          <w:marLeft w:val="0"/>
          <w:marRight w:val="0"/>
          <w:marTop w:val="0"/>
          <w:marBottom w:val="0"/>
          <w:divBdr>
            <w:top w:val="none" w:sz="0" w:space="0" w:color="auto"/>
            <w:left w:val="none" w:sz="0" w:space="0" w:color="auto"/>
            <w:bottom w:val="none" w:sz="0" w:space="0" w:color="auto"/>
            <w:right w:val="none" w:sz="0" w:space="0" w:color="auto"/>
          </w:divBdr>
          <w:divsChild>
            <w:div w:id="679702996">
              <w:marLeft w:val="0"/>
              <w:marRight w:val="0"/>
              <w:marTop w:val="0"/>
              <w:marBottom w:val="0"/>
              <w:divBdr>
                <w:top w:val="none" w:sz="0" w:space="0" w:color="auto"/>
                <w:left w:val="none" w:sz="0" w:space="0" w:color="auto"/>
                <w:bottom w:val="none" w:sz="0" w:space="0" w:color="auto"/>
                <w:right w:val="none" w:sz="0" w:space="0" w:color="auto"/>
              </w:divBdr>
            </w:div>
            <w:div w:id="844637088">
              <w:marLeft w:val="0"/>
              <w:marRight w:val="0"/>
              <w:marTop w:val="0"/>
              <w:marBottom w:val="0"/>
              <w:divBdr>
                <w:top w:val="none" w:sz="0" w:space="0" w:color="auto"/>
                <w:left w:val="none" w:sz="0" w:space="0" w:color="auto"/>
                <w:bottom w:val="none" w:sz="0" w:space="0" w:color="auto"/>
                <w:right w:val="none" w:sz="0" w:space="0" w:color="auto"/>
              </w:divBdr>
            </w:div>
            <w:div w:id="1110667733">
              <w:marLeft w:val="0"/>
              <w:marRight w:val="0"/>
              <w:marTop w:val="0"/>
              <w:marBottom w:val="0"/>
              <w:divBdr>
                <w:top w:val="none" w:sz="0" w:space="0" w:color="auto"/>
                <w:left w:val="none" w:sz="0" w:space="0" w:color="auto"/>
                <w:bottom w:val="none" w:sz="0" w:space="0" w:color="auto"/>
                <w:right w:val="none" w:sz="0" w:space="0" w:color="auto"/>
              </w:divBdr>
            </w:div>
            <w:div w:id="1839496289">
              <w:marLeft w:val="0"/>
              <w:marRight w:val="0"/>
              <w:marTop w:val="0"/>
              <w:marBottom w:val="0"/>
              <w:divBdr>
                <w:top w:val="none" w:sz="0" w:space="0" w:color="auto"/>
                <w:left w:val="none" w:sz="0" w:space="0" w:color="auto"/>
                <w:bottom w:val="none" w:sz="0" w:space="0" w:color="auto"/>
                <w:right w:val="none" w:sz="0" w:space="0" w:color="auto"/>
              </w:divBdr>
            </w:div>
            <w:div w:id="1926574755">
              <w:marLeft w:val="0"/>
              <w:marRight w:val="0"/>
              <w:marTop w:val="0"/>
              <w:marBottom w:val="0"/>
              <w:divBdr>
                <w:top w:val="none" w:sz="0" w:space="0" w:color="auto"/>
                <w:left w:val="none" w:sz="0" w:space="0" w:color="auto"/>
                <w:bottom w:val="none" w:sz="0" w:space="0" w:color="auto"/>
                <w:right w:val="none" w:sz="0" w:space="0" w:color="auto"/>
              </w:divBdr>
            </w:div>
          </w:divsChild>
        </w:div>
        <w:div w:id="1275867451">
          <w:marLeft w:val="0"/>
          <w:marRight w:val="0"/>
          <w:marTop w:val="0"/>
          <w:marBottom w:val="0"/>
          <w:divBdr>
            <w:top w:val="none" w:sz="0" w:space="0" w:color="auto"/>
            <w:left w:val="none" w:sz="0" w:space="0" w:color="auto"/>
            <w:bottom w:val="none" w:sz="0" w:space="0" w:color="auto"/>
            <w:right w:val="none" w:sz="0" w:space="0" w:color="auto"/>
          </w:divBdr>
          <w:divsChild>
            <w:div w:id="285963408">
              <w:marLeft w:val="0"/>
              <w:marRight w:val="0"/>
              <w:marTop w:val="0"/>
              <w:marBottom w:val="0"/>
              <w:divBdr>
                <w:top w:val="none" w:sz="0" w:space="0" w:color="auto"/>
                <w:left w:val="none" w:sz="0" w:space="0" w:color="auto"/>
                <w:bottom w:val="none" w:sz="0" w:space="0" w:color="auto"/>
                <w:right w:val="none" w:sz="0" w:space="0" w:color="auto"/>
              </w:divBdr>
            </w:div>
            <w:div w:id="366950421">
              <w:marLeft w:val="0"/>
              <w:marRight w:val="0"/>
              <w:marTop w:val="0"/>
              <w:marBottom w:val="0"/>
              <w:divBdr>
                <w:top w:val="none" w:sz="0" w:space="0" w:color="auto"/>
                <w:left w:val="none" w:sz="0" w:space="0" w:color="auto"/>
                <w:bottom w:val="none" w:sz="0" w:space="0" w:color="auto"/>
                <w:right w:val="none" w:sz="0" w:space="0" w:color="auto"/>
              </w:divBdr>
            </w:div>
            <w:div w:id="1059670028">
              <w:marLeft w:val="0"/>
              <w:marRight w:val="0"/>
              <w:marTop w:val="0"/>
              <w:marBottom w:val="0"/>
              <w:divBdr>
                <w:top w:val="none" w:sz="0" w:space="0" w:color="auto"/>
                <w:left w:val="none" w:sz="0" w:space="0" w:color="auto"/>
                <w:bottom w:val="none" w:sz="0" w:space="0" w:color="auto"/>
                <w:right w:val="none" w:sz="0" w:space="0" w:color="auto"/>
              </w:divBdr>
            </w:div>
            <w:div w:id="1488982961">
              <w:marLeft w:val="0"/>
              <w:marRight w:val="0"/>
              <w:marTop w:val="0"/>
              <w:marBottom w:val="0"/>
              <w:divBdr>
                <w:top w:val="none" w:sz="0" w:space="0" w:color="auto"/>
                <w:left w:val="none" w:sz="0" w:space="0" w:color="auto"/>
                <w:bottom w:val="none" w:sz="0" w:space="0" w:color="auto"/>
                <w:right w:val="none" w:sz="0" w:space="0" w:color="auto"/>
              </w:divBdr>
            </w:div>
            <w:div w:id="1912612712">
              <w:marLeft w:val="0"/>
              <w:marRight w:val="0"/>
              <w:marTop w:val="0"/>
              <w:marBottom w:val="0"/>
              <w:divBdr>
                <w:top w:val="none" w:sz="0" w:space="0" w:color="auto"/>
                <w:left w:val="none" w:sz="0" w:space="0" w:color="auto"/>
                <w:bottom w:val="none" w:sz="0" w:space="0" w:color="auto"/>
                <w:right w:val="none" w:sz="0" w:space="0" w:color="auto"/>
              </w:divBdr>
            </w:div>
          </w:divsChild>
        </w:div>
        <w:div w:id="1294675575">
          <w:marLeft w:val="0"/>
          <w:marRight w:val="0"/>
          <w:marTop w:val="0"/>
          <w:marBottom w:val="0"/>
          <w:divBdr>
            <w:top w:val="none" w:sz="0" w:space="0" w:color="auto"/>
            <w:left w:val="none" w:sz="0" w:space="0" w:color="auto"/>
            <w:bottom w:val="none" w:sz="0" w:space="0" w:color="auto"/>
            <w:right w:val="none" w:sz="0" w:space="0" w:color="auto"/>
          </w:divBdr>
        </w:div>
        <w:div w:id="1320966540">
          <w:marLeft w:val="0"/>
          <w:marRight w:val="0"/>
          <w:marTop w:val="0"/>
          <w:marBottom w:val="0"/>
          <w:divBdr>
            <w:top w:val="none" w:sz="0" w:space="0" w:color="auto"/>
            <w:left w:val="none" w:sz="0" w:space="0" w:color="auto"/>
            <w:bottom w:val="none" w:sz="0" w:space="0" w:color="auto"/>
            <w:right w:val="none" w:sz="0" w:space="0" w:color="auto"/>
          </w:divBdr>
          <w:divsChild>
            <w:div w:id="1703743334">
              <w:marLeft w:val="0"/>
              <w:marRight w:val="0"/>
              <w:marTop w:val="0"/>
              <w:marBottom w:val="0"/>
              <w:divBdr>
                <w:top w:val="none" w:sz="0" w:space="0" w:color="auto"/>
                <w:left w:val="none" w:sz="0" w:space="0" w:color="auto"/>
                <w:bottom w:val="none" w:sz="0" w:space="0" w:color="auto"/>
                <w:right w:val="none" w:sz="0" w:space="0" w:color="auto"/>
              </w:divBdr>
            </w:div>
            <w:div w:id="1732578798">
              <w:marLeft w:val="0"/>
              <w:marRight w:val="0"/>
              <w:marTop w:val="0"/>
              <w:marBottom w:val="0"/>
              <w:divBdr>
                <w:top w:val="none" w:sz="0" w:space="0" w:color="auto"/>
                <w:left w:val="none" w:sz="0" w:space="0" w:color="auto"/>
                <w:bottom w:val="none" w:sz="0" w:space="0" w:color="auto"/>
                <w:right w:val="none" w:sz="0" w:space="0" w:color="auto"/>
              </w:divBdr>
            </w:div>
            <w:div w:id="1800873382">
              <w:marLeft w:val="0"/>
              <w:marRight w:val="0"/>
              <w:marTop w:val="0"/>
              <w:marBottom w:val="0"/>
              <w:divBdr>
                <w:top w:val="none" w:sz="0" w:space="0" w:color="auto"/>
                <w:left w:val="none" w:sz="0" w:space="0" w:color="auto"/>
                <w:bottom w:val="none" w:sz="0" w:space="0" w:color="auto"/>
                <w:right w:val="none" w:sz="0" w:space="0" w:color="auto"/>
              </w:divBdr>
            </w:div>
            <w:div w:id="2003466001">
              <w:marLeft w:val="0"/>
              <w:marRight w:val="0"/>
              <w:marTop w:val="0"/>
              <w:marBottom w:val="0"/>
              <w:divBdr>
                <w:top w:val="none" w:sz="0" w:space="0" w:color="auto"/>
                <w:left w:val="none" w:sz="0" w:space="0" w:color="auto"/>
                <w:bottom w:val="none" w:sz="0" w:space="0" w:color="auto"/>
                <w:right w:val="none" w:sz="0" w:space="0" w:color="auto"/>
              </w:divBdr>
            </w:div>
            <w:div w:id="2072268495">
              <w:marLeft w:val="0"/>
              <w:marRight w:val="0"/>
              <w:marTop w:val="0"/>
              <w:marBottom w:val="0"/>
              <w:divBdr>
                <w:top w:val="none" w:sz="0" w:space="0" w:color="auto"/>
                <w:left w:val="none" w:sz="0" w:space="0" w:color="auto"/>
                <w:bottom w:val="none" w:sz="0" w:space="0" w:color="auto"/>
                <w:right w:val="none" w:sz="0" w:space="0" w:color="auto"/>
              </w:divBdr>
            </w:div>
          </w:divsChild>
        </w:div>
        <w:div w:id="1333407408">
          <w:marLeft w:val="0"/>
          <w:marRight w:val="0"/>
          <w:marTop w:val="0"/>
          <w:marBottom w:val="0"/>
          <w:divBdr>
            <w:top w:val="none" w:sz="0" w:space="0" w:color="auto"/>
            <w:left w:val="none" w:sz="0" w:space="0" w:color="auto"/>
            <w:bottom w:val="none" w:sz="0" w:space="0" w:color="auto"/>
            <w:right w:val="none" w:sz="0" w:space="0" w:color="auto"/>
          </w:divBdr>
        </w:div>
        <w:div w:id="1437019877">
          <w:marLeft w:val="0"/>
          <w:marRight w:val="0"/>
          <w:marTop w:val="0"/>
          <w:marBottom w:val="0"/>
          <w:divBdr>
            <w:top w:val="none" w:sz="0" w:space="0" w:color="auto"/>
            <w:left w:val="none" w:sz="0" w:space="0" w:color="auto"/>
            <w:bottom w:val="none" w:sz="0" w:space="0" w:color="auto"/>
            <w:right w:val="none" w:sz="0" w:space="0" w:color="auto"/>
          </w:divBdr>
          <w:divsChild>
            <w:div w:id="103769220">
              <w:marLeft w:val="0"/>
              <w:marRight w:val="0"/>
              <w:marTop w:val="0"/>
              <w:marBottom w:val="0"/>
              <w:divBdr>
                <w:top w:val="none" w:sz="0" w:space="0" w:color="auto"/>
                <w:left w:val="none" w:sz="0" w:space="0" w:color="auto"/>
                <w:bottom w:val="none" w:sz="0" w:space="0" w:color="auto"/>
                <w:right w:val="none" w:sz="0" w:space="0" w:color="auto"/>
              </w:divBdr>
            </w:div>
            <w:div w:id="441463070">
              <w:marLeft w:val="0"/>
              <w:marRight w:val="0"/>
              <w:marTop w:val="0"/>
              <w:marBottom w:val="0"/>
              <w:divBdr>
                <w:top w:val="none" w:sz="0" w:space="0" w:color="auto"/>
                <w:left w:val="none" w:sz="0" w:space="0" w:color="auto"/>
                <w:bottom w:val="none" w:sz="0" w:space="0" w:color="auto"/>
                <w:right w:val="none" w:sz="0" w:space="0" w:color="auto"/>
              </w:divBdr>
            </w:div>
            <w:div w:id="979771096">
              <w:marLeft w:val="0"/>
              <w:marRight w:val="0"/>
              <w:marTop w:val="0"/>
              <w:marBottom w:val="0"/>
              <w:divBdr>
                <w:top w:val="none" w:sz="0" w:space="0" w:color="auto"/>
                <w:left w:val="none" w:sz="0" w:space="0" w:color="auto"/>
                <w:bottom w:val="none" w:sz="0" w:space="0" w:color="auto"/>
                <w:right w:val="none" w:sz="0" w:space="0" w:color="auto"/>
              </w:divBdr>
            </w:div>
            <w:div w:id="1702317083">
              <w:marLeft w:val="0"/>
              <w:marRight w:val="0"/>
              <w:marTop w:val="0"/>
              <w:marBottom w:val="0"/>
              <w:divBdr>
                <w:top w:val="none" w:sz="0" w:space="0" w:color="auto"/>
                <w:left w:val="none" w:sz="0" w:space="0" w:color="auto"/>
                <w:bottom w:val="none" w:sz="0" w:space="0" w:color="auto"/>
                <w:right w:val="none" w:sz="0" w:space="0" w:color="auto"/>
              </w:divBdr>
            </w:div>
            <w:div w:id="2040621784">
              <w:marLeft w:val="0"/>
              <w:marRight w:val="0"/>
              <w:marTop w:val="0"/>
              <w:marBottom w:val="0"/>
              <w:divBdr>
                <w:top w:val="none" w:sz="0" w:space="0" w:color="auto"/>
                <w:left w:val="none" w:sz="0" w:space="0" w:color="auto"/>
                <w:bottom w:val="none" w:sz="0" w:space="0" w:color="auto"/>
                <w:right w:val="none" w:sz="0" w:space="0" w:color="auto"/>
              </w:divBdr>
            </w:div>
          </w:divsChild>
        </w:div>
        <w:div w:id="1543443713">
          <w:marLeft w:val="0"/>
          <w:marRight w:val="0"/>
          <w:marTop w:val="0"/>
          <w:marBottom w:val="0"/>
          <w:divBdr>
            <w:top w:val="none" w:sz="0" w:space="0" w:color="auto"/>
            <w:left w:val="none" w:sz="0" w:space="0" w:color="auto"/>
            <w:bottom w:val="none" w:sz="0" w:space="0" w:color="auto"/>
            <w:right w:val="none" w:sz="0" w:space="0" w:color="auto"/>
          </w:divBdr>
        </w:div>
        <w:div w:id="1546720889">
          <w:marLeft w:val="0"/>
          <w:marRight w:val="0"/>
          <w:marTop w:val="0"/>
          <w:marBottom w:val="0"/>
          <w:divBdr>
            <w:top w:val="none" w:sz="0" w:space="0" w:color="auto"/>
            <w:left w:val="none" w:sz="0" w:space="0" w:color="auto"/>
            <w:bottom w:val="none" w:sz="0" w:space="0" w:color="auto"/>
            <w:right w:val="none" w:sz="0" w:space="0" w:color="auto"/>
          </w:divBdr>
          <w:divsChild>
            <w:div w:id="633754271">
              <w:marLeft w:val="0"/>
              <w:marRight w:val="0"/>
              <w:marTop w:val="0"/>
              <w:marBottom w:val="0"/>
              <w:divBdr>
                <w:top w:val="none" w:sz="0" w:space="0" w:color="auto"/>
                <w:left w:val="none" w:sz="0" w:space="0" w:color="auto"/>
                <w:bottom w:val="none" w:sz="0" w:space="0" w:color="auto"/>
                <w:right w:val="none" w:sz="0" w:space="0" w:color="auto"/>
              </w:divBdr>
            </w:div>
            <w:div w:id="979187960">
              <w:marLeft w:val="0"/>
              <w:marRight w:val="0"/>
              <w:marTop w:val="0"/>
              <w:marBottom w:val="0"/>
              <w:divBdr>
                <w:top w:val="none" w:sz="0" w:space="0" w:color="auto"/>
                <w:left w:val="none" w:sz="0" w:space="0" w:color="auto"/>
                <w:bottom w:val="none" w:sz="0" w:space="0" w:color="auto"/>
                <w:right w:val="none" w:sz="0" w:space="0" w:color="auto"/>
              </w:divBdr>
            </w:div>
            <w:div w:id="1078792119">
              <w:marLeft w:val="0"/>
              <w:marRight w:val="0"/>
              <w:marTop w:val="0"/>
              <w:marBottom w:val="0"/>
              <w:divBdr>
                <w:top w:val="none" w:sz="0" w:space="0" w:color="auto"/>
                <w:left w:val="none" w:sz="0" w:space="0" w:color="auto"/>
                <w:bottom w:val="none" w:sz="0" w:space="0" w:color="auto"/>
                <w:right w:val="none" w:sz="0" w:space="0" w:color="auto"/>
              </w:divBdr>
            </w:div>
            <w:div w:id="1762489896">
              <w:marLeft w:val="0"/>
              <w:marRight w:val="0"/>
              <w:marTop w:val="0"/>
              <w:marBottom w:val="0"/>
              <w:divBdr>
                <w:top w:val="none" w:sz="0" w:space="0" w:color="auto"/>
                <w:left w:val="none" w:sz="0" w:space="0" w:color="auto"/>
                <w:bottom w:val="none" w:sz="0" w:space="0" w:color="auto"/>
                <w:right w:val="none" w:sz="0" w:space="0" w:color="auto"/>
              </w:divBdr>
            </w:div>
            <w:div w:id="2009164508">
              <w:marLeft w:val="0"/>
              <w:marRight w:val="0"/>
              <w:marTop w:val="0"/>
              <w:marBottom w:val="0"/>
              <w:divBdr>
                <w:top w:val="none" w:sz="0" w:space="0" w:color="auto"/>
                <w:left w:val="none" w:sz="0" w:space="0" w:color="auto"/>
                <w:bottom w:val="none" w:sz="0" w:space="0" w:color="auto"/>
                <w:right w:val="none" w:sz="0" w:space="0" w:color="auto"/>
              </w:divBdr>
            </w:div>
          </w:divsChild>
        </w:div>
        <w:div w:id="1581332388">
          <w:marLeft w:val="0"/>
          <w:marRight w:val="0"/>
          <w:marTop w:val="0"/>
          <w:marBottom w:val="0"/>
          <w:divBdr>
            <w:top w:val="none" w:sz="0" w:space="0" w:color="auto"/>
            <w:left w:val="none" w:sz="0" w:space="0" w:color="auto"/>
            <w:bottom w:val="none" w:sz="0" w:space="0" w:color="auto"/>
            <w:right w:val="none" w:sz="0" w:space="0" w:color="auto"/>
          </w:divBdr>
        </w:div>
        <w:div w:id="1585992719">
          <w:marLeft w:val="0"/>
          <w:marRight w:val="0"/>
          <w:marTop w:val="0"/>
          <w:marBottom w:val="0"/>
          <w:divBdr>
            <w:top w:val="none" w:sz="0" w:space="0" w:color="auto"/>
            <w:left w:val="none" w:sz="0" w:space="0" w:color="auto"/>
            <w:bottom w:val="none" w:sz="0" w:space="0" w:color="auto"/>
            <w:right w:val="none" w:sz="0" w:space="0" w:color="auto"/>
          </w:divBdr>
        </w:div>
        <w:div w:id="1639139451">
          <w:marLeft w:val="0"/>
          <w:marRight w:val="0"/>
          <w:marTop w:val="0"/>
          <w:marBottom w:val="0"/>
          <w:divBdr>
            <w:top w:val="none" w:sz="0" w:space="0" w:color="auto"/>
            <w:left w:val="none" w:sz="0" w:space="0" w:color="auto"/>
            <w:bottom w:val="none" w:sz="0" w:space="0" w:color="auto"/>
            <w:right w:val="none" w:sz="0" w:space="0" w:color="auto"/>
          </w:divBdr>
          <w:divsChild>
            <w:div w:id="112479537">
              <w:marLeft w:val="0"/>
              <w:marRight w:val="0"/>
              <w:marTop w:val="0"/>
              <w:marBottom w:val="0"/>
              <w:divBdr>
                <w:top w:val="none" w:sz="0" w:space="0" w:color="auto"/>
                <w:left w:val="none" w:sz="0" w:space="0" w:color="auto"/>
                <w:bottom w:val="none" w:sz="0" w:space="0" w:color="auto"/>
                <w:right w:val="none" w:sz="0" w:space="0" w:color="auto"/>
              </w:divBdr>
            </w:div>
            <w:div w:id="325715140">
              <w:marLeft w:val="0"/>
              <w:marRight w:val="0"/>
              <w:marTop w:val="0"/>
              <w:marBottom w:val="0"/>
              <w:divBdr>
                <w:top w:val="none" w:sz="0" w:space="0" w:color="auto"/>
                <w:left w:val="none" w:sz="0" w:space="0" w:color="auto"/>
                <w:bottom w:val="none" w:sz="0" w:space="0" w:color="auto"/>
                <w:right w:val="none" w:sz="0" w:space="0" w:color="auto"/>
              </w:divBdr>
            </w:div>
            <w:div w:id="1663925426">
              <w:marLeft w:val="0"/>
              <w:marRight w:val="0"/>
              <w:marTop w:val="0"/>
              <w:marBottom w:val="0"/>
              <w:divBdr>
                <w:top w:val="none" w:sz="0" w:space="0" w:color="auto"/>
                <w:left w:val="none" w:sz="0" w:space="0" w:color="auto"/>
                <w:bottom w:val="none" w:sz="0" w:space="0" w:color="auto"/>
                <w:right w:val="none" w:sz="0" w:space="0" w:color="auto"/>
              </w:divBdr>
            </w:div>
            <w:div w:id="1753625045">
              <w:marLeft w:val="0"/>
              <w:marRight w:val="0"/>
              <w:marTop w:val="0"/>
              <w:marBottom w:val="0"/>
              <w:divBdr>
                <w:top w:val="none" w:sz="0" w:space="0" w:color="auto"/>
                <w:left w:val="none" w:sz="0" w:space="0" w:color="auto"/>
                <w:bottom w:val="none" w:sz="0" w:space="0" w:color="auto"/>
                <w:right w:val="none" w:sz="0" w:space="0" w:color="auto"/>
              </w:divBdr>
            </w:div>
            <w:div w:id="2070378190">
              <w:marLeft w:val="0"/>
              <w:marRight w:val="0"/>
              <w:marTop w:val="0"/>
              <w:marBottom w:val="0"/>
              <w:divBdr>
                <w:top w:val="none" w:sz="0" w:space="0" w:color="auto"/>
                <w:left w:val="none" w:sz="0" w:space="0" w:color="auto"/>
                <w:bottom w:val="none" w:sz="0" w:space="0" w:color="auto"/>
                <w:right w:val="none" w:sz="0" w:space="0" w:color="auto"/>
              </w:divBdr>
            </w:div>
          </w:divsChild>
        </w:div>
        <w:div w:id="1654917698">
          <w:marLeft w:val="0"/>
          <w:marRight w:val="0"/>
          <w:marTop w:val="0"/>
          <w:marBottom w:val="0"/>
          <w:divBdr>
            <w:top w:val="none" w:sz="0" w:space="0" w:color="auto"/>
            <w:left w:val="none" w:sz="0" w:space="0" w:color="auto"/>
            <w:bottom w:val="none" w:sz="0" w:space="0" w:color="auto"/>
            <w:right w:val="none" w:sz="0" w:space="0" w:color="auto"/>
          </w:divBdr>
        </w:div>
        <w:div w:id="1737047776">
          <w:marLeft w:val="0"/>
          <w:marRight w:val="0"/>
          <w:marTop w:val="0"/>
          <w:marBottom w:val="0"/>
          <w:divBdr>
            <w:top w:val="none" w:sz="0" w:space="0" w:color="auto"/>
            <w:left w:val="none" w:sz="0" w:space="0" w:color="auto"/>
            <w:bottom w:val="none" w:sz="0" w:space="0" w:color="auto"/>
            <w:right w:val="none" w:sz="0" w:space="0" w:color="auto"/>
          </w:divBdr>
          <w:divsChild>
            <w:div w:id="127868135">
              <w:marLeft w:val="0"/>
              <w:marRight w:val="0"/>
              <w:marTop w:val="0"/>
              <w:marBottom w:val="0"/>
              <w:divBdr>
                <w:top w:val="none" w:sz="0" w:space="0" w:color="auto"/>
                <w:left w:val="none" w:sz="0" w:space="0" w:color="auto"/>
                <w:bottom w:val="none" w:sz="0" w:space="0" w:color="auto"/>
                <w:right w:val="none" w:sz="0" w:space="0" w:color="auto"/>
              </w:divBdr>
            </w:div>
            <w:div w:id="406656281">
              <w:marLeft w:val="0"/>
              <w:marRight w:val="0"/>
              <w:marTop w:val="0"/>
              <w:marBottom w:val="0"/>
              <w:divBdr>
                <w:top w:val="none" w:sz="0" w:space="0" w:color="auto"/>
                <w:left w:val="none" w:sz="0" w:space="0" w:color="auto"/>
                <w:bottom w:val="none" w:sz="0" w:space="0" w:color="auto"/>
                <w:right w:val="none" w:sz="0" w:space="0" w:color="auto"/>
              </w:divBdr>
            </w:div>
            <w:div w:id="807936073">
              <w:marLeft w:val="0"/>
              <w:marRight w:val="0"/>
              <w:marTop w:val="0"/>
              <w:marBottom w:val="0"/>
              <w:divBdr>
                <w:top w:val="none" w:sz="0" w:space="0" w:color="auto"/>
                <w:left w:val="none" w:sz="0" w:space="0" w:color="auto"/>
                <w:bottom w:val="none" w:sz="0" w:space="0" w:color="auto"/>
                <w:right w:val="none" w:sz="0" w:space="0" w:color="auto"/>
              </w:divBdr>
            </w:div>
            <w:div w:id="1346513168">
              <w:marLeft w:val="0"/>
              <w:marRight w:val="0"/>
              <w:marTop w:val="0"/>
              <w:marBottom w:val="0"/>
              <w:divBdr>
                <w:top w:val="none" w:sz="0" w:space="0" w:color="auto"/>
                <w:left w:val="none" w:sz="0" w:space="0" w:color="auto"/>
                <w:bottom w:val="none" w:sz="0" w:space="0" w:color="auto"/>
                <w:right w:val="none" w:sz="0" w:space="0" w:color="auto"/>
              </w:divBdr>
            </w:div>
            <w:div w:id="1590893316">
              <w:marLeft w:val="0"/>
              <w:marRight w:val="0"/>
              <w:marTop w:val="0"/>
              <w:marBottom w:val="0"/>
              <w:divBdr>
                <w:top w:val="none" w:sz="0" w:space="0" w:color="auto"/>
                <w:left w:val="none" w:sz="0" w:space="0" w:color="auto"/>
                <w:bottom w:val="none" w:sz="0" w:space="0" w:color="auto"/>
                <w:right w:val="none" w:sz="0" w:space="0" w:color="auto"/>
              </w:divBdr>
            </w:div>
          </w:divsChild>
        </w:div>
        <w:div w:id="1780178515">
          <w:marLeft w:val="0"/>
          <w:marRight w:val="0"/>
          <w:marTop w:val="0"/>
          <w:marBottom w:val="0"/>
          <w:divBdr>
            <w:top w:val="none" w:sz="0" w:space="0" w:color="auto"/>
            <w:left w:val="none" w:sz="0" w:space="0" w:color="auto"/>
            <w:bottom w:val="none" w:sz="0" w:space="0" w:color="auto"/>
            <w:right w:val="none" w:sz="0" w:space="0" w:color="auto"/>
          </w:divBdr>
        </w:div>
        <w:div w:id="1832939666">
          <w:marLeft w:val="0"/>
          <w:marRight w:val="0"/>
          <w:marTop w:val="0"/>
          <w:marBottom w:val="0"/>
          <w:divBdr>
            <w:top w:val="none" w:sz="0" w:space="0" w:color="auto"/>
            <w:left w:val="none" w:sz="0" w:space="0" w:color="auto"/>
            <w:bottom w:val="none" w:sz="0" w:space="0" w:color="auto"/>
            <w:right w:val="none" w:sz="0" w:space="0" w:color="auto"/>
          </w:divBdr>
          <w:divsChild>
            <w:div w:id="253899340">
              <w:marLeft w:val="0"/>
              <w:marRight w:val="0"/>
              <w:marTop w:val="0"/>
              <w:marBottom w:val="0"/>
              <w:divBdr>
                <w:top w:val="none" w:sz="0" w:space="0" w:color="auto"/>
                <w:left w:val="none" w:sz="0" w:space="0" w:color="auto"/>
                <w:bottom w:val="none" w:sz="0" w:space="0" w:color="auto"/>
                <w:right w:val="none" w:sz="0" w:space="0" w:color="auto"/>
              </w:divBdr>
            </w:div>
            <w:div w:id="562252007">
              <w:marLeft w:val="0"/>
              <w:marRight w:val="0"/>
              <w:marTop w:val="0"/>
              <w:marBottom w:val="0"/>
              <w:divBdr>
                <w:top w:val="none" w:sz="0" w:space="0" w:color="auto"/>
                <w:left w:val="none" w:sz="0" w:space="0" w:color="auto"/>
                <w:bottom w:val="none" w:sz="0" w:space="0" w:color="auto"/>
                <w:right w:val="none" w:sz="0" w:space="0" w:color="auto"/>
              </w:divBdr>
            </w:div>
            <w:div w:id="798452315">
              <w:marLeft w:val="0"/>
              <w:marRight w:val="0"/>
              <w:marTop w:val="0"/>
              <w:marBottom w:val="0"/>
              <w:divBdr>
                <w:top w:val="none" w:sz="0" w:space="0" w:color="auto"/>
                <w:left w:val="none" w:sz="0" w:space="0" w:color="auto"/>
                <w:bottom w:val="none" w:sz="0" w:space="0" w:color="auto"/>
                <w:right w:val="none" w:sz="0" w:space="0" w:color="auto"/>
              </w:divBdr>
            </w:div>
            <w:div w:id="878931733">
              <w:marLeft w:val="0"/>
              <w:marRight w:val="0"/>
              <w:marTop w:val="0"/>
              <w:marBottom w:val="0"/>
              <w:divBdr>
                <w:top w:val="none" w:sz="0" w:space="0" w:color="auto"/>
                <w:left w:val="none" w:sz="0" w:space="0" w:color="auto"/>
                <w:bottom w:val="none" w:sz="0" w:space="0" w:color="auto"/>
                <w:right w:val="none" w:sz="0" w:space="0" w:color="auto"/>
              </w:divBdr>
            </w:div>
            <w:div w:id="1233656194">
              <w:marLeft w:val="0"/>
              <w:marRight w:val="0"/>
              <w:marTop w:val="0"/>
              <w:marBottom w:val="0"/>
              <w:divBdr>
                <w:top w:val="none" w:sz="0" w:space="0" w:color="auto"/>
                <w:left w:val="none" w:sz="0" w:space="0" w:color="auto"/>
                <w:bottom w:val="none" w:sz="0" w:space="0" w:color="auto"/>
                <w:right w:val="none" w:sz="0" w:space="0" w:color="auto"/>
              </w:divBdr>
            </w:div>
          </w:divsChild>
        </w:div>
        <w:div w:id="1898394584">
          <w:marLeft w:val="0"/>
          <w:marRight w:val="0"/>
          <w:marTop w:val="0"/>
          <w:marBottom w:val="0"/>
          <w:divBdr>
            <w:top w:val="none" w:sz="0" w:space="0" w:color="auto"/>
            <w:left w:val="none" w:sz="0" w:space="0" w:color="auto"/>
            <w:bottom w:val="none" w:sz="0" w:space="0" w:color="auto"/>
            <w:right w:val="none" w:sz="0" w:space="0" w:color="auto"/>
          </w:divBdr>
        </w:div>
        <w:div w:id="1919048263">
          <w:marLeft w:val="0"/>
          <w:marRight w:val="0"/>
          <w:marTop w:val="0"/>
          <w:marBottom w:val="0"/>
          <w:divBdr>
            <w:top w:val="none" w:sz="0" w:space="0" w:color="auto"/>
            <w:left w:val="none" w:sz="0" w:space="0" w:color="auto"/>
            <w:bottom w:val="none" w:sz="0" w:space="0" w:color="auto"/>
            <w:right w:val="none" w:sz="0" w:space="0" w:color="auto"/>
          </w:divBdr>
          <w:divsChild>
            <w:div w:id="153299762">
              <w:marLeft w:val="0"/>
              <w:marRight w:val="0"/>
              <w:marTop w:val="0"/>
              <w:marBottom w:val="0"/>
              <w:divBdr>
                <w:top w:val="none" w:sz="0" w:space="0" w:color="auto"/>
                <w:left w:val="none" w:sz="0" w:space="0" w:color="auto"/>
                <w:bottom w:val="none" w:sz="0" w:space="0" w:color="auto"/>
                <w:right w:val="none" w:sz="0" w:space="0" w:color="auto"/>
              </w:divBdr>
            </w:div>
            <w:div w:id="220947259">
              <w:marLeft w:val="0"/>
              <w:marRight w:val="0"/>
              <w:marTop w:val="0"/>
              <w:marBottom w:val="0"/>
              <w:divBdr>
                <w:top w:val="none" w:sz="0" w:space="0" w:color="auto"/>
                <w:left w:val="none" w:sz="0" w:space="0" w:color="auto"/>
                <w:bottom w:val="none" w:sz="0" w:space="0" w:color="auto"/>
                <w:right w:val="none" w:sz="0" w:space="0" w:color="auto"/>
              </w:divBdr>
            </w:div>
            <w:div w:id="536965590">
              <w:marLeft w:val="0"/>
              <w:marRight w:val="0"/>
              <w:marTop w:val="0"/>
              <w:marBottom w:val="0"/>
              <w:divBdr>
                <w:top w:val="none" w:sz="0" w:space="0" w:color="auto"/>
                <w:left w:val="none" w:sz="0" w:space="0" w:color="auto"/>
                <w:bottom w:val="none" w:sz="0" w:space="0" w:color="auto"/>
                <w:right w:val="none" w:sz="0" w:space="0" w:color="auto"/>
              </w:divBdr>
            </w:div>
            <w:div w:id="891042984">
              <w:marLeft w:val="0"/>
              <w:marRight w:val="0"/>
              <w:marTop w:val="0"/>
              <w:marBottom w:val="0"/>
              <w:divBdr>
                <w:top w:val="none" w:sz="0" w:space="0" w:color="auto"/>
                <w:left w:val="none" w:sz="0" w:space="0" w:color="auto"/>
                <w:bottom w:val="none" w:sz="0" w:space="0" w:color="auto"/>
                <w:right w:val="none" w:sz="0" w:space="0" w:color="auto"/>
              </w:divBdr>
            </w:div>
            <w:div w:id="1278098293">
              <w:marLeft w:val="0"/>
              <w:marRight w:val="0"/>
              <w:marTop w:val="0"/>
              <w:marBottom w:val="0"/>
              <w:divBdr>
                <w:top w:val="none" w:sz="0" w:space="0" w:color="auto"/>
                <w:left w:val="none" w:sz="0" w:space="0" w:color="auto"/>
                <w:bottom w:val="none" w:sz="0" w:space="0" w:color="auto"/>
                <w:right w:val="none" w:sz="0" w:space="0" w:color="auto"/>
              </w:divBdr>
            </w:div>
          </w:divsChild>
        </w:div>
        <w:div w:id="1959146254">
          <w:marLeft w:val="0"/>
          <w:marRight w:val="0"/>
          <w:marTop w:val="0"/>
          <w:marBottom w:val="0"/>
          <w:divBdr>
            <w:top w:val="none" w:sz="0" w:space="0" w:color="auto"/>
            <w:left w:val="none" w:sz="0" w:space="0" w:color="auto"/>
            <w:bottom w:val="none" w:sz="0" w:space="0" w:color="auto"/>
            <w:right w:val="none" w:sz="0" w:space="0" w:color="auto"/>
          </w:divBdr>
        </w:div>
        <w:div w:id="2065519256">
          <w:marLeft w:val="0"/>
          <w:marRight w:val="0"/>
          <w:marTop w:val="0"/>
          <w:marBottom w:val="0"/>
          <w:divBdr>
            <w:top w:val="none" w:sz="0" w:space="0" w:color="auto"/>
            <w:left w:val="none" w:sz="0" w:space="0" w:color="auto"/>
            <w:bottom w:val="none" w:sz="0" w:space="0" w:color="auto"/>
            <w:right w:val="none" w:sz="0" w:space="0" w:color="auto"/>
          </w:divBdr>
        </w:div>
        <w:div w:id="2091926205">
          <w:marLeft w:val="0"/>
          <w:marRight w:val="0"/>
          <w:marTop w:val="0"/>
          <w:marBottom w:val="0"/>
          <w:divBdr>
            <w:top w:val="none" w:sz="0" w:space="0" w:color="auto"/>
            <w:left w:val="none" w:sz="0" w:space="0" w:color="auto"/>
            <w:bottom w:val="none" w:sz="0" w:space="0" w:color="auto"/>
            <w:right w:val="none" w:sz="0" w:space="0" w:color="auto"/>
          </w:divBdr>
        </w:div>
        <w:div w:id="2144806816">
          <w:marLeft w:val="0"/>
          <w:marRight w:val="0"/>
          <w:marTop w:val="0"/>
          <w:marBottom w:val="0"/>
          <w:divBdr>
            <w:top w:val="none" w:sz="0" w:space="0" w:color="auto"/>
            <w:left w:val="none" w:sz="0" w:space="0" w:color="auto"/>
            <w:bottom w:val="none" w:sz="0" w:space="0" w:color="auto"/>
            <w:right w:val="none" w:sz="0" w:space="0" w:color="auto"/>
          </w:divBdr>
          <w:divsChild>
            <w:div w:id="522323631">
              <w:marLeft w:val="0"/>
              <w:marRight w:val="0"/>
              <w:marTop w:val="0"/>
              <w:marBottom w:val="0"/>
              <w:divBdr>
                <w:top w:val="none" w:sz="0" w:space="0" w:color="auto"/>
                <w:left w:val="none" w:sz="0" w:space="0" w:color="auto"/>
                <w:bottom w:val="none" w:sz="0" w:space="0" w:color="auto"/>
                <w:right w:val="none" w:sz="0" w:space="0" w:color="auto"/>
              </w:divBdr>
            </w:div>
            <w:div w:id="935331924">
              <w:marLeft w:val="0"/>
              <w:marRight w:val="0"/>
              <w:marTop w:val="0"/>
              <w:marBottom w:val="0"/>
              <w:divBdr>
                <w:top w:val="none" w:sz="0" w:space="0" w:color="auto"/>
                <w:left w:val="none" w:sz="0" w:space="0" w:color="auto"/>
                <w:bottom w:val="none" w:sz="0" w:space="0" w:color="auto"/>
                <w:right w:val="none" w:sz="0" w:space="0" w:color="auto"/>
              </w:divBdr>
            </w:div>
            <w:div w:id="1167943142">
              <w:marLeft w:val="0"/>
              <w:marRight w:val="0"/>
              <w:marTop w:val="0"/>
              <w:marBottom w:val="0"/>
              <w:divBdr>
                <w:top w:val="none" w:sz="0" w:space="0" w:color="auto"/>
                <w:left w:val="none" w:sz="0" w:space="0" w:color="auto"/>
                <w:bottom w:val="none" w:sz="0" w:space="0" w:color="auto"/>
                <w:right w:val="none" w:sz="0" w:space="0" w:color="auto"/>
              </w:divBdr>
            </w:div>
            <w:div w:id="1264531244">
              <w:marLeft w:val="0"/>
              <w:marRight w:val="0"/>
              <w:marTop w:val="0"/>
              <w:marBottom w:val="0"/>
              <w:divBdr>
                <w:top w:val="none" w:sz="0" w:space="0" w:color="auto"/>
                <w:left w:val="none" w:sz="0" w:space="0" w:color="auto"/>
                <w:bottom w:val="none" w:sz="0" w:space="0" w:color="auto"/>
                <w:right w:val="none" w:sz="0" w:space="0" w:color="auto"/>
              </w:divBdr>
            </w:div>
            <w:div w:id="15190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1450">
      <w:bodyDiv w:val="1"/>
      <w:marLeft w:val="0"/>
      <w:marRight w:val="0"/>
      <w:marTop w:val="0"/>
      <w:marBottom w:val="0"/>
      <w:divBdr>
        <w:top w:val="none" w:sz="0" w:space="0" w:color="auto"/>
        <w:left w:val="none" w:sz="0" w:space="0" w:color="auto"/>
        <w:bottom w:val="none" w:sz="0" w:space="0" w:color="auto"/>
        <w:right w:val="none" w:sz="0" w:space="0" w:color="auto"/>
      </w:divBdr>
    </w:div>
    <w:div w:id="737871762">
      <w:bodyDiv w:val="1"/>
      <w:marLeft w:val="0"/>
      <w:marRight w:val="0"/>
      <w:marTop w:val="0"/>
      <w:marBottom w:val="0"/>
      <w:divBdr>
        <w:top w:val="none" w:sz="0" w:space="0" w:color="auto"/>
        <w:left w:val="none" w:sz="0" w:space="0" w:color="auto"/>
        <w:bottom w:val="none" w:sz="0" w:space="0" w:color="auto"/>
        <w:right w:val="none" w:sz="0" w:space="0" w:color="auto"/>
      </w:divBdr>
      <w:divsChild>
        <w:div w:id="60057315">
          <w:marLeft w:val="0"/>
          <w:marRight w:val="0"/>
          <w:marTop w:val="0"/>
          <w:marBottom w:val="0"/>
          <w:divBdr>
            <w:top w:val="none" w:sz="0" w:space="0" w:color="auto"/>
            <w:left w:val="none" w:sz="0" w:space="0" w:color="auto"/>
            <w:bottom w:val="none" w:sz="0" w:space="0" w:color="auto"/>
            <w:right w:val="none" w:sz="0" w:space="0" w:color="auto"/>
          </w:divBdr>
        </w:div>
        <w:div w:id="66075631">
          <w:marLeft w:val="0"/>
          <w:marRight w:val="0"/>
          <w:marTop w:val="0"/>
          <w:marBottom w:val="0"/>
          <w:divBdr>
            <w:top w:val="none" w:sz="0" w:space="0" w:color="auto"/>
            <w:left w:val="none" w:sz="0" w:space="0" w:color="auto"/>
            <w:bottom w:val="none" w:sz="0" w:space="0" w:color="auto"/>
            <w:right w:val="none" w:sz="0" w:space="0" w:color="auto"/>
          </w:divBdr>
        </w:div>
        <w:div w:id="71634065">
          <w:marLeft w:val="0"/>
          <w:marRight w:val="0"/>
          <w:marTop w:val="0"/>
          <w:marBottom w:val="0"/>
          <w:divBdr>
            <w:top w:val="none" w:sz="0" w:space="0" w:color="auto"/>
            <w:left w:val="none" w:sz="0" w:space="0" w:color="auto"/>
            <w:bottom w:val="none" w:sz="0" w:space="0" w:color="auto"/>
            <w:right w:val="none" w:sz="0" w:space="0" w:color="auto"/>
          </w:divBdr>
        </w:div>
        <w:div w:id="99572384">
          <w:marLeft w:val="0"/>
          <w:marRight w:val="0"/>
          <w:marTop w:val="0"/>
          <w:marBottom w:val="0"/>
          <w:divBdr>
            <w:top w:val="none" w:sz="0" w:space="0" w:color="auto"/>
            <w:left w:val="none" w:sz="0" w:space="0" w:color="auto"/>
            <w:bottom w:val="none" w:sz="0" w:space="0" w:color="auto"/>
            <w:right w:val="none" w:sz="0" w:space="0" w:color="auto"/>
          </w:divBdr>
        </w:div>
        <w:div w:id="129787436">
          <w:marLeft w:val="0"/>
          <w:marRight w:val="0"/>
          <w:marTop w:val="0"/>
          <w:marBottom w:val="0"/>
          <w:divBdr>
            <w:top w:val="none" w:sz="0" w:space="0" w:color="auto"/>
            <w:left w:val="none" w:sz="0" w:space="0" w:color="auto"/>
            <w:bottom w:val="none" w:sz="0" w:space="0" w:color="auto"/>
            <w:right w:val="none" w:sz="0" w:space="0" w:color="auto"/>
          </w:divBdr>
        </w:div>
        <w:div w:id="162160487">
          <w:marLeft w:val="0"/>
          <w:marRight w:val="0"/>
          <w:marTop w:val="0"/>
          <w:marBottom w:val="0"/>
          <w:divBdr>
            <w:top w:val="none" w:sz="0" w:space="0" w:color="auto"/>
            <w:left w:val="none" w:sz="0" w:space="0" w:color="auto"/>
            <w:bottom w:val="none" w:sz="0" w:space="0" w:color="auto"/>
            <w:right w:val="none" w:sz="0" w:space="0" w:color="auto"/>
          </w:divBdr>
        </w:div>
        <w:div w:id="191696914">
          <w:marLeft w:val="0"/>
          <w:marRight w:val="0"/>
          <w:marTop w:val="0"/>
          <w:marBottom w:val="0"/>
          <w:divBdr>
            <w:top w:val="none" w:sz="0" w:space="0" w:color="auto"/>
            <w:left w:val="none" w:sz="0" w:space="0" w:color="auto"/>
            <w:bottom w:val="none" w:sz="0" w:space="0" w:color="auto"/>
            <w:right w:val="none" w:sz="0" w:space="0" w:color="auto"/>
          </w:divBdr>
        </w:div>
        <w:div w:id="205800899">
          <w:marLeft w:val="0"/>
          <w:marRight w:val="0"/>
          <w:marTop w:val="0"/>
          <w:marBottom w:val="0"/>
          <w:divBdr>
            <w:top w:val="none" w:sz="0" w:space="0" w:color="auto"/>
            <w:left w:val="none" w:sz="0" w:space="0" w:color="auto"/>
            <w:bottom w:val="none" w:sz="0" w:space="0" w:color="auto"/>
            <w:right w:val="none" w:sz="0" w:space="0" w:color="auto"/>
          </w:divBdr>
        </w:div>
        <w:div w:id="214893181">
          <w:marLeft w:val="0"/>
          <w:marRight w:val="0"/>
          <w:marTop w:val="0"/>
          <w:marBottom w:val="0"/>
          <w:divBdr>
            <w:top w:val="none" w:sz="0" w:space="0" w:color="auto"/>
            <w:left w:val="none" w:sz="0" w:space="0" w:color="auto"/>
            <w:bottom w:val="none" w:sz="0" w:space="0" w:color="auto"/>
            <w:right w:val="none" w:sz="0" w:space="0" w:color="auto"/>
          </w:divBdr>
        </w:div>
        <w:div w:id="221987441">
          <w:marLeft w:val="0"/>
          <w:marRight w:val="0"/>
          <w:marTop w:val="0"/>
          <w:marBottom w:val="0"/>
          <w:divBdr>
            <w:top w:val="none" w:sz="0" w:space="0" w:color="auto"/>
            <w:left w:val="none" w:sz="0" w:space="0" w:color="auto"/>
            <w:bottom w:val="none" w:sz="0" w:space="0" w:color="auto"/>
            <w:right w:val="none" w:sz="0" w:space="0" w:color="auto"/>
          </w:divBdr>
        </w:div>
        <w:div w:id="228999055">
          <w:marLeft w:val="0"/>
          <w:marRight w:val="0"/>
          <w:marTop w:val="0"/>
          <w:marBottom w:val="0"/>
          <w:divBdr>
            <w:top w:val="none" w:sz="0" w:space="0" w:color="auto"/>
            <w:left w:val="none" w:sz="0" w:space="0" w:color="auto"/>
            <w:bottom w:val="none" w:sz="0" w:space="0" w:color="auto"/>
            <w:right w:val="none" w:sz="0" w:space="0" w:color="auto"/>
          </w:divBdr>
        </w:div>
        <w:div w:id="236064059">
          <w:marLeft w:val="0"/>
          <w:marRight w:val="0"/>
          <w:marTop w:val="0"/>
          <w:marBottom w:val="0"/>
          <w:divBdr>
            <w:top w:val="none" w:sz="0" w:space="0" w:color="auto"/>
            <w:left w:val="none" w:sz="0" w:space="0" w:color="auto"/>
            <w:bottom w:val="none" w:sz="0" w:space="0" w:color="auto"/>
            <w:right w:val="none" w:sz="0" w:space="0" w:color="auto"/>
          </w:divBdr>
        </w:div>
        <w:div w:id="244460509">
          <w:marLeft w:val="0"/>
          <w:marRight w:val="0"/>
          <w:marTop w:val="0"/>
          <w:marBottom w:val="0"/>
          <w:divBdr>
            <w:top w:val="none" w:sz="0" w:space="0" w:color="auto"/>
            <w:left w:val="none" w:sz="0" w:space="0" w:color="auto"/>
            <w:bottom w:val="none" w:sz="0" w:space="0" w:color="auto"/>
            <w:right w:val="none" w:sz="0" w:space="0" w:color="auto"/>
          </w:divBdr>
        </w:div>
        <w:div w:id="437601245">
          <w:marLeft w:val="0"/>
          <w:marRight w:val="0"/>
          <w:marTop w:val="0"/>
          <w:marBottom w:val="0"/>
          <w:divBdr>
            <w:top w:val="none" w:sz="0" w:space="0" w:color="auto"/>
            <w:left w:val="none" w:sz="0" w:space="0" w:color="auto"/>
            <w:bottom w:val="none" w:sz="0" w:space="0" w:color="auto"/>
            <w:right w:val="none" w:sz="0" w:space="0" w:color="auto"/>
          </w:divBdr>
        </w:div>
        <w:div w:id="452604149">
          <w:marLeft w:val="0"/>
          <w:marRight w:val="0"/>
          <w:marTop w:val="0"/>
          <w:marBottom w:val="0"/>
          <w:divBdr>
            <w:top w:val="none" w:sz="0" w:space="0" w:color="auto"/>
            <w:left w:val="none" w:sz="0" w:space="0" w:color="auto"/>
            <w:bottom w:val="none" w:sz="0" w:space="0" w:color="auto"/>
            <w:right w:val="none" w:sz="0" w:space="0" w:color="auto"/>
          </w:divBdr>
        </w:div>
        <w:div w:id="478235329">
          <w:marLeft w:val="0"/>
          <w:marRight w:val="0"/>
          <w:marTop w:val="0"/>
          <w:marBottom w:val="0"/>
          <w:divBdr>
            <w:top w:val="none" w:sz="0" w:space="0" w:color="auto"/>
            <w:left w:val="none" w:sz="0" w:space="0" w:color="auto"/>
            <w:bottom w:val="none" w:sz="0" w:space="0" w:color="auto"/>
            <w:right w:val="none" w:sz="0" w:space="0" w:color="auto"/>
          </w:divBdr>
        </w:div>
        <w:div w:id="491876067">
          <w:marLeft w:val="0"/>
          <w:marRight w:val="0"/>
          <w:marTop w:val="0"/>
          <w:marBottom w:val="0"/>
          <w:divBdr>
            <w:top w:val="none" w:sz="0" w:space="0" w:color="auto"/>
            <w:left w:val="none" w:sz="0" w:space="0" w:color="auto"/>
            <w:bottom w:val="none" w:sz="0" w:space="0" w:color="auto"/>
            <w:right w:val="none" w:sz="0" w:space="0" w:color="auto"/>
          </w:divBdr>
        </w:div>
        <w:div w:id="529149290">
          <w:marLeft w:val="0"/>
          <w:marRight w:val="0"/>
          <w:marTop w:val="0"/>
          <w:marBottom w:val="0"/>
          <w:divBdr>
            <w:top w:val="none" w:sz="0" w:space="0" w:color="auto"/>
            <w:left w:val="none" w:sz="0" w:space="0" w:color="auto"/>
            <w:bottom w:val="none" w:sz="0" w:space="0" w:color="auto"/>
            <w:right w:val="none" w:sz="0" w:space="0" w:color="auto"/>
          </w:divBdr>
        </w:div>
        <w:div w:id="543640341">
          <w:marLeft w:val="0"/>
          <w:marRight w:val="0"/>
          <w:marTop w:val="0"/>
          <w:marBottom w:val="0"/>
          <w:divBdr>
            <w:top w:val="none" w:sz="0" w:space="0" w:color="auto"/>
            <w:left w:val="none" w:sz="0" w:space="0" w:color="auto"/>
            <w:bottom w:val="none" w:sz="0" w:space="0" w:color="auto"/>
            <w:right w:val="none" w:sz="0" w:space="0" w:color="auto"/>
          </w:divBdr>
        </w:div>
        <w:div w:id="556086895">
          <w:marLeft w:val="0"/>
          <w:marRight w:val="0"/>
          <w:marTop w:val="0"/>
          <w:marBottom w:val="0"/>
          <w:divBdr>
            <w:top w:val="none" w:sz="0" w:space="0" w:color="auto"/>
            <w:left w:val="none" w:sz="0" w:space="0" w:color="auto"/>
            <w:bottom w:val="none" w:sz="0" w:space="0" w:color="auto"/>
            <w:right w:val="none" w:sz="0" w:space="0" w:color="auto"/>
          </w:divBdr>
        </w:div>
        <w:div w:id="581718357">
          <w:marLeft w:val="0"/>
          <w:marRight w:val="0"/>
          <w:marTop w:val="0"/>
          <w:marBottom w:val="0"/>
          <w:divBdr>
            <w:top w:val="none" w:sz="0" w:space="0" w:color="auto"/>
            <w:left w:val="none" w:sz="0" w:space="0" w:color="auto"/>
            <w:bottom w:val="none" w:sz="0" w:space="0" w:color="auto"/>
            <w:right w:val="none" w:sz="0" w:space="0" w:color="auto"/>
          </w:divBdr>
        </w:div>
        <w:div w:id="621498897">
          <w:marLeft w:val="0"/>
          <w:marRight w:val="0"/>
          <w:marTop w:val="0"/>
          <w:marBottom w:val="0"/>
          <w:divBdr>
            <w:top w:val="none" w:sz="0" w:space="0" w:color="auto"/>
            <w:left w:val="none" w:sz="0" w:space="0" w:color="auto"/>
            <w:bottom w:val="none" w:sz="0" w:space="0" w:color="auto"/>
            <w:right w:val="none" w:sz="0" w:space="0" w:color="auto"/>
          </w:divBdr>
        </w:div>
        <w:div w:id="701982379">
          <w:marLeft w:val="0"/>
          <w:marRight w:val="0"/>
          <w:marTop w:val="0"/>
          <w:marBottom w:val="0"/>
          <w:divBdr>
            <w:top w:val="none" w:sz="0" w:space="0" w:color="auto"/>
            <w:left w:val="none" w:sz="0" w:space="0" w:color="auto"/>
            <w:bottom w:val="none" w:sz="0" w:space="0" w:color="auto"/>
            <w:right w:val="none" w:sz="0" w:space="0" w:color="auto"/>
          </w:divBdr>
        </w:div>
        <w:div w:id="744381274">
          <w:marLeft w:val="0"/>
          <w:marRight w:val="0"/>
          <w:marTop w:val="0"/>
          <w:marBottom w:val="0"/>
          <w:divBdr>
            <w:top w:val="none" w:sz="0" w:space="0" w:color="auto"/>
            <w:left w:val="none" w:sz="0" w:space="0" w:color="auto"/>
            <w:bottom w:val="none" w:sz="0" w:space="0" w:color="auto"/>
            <w:right w:val="none" w:sz="0" w:space="0" w:color="auto"/>
          </w:divBdr>
        </w:div>
        <w:div w:id="753205498">
          <w:marLeft w:val="0"/>
          <w:marRight w:val="0"/>
          <w:marTop w:val="0"/>
          <w:marBottom w:val="0"/>
          <w:divBdr>
            <w:top w:val="none" w:sz="0" w:space="0" w:color="auto"/>
            <w:left w:val="none" w:sz="0" w:space="0" w:color="auto"/>
            <w:bottom w:val="none" w:sz="0" w:space="0" w:color="auto"/>
            <w:right w:val="none" w:sz="0" w:space="0" w:color="auto"/>
          </w:divBdr>
        </w:div>
        <w:div w:id="841819877">
          <w:marLeft w:val="0"/>
          <w:marRight w:val="0"/>
          <w:marTop w:val="0"/>
          <w:marBottom w:val="0"/>
          <w:divBdr>
            <w:top w:val="none" w:sz="0" w:space="0" w:color="auto"/>
            <w:left w:val="none" w:sz="0" w:space="0" w:color="auto"/>
            <w:bottom w:val="none" w:sz="0" w:space="0" w:color="auto"/>
            <w:right w:val="none" w:sz="0" w:space="0" w:color="auto"/>
          </w:divBdr>
        </w:div>
        <w:div w:id="878854854">
          <w:marLeft w:val="0"/>
          <w:marRight w:val="0"/>
          <w:marTop w:val="0"/>
          <w:marBottom w:val="0"/>
          <w:divBdr>
            <w:top w:val="none" w:sz="0" w:space="0" w:color="auto"/>
            <w:left w:val="none" w:sz="0" w:space="0" w:color="auto"/>
            <w:bottom w:val="none" w:sz="0" w:space="0" w:color="auto"/>
            <w:right w:val="none" w:sz="0" w:space="0" w:color="auto"/>
          </w:divBdr>
        </w:div>
        <w:div w:id="931817679">
          <w:marLeft w:val="0"/>
          <w:marRight w:val="0"/>
          <w:marTop w:val="0"/>
          <w:marBottom w:val="0"/>
          <w:divBdr>
            <w:top w:val="none" w:sz="0" w:space="0" w:color="auto"/>
            <w:left w:val="none" w:sz="0" w:space="0" w:color="auto"/>
            <w:bottom w:val="none" w:sz="0" w:space="0" w:color="auto"/>
            <w:right w:val="none" w:sz="0" w:space="0" w:color="auto"/>
          </w:divBdr>
        </w:div>
        <w:div w:id="960037290">
          <w:marLeft w:val="0"/>
          <w:marRight w:val="0"/>
          <w:marTop w:val="0"/>
          <w:marBottom w:val="0"/>
          <w:divBdr>
            <w:top w:val="none" w:sz="0" w:space="0" w:color="auto"/>
            <w:left w:val="none" w:sz="0" w:space="0" w:color="auto"/>
            <w:bottom w:val="none" w:sz="0" w:space="0" w:color="auto"/>
            <w:right w:val="none" w:sz="0" w:space="0" w:color="auto"/>
          </w:divBdr>
        </w:div>
        <w:div w:id="1015810216">
          <w:marLeft w:val="0"/>
          <w:marRight w:val="0"/>
          <w:marTop w:val="0"/>
          <w:marBottom w:val="0"/>
          <w:divBdr>
            <w:top w:val="none" w:sz="0" w:space="0" w:color="auto"/>
            <w:left w:val="none" w:sz="0" w:space="0" w:color="auto"/>
            <w:bottom w:val="none" w:sz="0" w:space="0" w:color="auto"/>
            <w:right w:val="none" w:sz="0" w:space="0" w:color="auto"/>
          </w:divBdr>
        </w:div>
        <w:div w:id="1036125723">
          <w:marLeft w:val="0"/>
          <w:marRight w:val="0"/>
          <w:marTop w:val="0"/>
          <w:marBottom w:val="0"/>
          <w:divBdr>
            <w:top w:val="none" w:sz="0" w:space="0" w:color="auto"/>
            <w:left w:val="none" w:sz="0" w:space="0" w:color="auto"/>
            <w:bottom w:val="none" w:sz="0" w:space="0" w:color="auto"/>
            <w:right w:val="none" w:sz="0" w:space="0" w:color="auto"/>
          </w:divBdr>
        </w:div>
        <w:div w:id="1103955841">
          <w:marLeft w:val="0"/>
          <w:marRight w:val="0"/>
          <w:marTop w:val="0"/>
          <w:marBottom w:val="0"/>
          <w:divBdr>
            <w:top w:val="none" w:sz="0" w:space="0" w:color="auto"/>
            <w:left w:val="none" w:sz="0" w:space="0" w:color="auto"/>
            <w:bottom w:val="none" w:sz="0" w:space="0" w:color="auto"/>
            <w:right w:val="none" w:sz="0" w:space="0" w:color="auto"/>
          </w:divBdr>
        </w:div>
        <w:div w:id="1116292968">
          <w:marLeft w:val="0"/>
          <w:marRight w:val="0"/>
          <w:marTop w:val="0"/>
          <w:marBottom w:val="0"/>
          <w:divBdr>
            <w:top w:val="none" w:sz="0" w:space="0" w:color="auto"/>
            <w:left w:val="none" w:sz="0" w:space="0" w:color="auto"/>
            <w:bottom w:val="none" w:sz="0" w:space="0" w:color="auto"/>
            <w:right w:val="none" w:sz="0" w:space="0" w:color="auto"/>
          </w:divBdr>
        </w:div>
        <w:div w:id="1175148825">
          <w:marLeft w:val="0"/>
          <w:marRight w:val="0"/>
          <w:marTop w:val="0"/>
          <w:marBottom w:val="0"/>
          <w:divBdr>
            <w:top w:val="none" w:sz="0" w:space="0" w:color="auto"/>
            <w:left w:val="none" w:sz="0" w:space="0" w:color="auto"/>
            <w:bottom w:val="none" w:sz="0" w:space="0" w:color="auto"/>
            <w:right w:val="none" w:sz="0" w:space="0" w:color="auto"/>
          </w:divBdr>
        </w:div>
        <w:div w:id="1200358528">
          <w:marLeft w:val="0"/>
          <w:marRight w:val="0"/>
          <w:marTop w:val="0"/>
          <w:marBottom w:val="0"/>
          <w:divBdr>
            <w:top w:val="none" w:sz="0" w:space="0" w:color="auto"/>
            <w:left w:val="none" w:sz="0" w:space="0" w:color="auto"/>
            <w:bottom w:val="none" w:sz="0" w:space="0" w:color="auto"/>
            <w:right w:val="none" w:sz="0" w:space="0" w:color="auto"/>
          </w:divBdr>
        </w:div>
        <w:div w:id="1295328118">
          <w:marLeft w:val="0"/>
          <w:marRight w:val="0"/>
          <w:marTop w:val="0"/>
          <w:marBottom w:val="0"/>
          <w:divBdr>
            <w:top w:val="none" w:sz="0" w:space="0" w:color="auto"/>
            <w:left w:val="none" w:sz="0" w:space="0" w:color="auto"/>
            <w:bottom w:val="none" w:sz="0" w:space="0" w:color="auto"/>
            <w:right w:val="none" w:sz="0" w:space="0" w:color="auto"/>
          </w:divBdr>
        </w:div>
        <w:div w:id="1311793066">
          <w:marLeft w:val="0"/>
          <w:marRight w:val="0"/>
          <w:marTop w:val="0"/>
          <w:marBottom w:val="0"/>
          <w:divBdr>
            <w:top w:val="none" w:sz="0" w:space="0" w:color="auto"/>
            <w:left w:val="none" w:sz="0" w:space="0" w:color="auto"/>
            <w:bottom w:val="none" w:sz="0" w:space="0" w:color="auto"/>
            <w:right w:val="none" w:sz="0" w:space="0" w:color="auto"/>
          </w:divBdr>
        </w:div>
        <w:div w:id="1473785774">
          <w:marLeft w:val="0"/>
          <w:marRight w:val="0"/>
          <w:marTop w:val="0"/>
          <w:marBottom w:val="0"/>
          <w:divBdr>
            <w:top w:val="none" w:sz="0" w:space="0" w:color="auto"/>
            <w:left w:val="none" w:sz="0" w:space="0" w:color="auto"/>
            <w:bottom w:val="none" w:sz="0" w:space="0" w:color="auto"/>
            <w:right w:val="none" w:sz="0" w:space="0" w:color="auto"/>
          </w:divBdr>
        </w:div>
        <w:div w:id="1492720535">
          <w:marLeft w:val="0"/>
          <w:marRight w:val="0"/>
          <w:marTop w:val="0"/>
          <w:marBottom w:val="0"/>
          <w:divBdr>
            <w:top w:val="none" w:sz="0" w:space="0" w:color="auto"/>
            <w:left w:val="none" w:sz="0" w:space="0" w:color="auto"/>
            <w:bottom w:val="none" w:sz="0" w:space="0" w:color="auto"/>
            <w:right w:val="none" w:sz="0" w:space="0" w:color="auto"/>
          </w:divBdr>
        </w:div>
        <w:div w:id="1560936627">
          <w:marLeft w:val="0"/>
          <w:marRight w:val="0"/>
          <w:marTop w:val="0"/>
          <w:marBottom w:val="0"/>
          <w:divBdr>
            <w:top w:val="none" w:sz="0" w:space="0" w:color="auto"/>
            <w:left w:val="none" w:sz="0" w:space="0" w:color="auto"/>
            <w:bottom w:val="none" w:sz="0" w:space="0" w:color="auto"/>
            <w:right w:val="none" w:sz="0" w:space="0" w:color="auto"/>
          </w:divBdr>
        </w:div>
        <w:div w:id="1582133379">
          <w:marLeft w:val="0"/>
          <w:marRight w:val="0"/>
          <w:marTop w:val="0"/>
          <w:marBottom w:val="0"/>
          <w:divBdr>
            <w:top w:val="none" w:sz="0" w:space="0" w:color="auto"/>
            <w:left w:val="none" w:sz="0" w:space="0" w:color="auto"/>
            <w:bottom w:val="none" w:sz="0" w:space="0" w:color="auto"/>
            <w:right w:val="none" w:sz="0" w:space="0" w:color="auto"/>
          </w:divBdr>
        </w:div>
        <w:div w:id="1601909051">
          <w:marLeft w:val="0"/>
          <w:marRight w:val="0"/>
          <w:marTop w:val="0"/>
          <w:marBottom w:val="0"/>
          <w:divBdr>
            <w:top w:val="none" w:sz="0" w:space="0" w:color="auto"/>
            <w:left w:val="none" w:sz="0" w:space="0" w:color="auto"/>
            <w:bottom w:val="none" w:sz="0" w:space="0" w:color="auto"/>
            <w:right w:val="none" w:sz="0" w:space="0" w:color="auto"/>
          </w:divBdr>
        </w:div>
        <w:div w:id="1655985664">
          <w:marLeft w:val="0"/>
          <w:marRight w:val="0"/>
          <w:marTop w:val="0"/>
          <w:marBottom w:val="0"/>
          <w:divBdr>
            <w:top w:val="none" w:sz="0" w:space="0" w:color="auto"/>
            <w:left w:val="none" w:sz="0" w:space="0" w:color="auto"/>
            <w:bottom w:val="none" w:sz="0" w:space="0" w:color="auto"/>
            <w:right w:val="none" w:sz="0" w:space="0" w:color="auto"/>
          </w:divBdr>
        </w:div>
        <w:div w:id="1677876031">
          <w:marLeft w:val="0"/>
          <w:marRight w:val="0"/>
          <w:marTop w:val="0"/>
          <w:marBottom w:val="0"/>
          <w:divBdr>
            <w:top w:val="none" w:sz="0" w:space="0" w:color="auto"/>
            <w:left w:val="none" w:sz="0" w:space="0" w:color="auto"/>
            <w:bottom w:val="none" w:sz="0" w:space="0" w:color="auto"/>
            <w:right w:val="none" w:sz="0" w:space="0" w:color="auto"/>
          </w:divBdr>
        </w:div>
        <w:div w:id="1699625164">
          <w:marLeft w:val="0"/>
          <w:marRight w:val="0"/>
          <w:marTop w:val="0"/>
          <w:marBottom w:val="0"/>
          <w:divBdr>
            <w:top w:val="none" w:sz="0" w:space="0" w:color="auto"/>
            <w:left w:val="none" w:sz="0" w:space="0" w:color="auto"/>
            <w:bottom w:val="none" w:sz="0" w:space="0" w:color="auto"/>
            <w:right w:val="none" w:sz="0" w:space="0" w:color="auto"/>
          </w:divBdr>
        </w:div>
        <w:div w:id="1703288446">
          <w:marLeft w:val="0"/>
          <w:marRight w:val="0"/>
          <w:marTop w:val="0"/>
          <w:marBottom w:val="0"/>
          <w:divBdr>
            <w:top w:val="none" w:sz="0" w:space="0" w:color="auto"/>
            <w:left w:val="none" w:sz="0" w:space="0" w:color="auto"/>
            <w:bottom w:val="none" w:sz="0" w:space="0" w:color="auto"/>
            <w:right w:val="none" w:sz="0" w:space="0" w:color="auto"/>
          </w:divBdr>
        </w:div>
        <w:div w:id="1753119339">
          <w:marLeft w:val="0"/>
          <w:marRight w:val="0"/>
          <w:marTop w:val="0"/>
          <w:marBottom w:val="0"/>
          <w:divBdr>
            <w:top w:val="none" w:sz="0" w:space="0" w:color="auto"/>
            <w:left w:val="none" w:sz="0" w:space="0" w:color="auto"/>
            <w:bottom w:val="none" w:sz="0" w:space="0" w:color="auto"/>
            <w:right w:val="none" w:sz="0" w:space="0" w:color="auto"/>
          </w:divBdr>
        </w:div>
        <w:div w:id="1858349450">
          <w:marLeft w:val="0"/>
          <w:marRight w:val="0"/>
          <w:marTop w:val="0"/>
          <w:marBottom w:val="0"/>
          <w:divBdr>
            <w:top w:val="none" w:sz="0" w:space="0" w:color="auto"/>
            <w:left w:val="none" w:sz="0" w:space="0" w:color="auto"/>
            <w:bottom w:val="none" w:sz="0" w:space="0" w:color="auto"/>
            <w:right w:val="none" w:sz="0" w:space="0" w:color="auto"/>
          </w:divBdr>
        </w:div>
        <w:div w:id="1872956874">
          <w:marLeft w:val="0"/>
          <w:marRight w:val="0"/>
          <w:marTop w:val="0"/>
          <w:marBottom w:val="0"/>
          <w:divBdr>
            <w:top w:val="none" w:sz="0" w:space="0" w:color="auto"/>
            <w:left w:val="none" w:sz="0" w:space="0" w:color="auto"/>
            <w:bottom w:val="none" w:sz="0" w:space="0" w:color="auto"/>
            <w:right w:val="none" w:sz="0" w:space="0" w:color="auto"/>
          </w:divBdr>
        </w:div>
        <w:div w:id="1874996581">
          <w:marLeft w:val="0"/>
          <w:marRight w:val="0"/>
          <w:marTop w:val="0"/>
          <w:marBottom w:val="0"/>
          <w:divBdr>
            <w:top w:val="none" w:sz="0" w:space="0" w:color="auto"/>
            <w:left w:val="none" w:sz="0" w:space="0" w:color="auto"/>
            <w:bottom w:val="none" w:sz="0" w:space="0" w:color="auto"/>
            <w:right w:val="none" w:sz="0" w:space="0" w:color="auto"/>
          </w:divBdr>
        </w:div>
        <w:div w:id="1889146952">
          <w:marLeft w:val="0"/>
          <w:marRight w:val="0"/>
          <w:marTop w:val="0"/>
          <w:marBottom w:val="0"/>
          <w:divBdr>
            <w:top w:val="none" w:sz="0" w:space="0" w:color="auto"/>
            <w:left w:val="none" w:sz="0" w:space="0" w:color="auto"/>
            <w:bottom w:val="none" w:sz="0" w:space="0" w:color="auto"/>
            <w:right w:val="none" w:sz="0" w:space="0" w:color="auto"/>
          </w:divBdr>
        </w:div>
        <w:div w:id="1935437045">
          <w:marLeft w:val="0"/>
          <w:marRight w:val="0"/>
          <w:marTop w:val="0"/>
          <w:marBottom w:val="0"/>
          <w:divBdr>
            <w:top w:val="none" w:sz="0" w:space="0" w:color="auto"/>
            <w:left w:val="none" w:sz="0" w:space="0" w:color="auto"/>
            <w:bottom w:val="none" w:sz="0" w:space="0" w:color="auto"/>
            <w:right w:val="none" w:sz="0" w:space="0" w:color="auto"/>
          </w:divBdr>
        </w:div>
        <w:div w:id="1961182919">
          <w:marLeft w:val="0"/>
          <w:marRight w:val="0"/>
          <w:marTop w:val="0"/>
          <w:marBottom w:val="0"/>
          <w:divBdr>
            <w:top w:val="none" w:sz="0" w:space="0" w:color="auto"/>
            <w:left w:val="none" w:sz="0" w:space="0" w:color="auto"/>
            <w:bottom w:val="none" w:sz="0" w:space="0" w:color="auto"/>
            <w:right w:val="none" w:sz="0" w:space="0" w:color="auto"/>
          </w:divBdr>
        </w:div>
        <w:div w:id="1969316424">
          <w:marLeft w:val="0"/>
          <w:marRight w:val="0"/>
          <w:marTop w:val="0"/>
          <w:marBottom w:val="0"/>
          <w:divBdr>
            <w:top w:val="none" w:sz="0" w:space="0" w:color="auto"/>
            <w:left w:val="none" w:sz="0" w:space="0" w:color="auto"/>
            <w:bottom w:val="none" w:sz="0" w:space="0" w:color="auto"/>
            <w:right w:val="none" w:sz="0" w:space="0" w:color="auto"/>
          </w:divBdr>
        </w:div>
        <w:div w:id="1978410784">
          <w:marLeft w:val="0"/>
          <w:marRight w:val="0"/>
          <w:marTop w:val="0"/>
          <w:marBottom w:val="0"/>
          <w:divBdr>
            <w:top w:val="none" w:sz="0" w:space="0" w:color="auto"/>
            <w:left w:val="none" w:sz="0" w:space="0" w:color="auto"/>
            <w:bottom w:val="none" w:sz="0" w:space="0" w:color="auto"/>
            <w:right w:val="none" w:sz="0" w:space="0" w:color="auto"/>
          </w:divBdr>
        </w:div>
        <w:div w:id="1995865633">
          <w:marLeft w:val="0"/>
          <w:marRight w:val="0"/>
          <w:marTop w:val="0"/>
          <w:marBottom w:val="0"/>
          <w:divBdr>
            <w:top w:val="none" w:sz="0" w:space="0" w:color="auto"/>
            <w:left w:val="none" w:sz="0" w:space="0" w:color="auto"/>
            <w:bottom w:val="none" w:sz="0" w:space="0" w:color="auto"/>
            <w:right w:val="none" w:sz="0" w:space="0" w:color="auto"/>
          </w:divBdr>
        </w:div>
        <w:div w:id="2012023176">
          <w:marLeft w:val="0"/>
          <w:marRight w:val="0"/>
          <w:marTop w:val="0"/>
          <w:marBottom w:val="0"/>
          <w:divBdr>
            <w:top w:val="none" w:sz="0" w:space="0" w:color="auto"/>
            <w:left w:val="none" w:sz="0" w:space="0" w:color="auto"/>
            <w:bottom w:val="none" w:sz="0" w:space="0" w:color="auto"/>
            <w:right w:val="none" w:sz="0" w:space="0" w:color="auto"/>
          </w:divBdr>
        </w:div>
        <w:div w:id="2021466562">
          <w:marLeft w:val="0"/>
          <w:marRight w:val="0"/>
          <w:marTop w:val="0"/>
          <w:marBottom w:val="0"/>
          <w:divBdr>
            <w:top w:val="none" w:sz="0" w:space="0" w:color="auto"/>
            <w:left w:val="none" w:sz="0" w:space="0" w:color="auto"/>
            <w:bottom w:val="none" w:sz="0" w:space="0" w:color="auto"/>
            <w:right w:val="none" w:sz="0" w:space="0" w:color="auto"/>
          </w:divBdr>
        </w:div>
        <w:div w:id="2084909095">
          <w:marLeft w:val="0"/>
          <w:marRight w:val="0"/>
          <w:marTop w:val="0"/>
          <w:marBottom w:val="0"/>
          <w:divBdr>
            <w:top w:val="none" w:sz="0" w:space="0" w:color="auto"/>
            <w:left w:val="none" w:sz="0" w:space="0" w:color="auto"/>
            <w:bottom w:val="none" w:sz="0" w:space="0" w:color="auto"/>
            <w:right w:val="none" w:sz="0" w:space="0" w:color="auto"/>
          </w:divBdr>
        </w:div>
        <w:div w:id="2138136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hitehouse.gov/briefing-room/speeches-remarks/2022/12/13/remarks-by-president-biden-and-vice-president-harris-at-signing-of-h-r-8404-the-respect-for-marriage-act/" TargetMode="External"/><Relationship Id="rId21" Type="http://schemas.openxmlformats.org/officeDocument/2006/relationships/hyperlink" Target="mailto:Special_Envoy_LGBTQI@state.gov" TargetMode="External"/><Relationship Id="rId42" Type="http://schemas.openxmlformats.org/officeDocument/2006/relationships/hyperlink" Target="mailto:MPLC@state.gov%22%20\t%20%22_blank" TargetMode="External"/><Relationship Id="rId47" Type="http://schemas.openxmlformats.org/officeDocument/2006/relationships/hyperlink" Target="https://casstatesbu-usdos.msappproxy.net/socialmedia/copyright-social-media/" TargetMode="External"/><Relationship Id="rId63" Type="http://schemas.openxmlformats.org/officeDocument/2006/relationships/hyperlink" Target="mailto:j-deia@state.gov" TargetMode="External"/><Relationship Id="rId68" Type="http://schemas.openxmlformats.org/officeDocument/2006/relationships/hyperlink" Target="https://usdos.sharepoint.com/:b:/s/DRL-MLGA/EXbDTXKMOZ1GprY418tqfQoBgDQCijOoe0qBnrZeNLVP1A?e=3DKkiT" TargetMode="External"/><Relationship Id="rId84" Type="http://schemas.openxmlformats.org/officeDocument/2006/relationships/hyperlink" Target="https://www.mamacash.org/en/en-homepage" TargetMode="External"/><Relationship Id="rId89" Type="http://schemas.openxmlformats.org/officeDocument/2006/relationships/hyperlink" Target="https://urgentactionfund.org/apply-for-a-grant/criteriado-i-fit/" TargetMode="External"/><Relationship Id="rId112"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Special_Envoy_LGBTQI@state.gov" TargetMode="External"/><Relationship Id="rId29" Type="http://schemas.openxmlformats.org/officeDocument/2006/relationships/hyperlink" Target="https://www.state.gov/secretary-antony-j-blinken-at-the-united-nations-lgbti-core-group-event/" TargetMode="External"/><Relationship Id="rId107" Type="http://schemas.openxmlformats.org/officeDocument/2006/relationships/hyperlink" Target="https://globalresourcesreport.org/" TargetMode="External"/><Relationship Id="rId11" Type="http://schemas.openxmlformats.org/officeDocument/2006/relationships/hyperlink" Target="https://www.federalregister.gov/documents/2022/06/21/2022-13391/advancing-equality-for-lesbian-gay-bisexual-transgender-queer-and-intersex-individuals" TargetMode="External"/><Relationship Id="rId24" Type="http://schemas.openxmlformats.org/officeDocument/2006/relationships/image" Target="media/image1.png"/><Relationship Id="rId32" Type="http://schemas.openxmlformats.org/officeDocument/2006/relationships/hyperlink" Target="https://commons.america.gov/login?rd=/guidance/clfble6dm1750690gixmniietpk" TargetMode="External"/><Relationship Id="rId37" Type="http://schemas.openxmlformats.org/officeDocument/2006/relationships/hyperlink" Target="https://commons.america.gov/document/ckv73w91lmugx0817ytdmqnn5" TargetMode="External"/><Relationship Id="rId40" Type="http://schemas.openxmlformats.org/officeDocument/2006/relationships/hyperlink" Target="https://www.state.gov/2022-u-s-strategy-to-prevent-and-respond-to-gender-based-violence-globally/" TargetMode="External"/><Relationship Id="rId45" Type="http://schemas.openxmlformats.org/officeDocument/2006/relationships/hyperlink" Target="https://gcc02.safelinks.protection.outlook.com/?url=http%3A%2F%2Fwww.thelavenderscare.com%2F&amp;data=05%7C01%7CWilliamsBL%40state.gov%7C245954b381c34f3d9faa08db441854c5%7C66cf50745afe48d1a691a12b2121f44b%7C0%7C0%7C638178643576099176%7CUnknown%7CTWFpbGZsb3d8eyJWIjoiMC4wLjAwMDAiLCJQIjoiV2luMzIiLCJBTiI6Ik1haWwiLCJXVCI6Mn0%3D%7C3000%7C%7C%7C&amp;sdata=vBbxZD6qGBUK80VxHf4sxaRAiivW%2Bci5aklTZPsKAZE%3D&amp;reserved=0" TargetMode="External"/><Relationship Id="rId53" Type="http://schemas.openxmlformats.org/officeDocument/2006/relationships/hyperlink" Target="mailto:Special_Envoy_LGBTQI@state.gov" TargetMode="External"/><Relationship Id="rId58" Type="http://schemas.openxmlformats.org/officeDocument/2006/relationships/hyperlink" Target="https://freedomhouse.org/program/dignity-all-lgbti-assistance-program" TargetMode="External"/><Relationship Id="rId66" Type="http://schemas.openxmlformats.org/officeDocument/2006/relationships/hyperlink" Target="mailto:sleonelli@usaid.gov" TargetMode="External"/><Relationship Id="rId74" Type="http://schemas.openxmlformats.org/officeDocument/2006/relationships/hyperlink" Target="https://ajws.org/" TargetMode="External"/><Relationship Id="rId79" Type="http://schemas.openxmlformats.org/officeDocument/2006/relationships/hyperlink" Target="https://dreilinden.org/eng/en_grants.html" TargetMode="External"/><Relationship Id="rId87" Type="http://schemas.openxmlformats.org/officeDocument/2006/relationships/hyperlink" Target="https://stephenlewisfoundation.org/" TargetMode="External"/><Relationship Id="rId102" Type="http://schemas.openxmlformats.org/officeDocument/2006/relationships/hyperlink" Target="https://www.unfe.org/wp-content/uploads/2017/05/UNFE-Intersex.pdf" TargetMode="External"/><Relationship Id="rId110"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mailto:RochfordDB@state.gov" TargetMode="External"/><Relationship Id="rId82" Type="http://schemas.openxmlformats.org/officeDocument/2006/relationships/hyperlink" Target="https://www.transfund.org/" TargetMode="External"/><Relationship Id="rId90" Type="http://schemas.openxmlformats.org/officeDocument/2006/relationships/hyperlink" Target="https://www.opensocietyfoundations.org/" TargetMode="External"/><Relationship Id="rId95" Type="http://schemas.openxmlformats.org/officeDocument/2006/relationships/hyperlink" Target="https://www.loc.gov/lgbt-pride-month/" TargetMode="External"/><Relationship Id="rId19" Type="http://schemas.openxmlformats.org/officeDocument/2006/relationships/hyperlink" Target="mailto:Special_Envoy_LGBTQI@state.gov" TargetMode="External"/><Relationship Id="rId14" Type="http://schemas.openxmlformats.org/officeDocument/2006/relationships/hyperlink" Target="https://www.federalregister.gov/documents/2021/03/11/2021-05183/establishment-of-the-white-house-gender-policy-council" TargetMode="External"/><Relationship Id="rId22" Type="http://schemas.openxmlformats.org/officeDocument/2006/relationships/hyperlink" Target="https://www.ait.org.tw/the-intersex-inclusive-pride-progress-flag/" TargetMode="External"/><Relationship Id="rId27" Type="http://schemas.openxmlformats.org/officeDocument/2006/relationships/hyperlink" Target="https://www.whitehouse.gov/briefing-room/speeches-remarks/2022/06/15/remarks-by-president-biden-at-a-pride-month-reception-and-signing-of-an-executive-order-on-advancing-lgbtqi-individuals/" TargetMode="External"/><Relationship Id="rId30" Type="http://schemas.openxmlformats.org/officeDocument/2006/relationships/hyperlink" Target="https://www.state.gov/secretary-antony-j-blinken-at-a-pride-reception/" TargetMode="External"/><Relationship Id="rId35" Type="http://schemas.openxmlformats.org/officeDocument/2006/relationships/hyperlink" Target="https://www.state.gov/on-intersex-awareness-day/" TargetMode="External"/><Relationship Id="rId43" Type="http://schemas.openxmlformats.org/officeDocument/2006/relationships/hyperlink" Target="http://www.americanfilmshowcase.com" TargetMode="External"/><Relationship Id="rId48" Type="http://schemas.openxmlformats.org/officeDocument/2006/relationships/hyperlink" Target="https://educationusa.state.gov/" TargetMode="External"/><Relationship Id="rId56" Type="http://schemas.openxmlformats.org/officeDocument/2006/relationships/hyperlink" Target="mailto:jimenezzc@state.gov" TargetMode="External"/><Relationship Id="rId64" Type="http://schemas.openxmlformats.org/officeDocument/2006/relationships/hyperlink" Target="https://www.usaid.gov/documents/multi-donor-lgbti-global-human-rights-initiative" TargetMode="External"/><Relationship Id="rId69" Type="http://schemas.openxmlformats.org/officeDocument/2006/relationships/hyperlink" Target="https://usdos.sharepoint.com/:b:/s/DRL-MLGA/EbDitPupjVhNgeh4ujTpCvwB3N91Db87rxwydJE8UDcClw?e=jC45m4" TargetMode="External"/><Relationship Id="rId77" Type="http://schemas.openxmlformats.org/officeDocument/2006/relationships/hyperlink" Target="https://www.fjs.org/" TargetMode="External"/><Relationship Id="rId100" Type="http://schemas.openxmlformats.org/officeDocument/2006/relationships/hyperlink" Target="https://usdos.sharepoint.com/:b:/s/DRL-MLGA/EVSQ_lnW0D9FuHic9lCMtZ8Bv2TACrncSvjxoQp8KxY9FA?e=uhGMcm" TargetMode="External"/><Relationship Id="rId105" Type="http://schemas.openxmlformats.org/officeDocument/2006/relationships/hyperlink" Target="http://documents1.worldbank.org/curated/en/527261468035379692/pdf/940400WP0Box380usion0of0LGBT0People.pdf" TargetMode="External"/><Relationship Id="rId8" Type="http://schemas.openxmlformats.org/officeDocument/2006/relationships/footnotes" Target="footnotes.xml"/><Relationship Id="rId51" Type="http://schemas.openxmlformats.org/officeDocument/2006/relationships/hyperlink" Target="https://www.flickr.com/photos/iip-photo-archive/albums/72157668686859216" TargetMode="External"/><Relationship Id="rId72" Type="http://schemas.openxmlformats.org/officeDocument/2006/relationships/hyperlink" Target="https://glifaa.org/2022-glifaa-small-grants-fund/" TargetMode="External"/><Relationship Id="rId80" Type="http://schemas.openxmlformats.org/officeDocument/2006/relationships/hyperlink" Target="https://www.eltonjohnaidsfoundation.org/" TargetMode="External"/><Relationship Id="rId85" Type="http://schemas.openxmlformats.org/officeDocument/2006/relationships/hyperlink" Target="https://oakfnd.org/programmes/international-human-rights/" TargetMode="External"/><Relationship Id="rId93" Type="http://schemas.openxmlformats.org/officeDocument/2006/relationships/hyperlink" Target="mailto:glifaa@state.gov" TargetMode="External"/><Relationship Id="rId98" Type="http://schemas.openxmlformats.org/officeDocument/2006/relationships/hyperlink" Target="https://www.oecd-ilibrary.org/sites/8d2fd1a8-en/index.html?itemId=/content/publication/8d2fd1a8-en&amp;_csp_=08ffc7de174b956fd7b0b0d5b75479ab&amp;itemIGO=oecd&amp;itemContentType=book" TargetMode="External"/><Relationship Id="rId3" Type="http://schemas.openxmlformats.org/officeDocument/2006/relationships/customXml" Target="../customXml/item3.xml"/><Relationship Id="rId12" Type="http://schemas.openxmlformats.org/officeDocument/2006/relationships/hyperlink" Target="https://www.federalregister.gov/documents/2023/02/22/2023-03779/further-advancing-racial-equity-and-support-for-underserved-communities-through-the-federal" TargetMode="External"/><Relationship Id="rId17" Type="http://schemas.openxmlformats.org/officeDocument/2006/relationships/hyperlink" Target="mailto:SGWI_Equity@state.gov" TargetMode="External"/><Relationship Id="rId25" Type="http://schemas.openxmlformats.org/officeDocument/2006/relationships/hyperlink" Target="mailto:Special_Envoy_LGBTQI@state.gov" TargetMode="External"/><Relationship Id="rId33" Type="http://schemas.openxmlformats.org/officeDocument/2006/relationships/hyperlink" Target="https://commons.america.gov/document/cl1uw6oftl33c0744z5t3k7ho" TargetMode="External"/><Relationship Id="rId38" Type="http://schemas.openxmlformats.org/officeDocument/2006/relationships/hyperlink" Target="https://www.state.gov/advancing-the-human-rights-of-lesbian-gay-bisexual-transgender-queer-and-intersex-persons-around-the-world/" TargetMode="External"/><Relationship Id="rId46" Type="http://schemas.openxmlformats.org/officeDocument/2006/relationships/hyperlink" Target="http://infocentral.state.gov/outreach-tools/photos/" TargetMode="External"/><Relationship Id="rId59" Type="http://schemas.openxmlformats.org/officeDocument/2006/relationships/hyperlink" Target="mailto:info@dignitylgbti.org" TargetMode="External"/><Relationship Id="rId67" Type="http://schemas.openxmlformats.org/officeDocument/2006/relationships/hyperlink" Target="https://usdos.sharepoint.com/:b:/s/DRL-MLGA/EbvvzVAGHGhFmkL6GNlrRMsBOV1mdqxlkK7CRF4QU_bmPQ?e=2ZIl22" TargetMode="External"/><Relationship Id="rId103" Type="http://schemas.openxmlformats.org/officeDocument/2006/relationships/hyperlink" Target="https://www.youtube.com/watch?v=KeAVdOJOfKk" TargetMode="External"/><Relationship Id="rId108" Type="http://schemas.openxmlformats.org/officeDocument/2006/relationships/hyperlink" Target="mailto:Special_Envoy_LGBTQI@state.gov" TargetMode="External"/><Relationship Id="rId20" Type="http://schemas.openxmlformats.org/officeDocument/2006/relationships/hyperlink" Target="mailto:Special_Envoy_LGBTQI@state.gov" TargetMode="External"/><Relationship Id="rId41" Type="http://schemas.openxmlformats.org/officeDocument/2006/relationships/hyperlink" Target="https://usdos.sharepoint.com/sites/ECA-Home/Policy/US-SpeakerProgram" TargetMode="External"/><Relationship Id="rId54" Type="http://schemas.openxmlformats.org/officeDocument/2006/relationships/hyperlink" Target="https://www.state.gov/lgbtqi-human-rights/" TargetMode="External"/><Relationship Id="rId62" Type="http://schemas.openxmlformats.org/officeDocument/2006/relationships/hyperlink" Target="https://ism.smart.state.sbu/" TargetMode="External"/><Relationship Id="rId70" Type="http://schemas.openxmlformats.org/officeDocument/2006/relationships/hyperlink" Target="https://www.usaid.gov/work-usaid/get-grant-or-contract/unsolicited-proposals" TargetMode="External"/><Relationship Id="rId75" Type="http://schemas.openxmlformats.org/officeDocument/2006/relationships/hyperlink" Target="https://www.arcusfoundation.org/" TargetMode="External"/><Relationship Id="rId83" Type="http://schemas.openxmlformats.org/officeDocument/2006/relationships/hyperlink" Target="https://www.astraeafoundation.org/apply/intersex-human-rights-fund/" TargetMode="External"/><Relationship Id="rId88" Type="http://schemas.openxmlformats.org/officeDocument/2006/relationships/hyperlink" Target="https://wpfund.org/" TargetMode="External"/><Relationship Id="rId91" Type="http://schemas.openxmlformats.org/officeDocument/2006/relationships/hyperlink" Target="https://share.america.gov/meet-jessica-stern-special-envoy-lgbtqi-rights/" TargetMode="External"/><Relationship Id="rId96" Type="http://schemas.openxmlformats.org/officeDocument/2006/relationships/hyperlink" Target="https://outrightinternational.org/our-work/human-rights-research/guide-inclusion-lgbti-people-development-and-foreign-policy" TargetMode="External"/><Relationship Id="rId111"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federalregister.gov/documents/2021/01/25/2021-01761/preventing-and-combating-discrimination-on-the-basis-of-gender-identity-or-sexual-orientation" TargetMode="External"/><Relationship Id="rId23" Type="http://schemas.openxmlformats.org/officeDocument/2006/relationships/hyperlink" Target="https://www.ait.org.tw/the-intersex-inclusive-pride-progress-flag/" TargetMode="External"/><Relationship Id="rId28" Type="http://schemas.openxmlformats.org/officeDocument/2006/relationships/hyperlink" Target="https://www.whitehouse.gov/briefing-room/presidential-actions/2023/03/30/a-proclamation-on-transgender-day-of-visibility/" TargetMode="External"/><Relationship Id="rId36" Type="http://schemas.openxmlformats.org/officeDocument/2006/relationships/hyperlink" Target="https://commons.america.gov/document/cl1fhk12eivpn07446nfrbfcd" TargetMode="External"/><Relationship Id="rId49" Type="http://schemas.openxmlformats.org/officeDocument/2006/relationships/hyperlink" Target="mailto:alumni@state.gov" TargetMode="External"/><Relationship Id="rId57" Type="http://schemas.openxmlformats.org/officeDocument/2006/relationships/hyperlink" Target="mailto:erafund@ndi.org" TargetMode="External"/><Relationship Id="rId106" Type="http://schemas.openxmlformats.org/officeDocument/2006/relationships/hyperlink" Target="https://www.sciencedirect.com/science/article/pii/S0305750X19300695" TargetMode="External"/><Relationship Id="rId10" Type="http://schemas.openxmlformats.org/officeDocument/2006/relationships/hyperlink" Target="https://www.whitehouse.gov/briefing-room/presidential-actions/2021/02/04/memorandum-advancing-the-human-rights-of-lesbian-gay-bisexual-transgender-queer-and-intersex-persons-around-the-world/" TargetMode="External"/><Relationship Id="rId31" Type="http://schemas.openxmlformats.org/officeDocument/2006/relationships/hyperlink" Target="https://www.state.gov/release-of-the-first-annual-interagency-report-on-the-implementation-of-the-presidential-memorandum-on-advancing-the-human-rights-of-lgbtqi-persons-around-the-world/" TargetMode="External"/><Relationship Id="rId44" Type="http://schemas.openxmlformats.org/officeDocument/2006/relationships/hyperlink" Target="mailto:kevin.collins@fullexposurefilms.com" TargetMode="External"/><Relationship Id="rId52" Type="http://schemas.openxmlformats.org/officeDocument/2006/relationships/hyperlink" Target="https://share.america.gov/theme/theme-government-civil-society/theme-human-rights/" TargetMode="External"/><Relationship Id="rId60" Type="http://schemas.openxmlformats.org/officeDocument/2006/relationships/hyperlink" Target="https://jo.usembassy.gov/call-for-proposals-julia-taft-refugee-fund-for-fy-2022/" TargetMode="External"/><Relationship Id="rId65" Type="http://schemas.openxmlformats.org/officeDocument/2006/relationships/hyperlink" Target="https://www.astraeafoundation.org/" TargetMode="External"/><Relationship Id="rId73" Type="http://schemas.openxmlformats.org/officeDocument/2006/relationships/hyperlink" Target="mailto:board@glifaa.org" TargetMode="External"/><Relationship Id="rId78" Type="http://schemas.openxmlformats.org/officeDocument/2006/relationships/hyperlink" Target="https://www.frontlinedefenders.org/" TargetMode="External"/><Relationship Id="rId81" Type="http://schemas.openxmlformats.org/officeDocument/2006/relationships/hyperlink" Target="https://globalhumanrights.org/" TargetMode="External"/><Relationship Id="rId86" Type="http://schemas.openxmlformats.org/officeDocument/2006/relationships/hyperlink" Target="https://outrightinternational.org/" TargetMode="External"/><Relationship Id="rId94" Type="http://schemas.openxmlformats.org/officeDocument/2006/relationships/hyperlink" Target="http://www.glifaa.org" TargetMode="External"/><Relationship Id="rId99" Type="http://schemas.openxmlformats.org/officeDocument/2006/relationships/hyperlink" Target="http://globalequality.org/reports/erc-report-cards" TargetMode="External"/><Relationship Id="rId101" Type="http://schemas.openxmlformats.org/officeDocument/2006/relationships/hyperlink" Target="https://usdos-my.sharepoint.com.mcas.ms/personal/hesterbk_state_gov/_layouts/15/stream.aspx?id=%2Fpersonal%2Fhesterbk%5Fstate%5Fgov%2FDocuments%2FRecordings%2FLGBTQI%2B%20Taskforce%2D20221117%5F130610%2DMeeting%20Recording%2Emp4&amp;ga=1"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federalregister.gov/documents/2023/02/22/2023-03779/further-advancing-racial-equity-and-support-for-underserved-communities-through-the-federal" TargetMode="External"/><Relationship Id="rId18" Type="http://schemas.openxmlformats.org/officeDocument/2006/relationships/hyperlink" Target="https://equalrightscoalition.org/cso-member-state-locations/" TargetMode="External"/><Relationship Id="rId39" Type="http://schemas.openxmlformats.org/officeDocument/2006/relationships/hyperlink" Target="https://www.commons.america.gov/" TargetMode="External"/><Relationship Id="rId109" Type="http://schemas.openxmlformats.org/officeDocument/2006/relationships/fontTable" Target="fontTable.xml"/><Relationship Id="rId34" Type="http://schemas.openxmlformats.org/officeDocument/2006/relationships/hyperlink" Target="https://www.state.gov/on-transgender-day-of-visibility-2/" TargetMode="External"/><Relationship Id="rId50" Type="http://schemas.openxmlformats.org/officeDocument/2006/relationships/hyperlink" Target="https://www.ohchr.org/en/sexual-orientation-and-gender-identity/tackling-lgbti-discrimination-private-sector" TargetMode="External"/><Relationship Id="rId55" Type="http://schemas.openxmlformats.org/officeDocument/2006/relationships/hyperlink" Target="https://www.state.gov/reports/2022-country-reports-on-human-rights-practices/" TargetMode="External"/><Relationship Id="rId76" Type="http://schemas.openxmlformats.org/officeDocument/2006/relationships/hyperlink" Target="http://astraea.org/" TargetMode="External"/><Relationship Id="rId97" Type="http://schemas.openxmlformats.org/officeDocument/2006/relationships/hyperlink" Target="https://open-for-business.org/reports" TargetMode="External"/><Relationship Id="rId104" Type="http://schemas.openxmlformats.org/officeDocument/2006/relationships/hyperlink" Target="https://open-for-business.org/reports" TargetMode="External"/><Relationship Id="rId7" Type="http://schemas.openxmlformats.org/officeDocument/2006/relationships/webSettings" Target="webSettings.xml"/><Relationship Id="rId71" Type="http://schemas.openxmlformats.org/officeDocument/2006/relationships/hyperlink" Target="mailto:UnsolicitedProposals@usaid.gov" TargetMode="External"/><Relationship Id="rId92" Type="http://schemas.openxmlformats.org/officeDocument/2006/relationships/hyperlink" Target="https://www.linkedin.com/pulse/usaid-senior-lgbtqi-coordinator-jay-gilliam-talks-advancing-global" TargetMode="External"/></Relationships>
</file>

<file path=word/documenttasks/documenttasks1.xml><?xml version="1.0" encoding="utf-8"?>
<t:Tasks xmlns:t="http://schemas.microsoft.com/office/tasks/2019/documenttasks" xmlns:oel="http://schemas.microsoft.com/office/2019/extlst">
  <t:Task id="{F507EFF0-C4B0-4963-8D5E-3789041D33BE}">
    <t:Anchor>
      <t:Comment id="2126914928"/>
    </t:Anchor>
    <t:History>
      <t:Event id="{4448639C-1C92-4356-8192-B99C5887E9FE}" time="2023-04-11T20:59:09.441Z">
        <t:Attribution userId="S::zieselmankm@state.gov::19e77a2f-ca0e-40a1-b711-b2999b8affdd" userProvider="AD" userName="Zieselman, Kimberly M"/>
        <t:Anchor>
          <t:Comment id="1847906946"/>
        </t:Anchor>
        <t:Create/>
      </t:Event>
      <t:Event id="{AEBF6C1D-220F-4524-8D72-A0DCF0B78B95}" time="2023-04-11T20:59:09.441Z">
        <t:Attribution userId="S::zieselmankm@state.gov::19e77a2f-ca0e-40a1-b711-b2999b8affdd" userProvider="AD" userName="Zieselman, Kimberly M"/>
        <t:Anchor>
          <t:Comment id="1847906946"/>
        </t:Anchor>
        <t:Assign userId="S::StarkSM@state.gov::00b427f4-4628-4449-b538-482cf61daee1" userProvider="AD" userName="Stark, Stephen M"/>
      </t:Event>
      <t:Event id="{88E93307-B8AF-4DB3-8A8F-B591AF4AD598}" time="2023-04-11T20:59:09.441Z">
        <t:Attribution userId="S::zieselmankm@state.gov::19e77a2f-ca0e-40a1-b711-b2999b8affdd" userProvider="AD" userName="Zieselman, Kimberly M"/>
        <t:Anchor>
          <t:Comment id="1847906946"/>
        </t:Anchor>
        <t:SetTitle title="@Stark, Stephen M Do we know if DRL has a Pride Month social media calendar ? if not we need to strike this"/>
      </t:Event>
    </t:History>
  </t:Task>
  <t:Task id="{27344E20-E9C2-4619-981E-370AC8EA2B14}">
    <t:Anchor>
      <t:Comment id="1686618217"/>
    </t:Anchor>
    <t:History>
      <t:Event id="{3745DB49-612F-49FA-A396-3902A2421D86}" time="2023-04-06T16:37:39.166Z">
        <t:Attribution userId="S::sternjl@state.gov::b1309614-4006-4bc9-883f-665e6e94d777" userProvider="AD" userName="Stern, Jessica L"/>
        <t:Anchor>
          <t:Comment id="1686618217"/>
        </t:Anchor>
        <t:Create/>
      </t:Event>
      <t:Event id="{369B4D7A-8DC5-4EBF-9FAB-E3EB520AD3C7}" time="2023-04-06T16:37:39.166Z">
        <t:Attribution userId="S::sternjl@state.gov::b1309614-4006-4bc9-883f-665e6e94d777" userProvider="AD" userName="Stern, Jessica L"/>
        <t:Anchor>
          <t:Comment id="1686618217"/>
        </t:Anchor>
        <t:Assign userId="S::DavisBR@state.gov::df8aab5c-7c8e-44fa-9cc7-de3b9cf1980d" userProvider="AD" userName="Davis, Brian R"/>
      </t:Event>
      <t:Event id="{611E4A40-0E8C-4935-A2C9-90711ABFAB82}" time="2023-04-06T16:37:39.166Z">
        <t:Attribution userId="S::sternjl@state.gov::b1309614-4006-4bc9-883f-665e6e94d777" userProvider="AD" userName="Stern, Jessica L"/>
        <t:Anchor>
          <t:Comment id="1686618217"/>
        </t:Anchor>
        <t:SetTitle title="@Davis, Brian R , Ditto prior comment."/>
      </t:Event>
      <t:Event id="{A4EA1B60-6362-4ED7-9A03-D645E7DBE7D0}" time="2023-04-07T18:23:48.832Z">
        <t:Attribution userId="S::davisbr@state.gov::df8aab5c-7c8e-44fa-9cc7-de3b9cf1980d" userProvider="AD" userName="Davis, Brian R"/>
        <t:Progress percentComplete="100"/>
      </t:Event>
    </t:History>
  </t:Task>
  <t:Task id="{10EA487C-9899-4A34-BA7D-64BA072B33CD}">
    <t:Anchor>
      <t:Comment id="1354756129"/>
    </t:Anchor>
    <t:History>
      <t:Event id="{61FA3CDF-E172-4D61-BD6D-0DD81EE6EEEF}" time="2023-04-06T16:32:17.037Z">
        <t:Attribution userId="S::sternjl@state.gov::b1309614-4006-4bc9-883f-665e6e94d777" userProvider="AD" userName="Stern, Jessica L"/>
        <t:Anchor>
          <t:Comment id="1354756129"/>
        </t:Anchor>
        <t:Create/>
      </t:Event>
      <t:Event id="{2467B498-FBAC-48A1-81A7-049286854FD1}" time="2023-04-06T16:32:17.037Z">
        <t:Attribution userId="S::sternjl@state.gov::b1309614-4006-4bc9-883f-665e6e94d777" userProvider="AD" userName="Stern, Jessica L"/>
        <t:Anchor>
          <t:Comment id="1354756129"/>
        </t:Anchor>
        <t:Assign userId="S::DavisBR@state.gov::df8aab5c-7c8e-44fa-9cc7-de3b9cf1980d" userProvider="AD" userName="Davis, Brian R"/>
      </t:Event>
      <t:Event id="{F8A5309E-BE88-4CF0-9E9C-4FC48BDC8DC9}" time="2023-04-06T16:32:17.037Z">
        <t:Attribution userId="S::sternjl@state.gov::b1309614-4006-4bc9-883f-665e6e94d777" userProvider="AD" userName="Stern, Jessica L"/>
        <t:Anchor>
          <t:Comment id="1354756129"/>
        </t:Anchor>
        <t:SetTitle title="@Davis, Brian R , I wouldn't say &quot;silence is harm&quot; exactly. Quiet diplomacy is sometimes the best tool. I think it's more that inaction is harmful. Maybe there's another catchy way of starting this para."/>
      </t:Event>
    </t:History>
  </t:Task>
  <t:Task id="{B73FA649-5DEC-48AA-8DD9-FE54CEEAB916}">
    <t:Anchor>
      <t:Comment id="2136388784"/>
    </t:Anchor>
    <t:History>
      <t:Event id="{0A52C209-49BD-4E81-B3EE-C1F444A78C87}" time="2022-04-28T14:21:49.039Z">
        <t:Attribution userId="S::williamsbl@state.gov::280a6f7d-c398-4802-9e58-10020be211b6" userProvider="AD" userName="Williams, Brooke L"/>
        <t:Anchor>
          <t:Comment id="2136388784"/>
        </t:Anchor>
        <t:Create/>
      </t:Event>
      <t:Event id="{5ED1A690-ED81-422F-8E17-AF719683853F}" time="2022-04-28T14:21:49.039Z">
        <t:Attribution userId="S::williamsbl@state.gov::280a6f7d-c398-4802-9e58-10020be211b6" userProvider="AD" userName="Williams, Brooke L"/>
        <t:Anchor>
          <t:Comment id="2136388784"/>
        </t:Anchor>
        <t:Assign userId="S::HostetterME@state.gov::5e8e0bc5-657d-442c-b2a5-3f4ec2520daf" userProvider="AD" userName="Hostetter, Maite E"/>
      </t:Event>
      <t:Event id="{474B94E2-187D-4BFB-B4A9-292D48EE1D53}" time="2022-04-28T14:21:49.039Z">
        <t:Attribution userId="S::williamsbl@state.gov::280a6f7d-c398-4802-9e58-10020be211b6" userProvider="AD" userName="Williams, Brooke L"/>
        <t:Anchor>
          <t:Comment id="2136388784"/>
        </t:Anchor>
        <t:SetTitle title="@Hostetter, Maite E i think we should include marriage equality throughout where appropriate. Thoughts?"/>
      </t:Event>
      <t:Event id="{F3B21D18-C68A-4A9E-ACF1-598D6F3DBB01}" time="2022-05-05T14:35:32.501Z">
        <t:Attribution userId="S::williamsbl@state.gov::280a6f7d-c398-4802-9e58-10020be211b6" userProvider="AD" userName="Williams, Brooke L"/>
        <t:Progress percentComplete="100"/>
      </t:Event>
    </t:History>
  </t:Task>
  <t:Task id="{39B2FD45-B2B4-4109-A2A9-65C9B00A4729}">
    <t:Anchor>
      <t:Comment id="1995023485"/>
    </t:Anchor>
    <t:History>
      <t:Event id="{2C35E3C4-6987-41D4-B3F6-632D73DD7F27}" time="2022-05-05T14:45:01.962Z">
        <t:Attribution userId="S::williamsbl@state.gov::280a6f7d-c398-4802-9e58-10020be211b6" userProvider="AD" userName="Williams, Brooke L"/>
        <t:Anchor>
          <t:Comment id="1995023485"/>
        </t:Anchor>
        <t:Create/>
      </t:Event>
      <t:Event id="{A342E534-6C77-4655-B0C6-9C3DDDA49437}" time="2022-05-05T14:45:01.962Z">
        <t:Attribution userId="S::williamsbl@state.gov::280a6f7d-c398-4802-9e58-10020be211b6" userProvider="AD" userName="Williams, Brooke L"/>
        <t:Anchor>
          <t:Comment id="1995023485"/>
        </t:Anchor>
        <t:Assign userId="S::GromovichG@state.gov::91c2be90-db83-499a-8162-81a1845900a0" userProvider="AD" userName="Gromovich, Greta"/>
      </t:Event>
      <t:Event id="{F8A2E517-C6A5-4F61-8DFD-8B1BAED25FF3}" time="2022-05-05T14:45:01.962Z">
        <t:Attribution userId="S::williamsbl@state.gov::280a6f7d-c398-4802-9e58-10020be211b6" userProvider="AD" userName="Williams, Brooke L"/>
        <t:Anchor>
          <t:Comment id="1995023485"/>
        </t:Anchor>
        <t:SetTitle title="@Gromovich, Greta @Coleman, Thomas M (S/ODI) Appreciate you updating with Lavender Scare info"/>
      </t:Event>
    </t:History>
  </t:Task>
  <t:Task id="{EA5F9F42-A9BD-4ABA-9201-E92DD640A542}">
    <t:Anchor>
      <t:Comment id="1633682450"/>
    </t:Anchor>
    <t:History>
      <t:Event id="{312319E9-08C6-4AEE-A395-6C8012C371C5}" time="2022-05-06T00:47:37.566Z">
        <t:Attribution userId="S::faillacekb@state.gov::26b4b6da-8af8-4d3c-af32-30128537d12c" userProvider="AD" userName="Faillace, Karlygash B"/>
        <t:Anchor>
          <t:Comment id="1028732757"/>
        </t:Anchor>
        <t:Create/>
      </t:Event>
      <t:Event id="{E9156763-3FD3-42D8-8EA7-DC3F762FCF8F}" time="2022-05-06T00:47:37.566Z">
        <t:Attribution userId="S::faillacekb@state.gov::26b4b6da-8af8-4d3c-af32-30128537d12c" userProvider="AD" userName="Faillace, Karlygash B"/>
        <t:Anchor>
          <t:Comment id="1028732757"/>
        </t:Anchor>
        <t:Assign userId="S::StevensonBJ@state.gov::0cfc65ec-b9fb-4d7a-a636-00f53b6d3a40" userProvider="AD" userName="Stevenson, Benjamin J"/>
      </t:Event>
      <t:Event id="{7EB5F38C-2FC8-45DA-8BF4-F93235683F4F}" time="2022-05-06T00:47:37.566Z">
        <t:Attribution userId="S::faillacekb@state.gov::26b4b6da-8af8-4d3c-af32-30128537d12c" userProvider="AD" userName="Faillace, Karlygash B"/>
        <t:Anchor>
          <t:Comment id="1028732757"/>
        </t:Anchor>
        <t:SetTitle title="@Stevenson, Benjamin J @Koebel, Tiffany L @Adams, Jessica L"/>
      </t:Event>
    </t:History>
  </t:Task>
  <t:Task id="{F042810B-2927-4B77-9875-8246470A8A3F}">
    <t:Anchor>
      <t:Comment id="1687559038"/>
    </t:Anchor>
    <t:History>
      <t:Event id="{62BC1642-FA9D-4197-A386-97FD4A5F82A4}" time="2023-04-06T16:29:46.069Z">
        <t:Attribution userId="S::sternjl@state.gov::b1309614-4006-4bc9-883f-665e6e94d777" userProvider="AD" userName="Stern, Jessica L"/>
        <t:Anchor>
          <t:Comment id="240071117"/>
        </t:Anchor>
        <t:Create/>
      </t:Event>
      <t:Event id="{156B39C2-D838-43EE-B953-081A4622E3D5}" time="2023-04-06T16:29:46.069Z">
        <t:Attribution userId="S::sternjl@state.gov::b1309614-4006-4bc9-883f-665e6e94d777" userProvider="AD" userName="Stern, Jessica L"/>
        <t:Anchor>
          <t:Comment id="240071117"/>
        </t:Anchor>
        <t:Assign userId="S::DavisBR@state.gov::df8aab5c-7c8e-44fa-9cc7-de3b9cf1980d" userProvider="AD" userName="Davis, Brian R"/>
      </t:Event>
      <t:Event id="{A5E77F55-B17D-417E-9F20-51F9021B4E9F}" time="2023-04-06T16:29:46.069Z">
        <t:Attribution userId="S::sternjl@state.gov::b1309614-4006-4bc9-883f-665e6e94d777" userProvider="AD" userName="Stern, Jessica L"/>
        <t:Anchor>
          <t:Comment id="240071117"/>
        </t:Anchor>
        <t:SetTitle title="Thanks, @Davis, Brian R : Just so you know, that other quote is from the S speech from June Pride 2022 reception."/>
      </t:Event>
      <t:Event id="{5CC3C273-4699-4A3F-880E-4940DBBFA4B0}" time="2023-04-06T16:40:50.122Z">
        <t:Attribution userId="S::davisbr@state.gov::df8aab5c-7c8e-44fa-9cc7-de3b9cf1980d" userProvider="AD" userName="Davis, Brian R"/>
        <t:Progress percentComplete="100"/>
      </t:Event>
    </t:History>
  </t:Task>
  <t:Task id="{1DC28F6E-0E54-4484-9936-916CA5FEB155}">
    <t:Anchor>
      <t:Comment id="938255324"/>
    </t:Anchor>
    <t:History>
      <t:Event id="{ABA9DC68-01D6-4023-8239-2CC883831C53}" time="2023-04-06T16:31:03.009Z">
        <t:Attribution userId="S::sternjl@state.gov::b1309614-4006-4bc9-883f-665e6e94d777" userProvider="AD" userName="Stern, Jessica L"/>
        <t:Anchor>
          <t:Comment id="938255324"/>
        </t:Anchor>
        <t:Create/>
      </t:Event>
      <t:Event id="{417312BC-34AD-4FF2-8EE1-9E4A97FDE6D3}" time="2023-04-06T16:31:03.009Z">
        <t:Attribution userId="S::sternjl@state.gov::b1309614-4006-4bc9-883f-665e6e94d777" userProvider="AD" userName="Stern, Jessica L"/>
        <t:Anchor>
          <t:Comment id="938255324"/>
        </t:Anchor>
        <t:Assign userId="S::DavisBR@state.gov::df8aab5c-7c8e-44fa-9cc7-de3b9cf1980d" userProvider="AD" userName="Davis, Brian R"/>
      </t:Event>
      <t:Event id="{1A0D587D-EC21-4AA7-98C7-6D8B084B64B4}" time="2023-04-06T16:31:03.009Z">
        <t:Attribution userId="S::sternjl@state.gov::b1309614-4006-4bc9-883f-665e6e94d777" userProvider="AD" userName="Stern, Jessica L"/>
        <t:Anchor>
          <t:Comment id="938255324"/>
        </t:Anchor>
        <t:SetTitle title="@Davis, Brian R , did your insertion get cut off perhaps? I always say, &quot;Do no harm, but do something.&quot; Please find somewhere to insert that."/>
      </t:Event>
      <t:Event id="{E2CC2B45-ADF7-4A31-A6D6-85B26A8A0AEC}" time="2023-04-07T18:19:04.218Z">
        <t:Attribution userId="S::davisbr@state.gov::df8aab5c-7c8e-44fa-9cc7-de3b9cf1980d" userProvider="AD" userName="Davis, Brian R"/>
        <t:Progress percentComplete="100"/>
      </t:Event>
    </t:History>
  </t:Task>
  <t:Task id="{54593E93-9112-49F3-ABEE-52870D10B0E0}">
    <t:Anchor>
      <t:Comment id="279980495"/>
    </t:Anchor>
    <t:History>
      <t:Event id="{C68282AD-3732-47DC-A3D2-582B20D9D937}" time="2023-04-06T17:14:29.749Z">
        <t:Attribution userId="S::sternjl@state.gov::b1309614-4006-4bc9-883f-665e6e94d777" userProvider="AD" userName="Stern, Jessica L"/>
        <t:Anchor>
          <t:Comment id="279980495"/>
        </t:Anchor>
        <t:Create/>
      </t:Event>
      <t:Event id="{153FC98F-8382-4770-A632-BCE6B1581463}" time="2023-04-06T17:14:29.749Z">
        <t:Attribution userId="S::sternjl@state.gov::b1309614-4006-4bc9-883f-665e6e94d777" userProvider="AD" userName="Stern, Jessica L"/>
        <t:Anchor>
          <t:Comment id="279980495"/>
        </t:Anchor>
        <t:Assign userId="S::StarkSM@state.gov::00b427f4-4628-4449-b538-482cf61daee1" userProvider="AD" userName="Stark, Stephen M"/>
      </t:Event>
      <t:Event id="{38240AC3-D28F-43A8-89D0-FFAF447B19FD}" time="2023-04-06T17:14:29.749Z">
        <t:Attribution userId="S::sternjl@state.gov::b1309614-4006-4bc9-883f-665e6e94d777" userProvider="AD" userName="Stern, Jessica L"/>
        <t:Anchor>
          <t:Comment id="279980495"/>
        </t:Anchor>
        <t:SetTitle title="@Stark, Stephen M"/>
      </t:Event>
      <t:Event id="{415E4F40-66C9-489E-AB44-5C92CAC453F9}" time="2023-04-26T11:31:44.683Z">
        <t:Attribution userId="S::williamsbl@state.gov::280a6f7d-c398-4802-9e58-10020be211b6" userProvider="AD" userName="Williams, Brooke L"/>
        <t:Progress percentComplete="100"/>
      </t:Event>
    </t:History>
  </t:Task>
  <t:Task id="{ED0D966A-D14B-49DD-BFA7-3BA1ABD158C4}">
    <t:Anchor>
      <t:Comment id="1700131140"/>
    </t:Anchor>
    <t:History>
      <t:Event id="{5D540494-CECE-4532-8656-05DC529A06D4}" time="2023-04-06T17:15:52.885Z">
        <t:Attribution userId="S::sternjl@state.gov::b1309614-4006-4bc9-883f-665e6e94d777" userProvider="AD" userName="Stern, Jessica L"/>
        <t:Anchor>
          <t:Comment id="1700131140"/>
        </t:Anchor>
        <t:Create/>
      </t:Event>
      <t:Event id="{CF42722B-D6CC-4002-A31C-6E64654CA2DB}" time="2023-04-06T17:15:52.885Z">
        <t:Attribution userId="S::sternjl@state.gov::b1309614-4006-4bc9-883f-665e6e94d777" userProvider="AD" userName="Stern, Jessica L"/>
        <t:Anchor>
          <t:Comment id="1700131140"/>
        </t:Anchor>
        <t:Assign userId="S::StarkSM@state.gov::00b427f4-4628-4449-b538-482cf61daee1" userProvider="AD" userName="Stark, Stephen M"/>
      </t:Event>
      <t:Event id="{3C184432-87EA-40A3-AAFD-80EA44965C94}" time="2023-04-06T17:15:52.885Z">
        <t:Attribution userId="S::sternjl@state.gov::b1309614-4006-4bc9-883f-665e6e94d777" userProvider="AD" userName="Stern, Jessica L"/>
        <t:Anchor>
          <t:Comment id="1700131140"/>
        </t:Anchor>
        <t:SetTitle title="@Stark, Stephen M : Please review to see if it's worth including."/>
      </t:Event>
      <t:Event id="{C740FD41-AE06-4544-A3D7-CE28DFC69163}" time="2023-04-23T20:18:04.649Z">
        <t:Attribution userId="S::williamsbl@state.gov::280a6f7d-c398-4802-9e58-10020be211b6" userProvider="AD" userName="Williams, Brooke L"/>
        <t:Progress percentComplete="100"/>
      </t:Event>
    </t:History>
  </t:Task>
  <t:Task id="{CA888ABA-4E86-4503-B592-F763C73E485B}">
    <t:Anchor>
      <t:Comment id="1397195352"/>
    </t:Anchor>
    <t:History>
      <t:Event id="{3FBD557C-7AD2-4E45-B511-9220E14BF592}" time="2023-04-06T17:17:21.786Z">
        <t:Attribution userId="S::sternjl@state.gov::b1309614-4006-4bc9-883f-665e6e94d777" userProvider="AD" userName="Stern, Jessica L"/>
        <t:Anchor>
          <t:Comment id="1397195352"/>
        </t:Anchor>
        <t:Create/>
      </t:Event>
      <t:Event id="{F5296370-80A8-46CC-8966-17B396118D82}" time="2023-04-06T17:17:21.786Z">
        <t:Attribution userId="S::sternjl@state.gov::b1309614-4006-4bc9-883f-665e6e94d777" userProvider="AD" userName="Stern, Jessica L"/>
        <t:Anchor>
          <t:Comment id="1397195352"/>
        </t:Anchor>
        <t:Assign userId="S::DavisBR@state.gov::df8aab5c-7c8e-44fa-9cc7-de3b9cf1980d" userProvider="AD" userName="Davis, Brian R"/>
      </t:Event>
      <t:Event id="{F8F7F529-5F8D-4202-B714-50F2BECA4D29}" time="2023-04-06T17:17:21.786Z">
        <t:Attribution userId="S::sternjl@state.gov::b1309614-4006-4bc9-883f-665e6e94d777" userProvider="AD" userName="Stern, Jessica L"/>
        <t:Anchor>
          <t:Comment id="1397195352"/>
        </t:Anchor>
        <t:SetTitle title="@Williams, Brooke: Please have Kerry / Taylor / team review this to ensure it's updated. @Davis, Brian R, please update this with the latest content you received from them for the NEA toolkit."/>
      </t:Event>
      <t:Event id="{B9318E3D-82E6-46AB-AFA3-47290C40AC20}" time="2023-04-12T20:23:24.154Z">
        <t:Attribution userId="S::davisbr@state.gov::df8aab5c-7c8e-44fa-9cc7-de3b9cf1980d" userProvider="AD" userName="Davis, Brian R"/>
        <t:Progress percentComplete="100"/>
      </t:Event>
    </t:History>
  </t:Task>
  <t:Task id="{1B687515-A03F-4952-BE70-DCFE57690A6F}">
    <t:Anchor>
      <t:Comment id="399434263"/>
    </t:Anchor>
    <t:History>
      <t:Event id="{E5A8357A-FAAB-493F-8CFB-F8F19838CDB9}" time="2023-04-06T18:51:20.105Z">
        <t:Attribution userId="S::sternjl@state.gov::b1309614-4006-4bc9-883f-665e6e94d777" userProvider="AD" userName="Stern, Jessica L"/>
        <t:Anchor>
          <t:Comment id="1323614040"/>
        </t:Anchor>
        <t:Create/>
      </t:Event>
      <t:Event id="{7F176A5E-651F-412E-B1FB-DD8715FE40F5}" time="2023-04-06T18:51:20.105Z">
        <t:Attribution userId="S::sternjl@state.gov::b1309614-4006-4bc9-883f-665e6e94d777" userProvider="AD" userName="Stern, Jessica L"/>
        <t:Anchor>
          <t:Comment id="1323614040"/>
        </t:Anchor>
        <t:Assign userId="S::WilliamsBL@state.gov::280a6f7d-c398-4802-9e58-10020be211b6" userProvider="AD" userName="Williams, Brooke L"/>
      </t:Event>
      <t:Event id="{79E835DE-E03C-4659-91A1-797BC3DB5C2E}" time="2023-04-06T18:51:20.105Z">
        <t:Attribution userId="S::sternjl@state.gov::b1309614-4006-4bc9-883f-665e6e94d777" userProvider="AD" userName="Stern, Jessica L"/>
        <t:Anchor>
          <t:Comment id="1323614040"/>
        </t:Anchor>
        <t:SetTitle title="@Williams, Brooke L"/>
      </t:Event>
      <t:Event id="{8BAB8BA1-9B3C-4ED3-B9A0-B37E1AF6F3A3}" time="2023-04-11T16:33:53.282Z">
        <t:Attribution userId="S::zieselmankm@state.gov::19e77a2f-ca0e-40a1-b711-b2999b8affdd" userProvider="AD" userName="Zieselman, Kimberly M"/>
        <t:Anchor>
          <t:Comment id="1978398500"/>
        </t:Anchor>
        <t:UnassignAll/>
      </t:Event>
      <t:Event id="{E4681CFE-7FEC-40C6-AC6B-2D050EE07FDF}" time="2023-04-11T16:33:53.282Z">
        <t:Attribution userId="S::zieselmankm@state.gov::19e77a2f-ca0e-40a1-b711-b2999b8affdd" userProvider="AD" userName="Zieselman, Kimberly M"/>
        <t:Anchor>
          <t:Comment id="1978398500"/>
        </t:Anchor>
        <t:Assign userId="S::DavisBR@state.gov::df8aab5c-7c8e-44fa-9cc7-de3b9cf1980d" userProvider="AD" userName="Davis, Brian R"/>
      </t:Event>
      <t:Event id="{DC1969B6-94E2-4DEB-B76D-6449623F90FE}" time="2023-04-11T20:55:04.222Z">
        <t:Attribution userId="S::zieselmankm@state.gov::19e77a2f-ca0e-40a1-b711-b2999b8affdd" userProvider="AD" userName="Zieselman, Kimberly M"/>
        <t:Progress percentComplete="100"/>
      </t:Event>
    </t:History>
  </t:Task>
  <t:Task id="{3B1EB1ED-B56C-4549-957B-B8DBCA0CDA0D}">
    <t:Anchor>
      <t:Comment id="879073865"/>
    </t:Anchor>
    <t:History>
      <t:Event id="{4703CA55-D976-4B00-A880-FC0950D5ABA0}" time="2023-04-06T16:29:46.069Z">
        <t:Attribution userId="S::sternjl@state.gov::b1309614-4006-4bc9-883f-665e6e94d777" userProvider="AD" userName="Stern, Jessica L"/>
        <t:Anchor>
          <t:Comment id="916732525"/>
        </t:Anchor>
        <t:Create/>
      </t:Event>
      <t:Event id="{8BDEDFA7-DF35-492A-9DB7-D70EE35029F4}" time="2023-04-06T16:29:46.069Z">
        <t:Attribution userId="S::sternjl@state.gov::b1309614-4006-4bc9-883f-665e6e94d777" userProvider="AD" userName="Stern, Jessica L"/>
        <t:Anchor>
          <t:Comment id="916732525"/>
        </t:Anchor>
        <t:Assign userId="S::DavisBR@state.gov::df8aab5c-7c8e-44fa-9cc7-de3b9cf1980d" userProvider="AD" userName="Davis, Brian R"/>
      </t:Event>
      <t:Event id="{78835094-5E15-4CA3-883C-8AF02159EE5D}" time="2023-04-06T16:29:46.069Z">
        <t:Attribution userId="S::sternjl@state.gov::b1309614-4006-4bc9-883f-665e6e94d777" userProvider="AD" userName="Stern, Jessica L"/>
        <t:Anchor>
          <t:Comment id="916732525"/>
        </t:Anchor>
        <t:SetTitle title="Thanks, @Davis, Brian R : Just so you know, that other quote is from the S speech from June Pride 2022 reception."/>
      </t:Event>
      <t:Event id="{4ED983EA-5623-4360-A2E0-0681E7AF5BFE}" time="2023-04-06T16:40:50.122Z">
        <t:Attribution userId="S::davisbr@state.gov::df8aab5c-7c8e-44fa-9cc7-de3b9cf1980d" userProvider="AD" userName="Davis, Brian R"/>
        <t:Progress percentComplete="100"/>
      </t:Event>
    </t:History>
  </t:Task>
  <t:Task id="{3DE7B97C-9931-40DD-9902-FD2D32B0EAC2}">
    <t:Anchor>
      <t:Comment id="209099309"/>
    </t:Anchor>
    <t:History>
      <t:Event id="{3F590D68-CB05-4897-803F-FBC4CA2500EB}" time="2023-04-11T20:56:31.702Z">
        <t:Attribution userId="S::zieselmankm@state.gov::19e77a2f-ca0e-40a1-b711-b2999b8affdd" userProvider="AD" userName="Zieselman, Kimberly M"/>
        <t:Anchor>
          <t:Comment id="1568578263"/>
        </t:Anchor>
        <t:Create/>
      </t:Event>
      <t:Event id="{C2E44B66-53DB-40B5-A5B9-B3B9F0383154}" time="2023-04-11T20:56:31.702Z">
        <t:Attribution userId="S::zieselmankm@state.gov::19e77a2f-ca0e-40a1-b711-b2999b8affdd" userProvider="AD" userName="Zieselman, Kimberly M"/>
        <t:Anchor>
          <t:Comment id="1568578263"/>
        </t:Anchor>
        <t:Assign userId="S::StarkSM@state.gov::00b427f4-4628-4449-b538-482cf61daee1" userProvider="AD" userName="Stark, Stephen M"/>
      </t:Event>
      <t:Event id="{D2C41CB6-5B9C-4519-A2C6-FDEF7F09C45D}" time="2023-04-11T20:56:31.702Z">
        <t:Attribution userId="S::zieselmankm@state.gov::19e77a2f-ca0e-40a1-b711-b2999b8affdd" userProvider="AD" userName="Zieselman, Kimberly M"/>
        <t:Anchor>
          <t:Comment id="1568578263"/>
        </t:Anchor>
        <t:SetTitle title="@Stark, Stephen M ?"/>
      </t:Event>
      <t:Event id="{D7E31D7E-0760-4214-B484-E667F846CE00}" time="2023-04-13T19:21:03.535Z">
        <t:Attribution userId="S::zieselmankm@state.gov::19e77a2f-ca0e-40a1-b711-b2999b8affdd" userProvider="AD" userName="Zieselman, Kimberly M"/>
        <t:Anchor>
          <t:Comment id="442902724"/>
        </t:Anchor>
        <t:UnassignAll/>
      </t:Event>
      <t:Event id="{514F1EC9-D25D-44EE-B19D-80BAF734A7EA}" time="2023-04-13T19:21:03.535Z">
        <t:Attribution userId="S::zieselmankm@state.gov::19e77a2f-ca0e-40a1-b711-b2999b8affdd" userProvider="AD" userName="Zieselman, Kimberly M"/>
        <t:Anchor>
          <t:Comment id="442902724"/>
        </t:Anchor>
        <t:Assign userId="S::GreerRW@state.gov::fcbc8784-85a2-41fb-8161-f3953a18b19e" userProvider="AD" userName="Greer, Reginald W"/>
      </t:Event>
      <t:Event id="{A6A9909F-831F-4DE1-9924-826F6BFA1613}" time="2023-04-26T11:18:15.885Z">
        <t:Attribution userId="S::williamsbl@state.gov::280a6f7d-c398-4802-9e58-10020be211b6" userProvider="AD" userName="Williams, Brooke L"/>
        <t:Progress percentComplete="100"/>
      </t:Event>
    </t:History>
  </t:Task>
  <t:Task id="{8DDAE16F-9D1A-49EC-968B-75C74E4D4962}">
    <t:Anchor>
      <t:Comment id="1801319608"/>
    </t:Anchor>
    <t:History>
      <t:Event id="{CFA04B59-B2B1-4D8D-B8C8-F3A5E82DAF2E}" time="2023-04-11T20:59:23.565Z">
        <t:Attribution userId="S::zieselmankm@state.gov::19e77a2f-ca0e-40a1-b711-b2999b8affdd" userProvider="AD" userName="Zieselman, Kimberly M"/>
        <t:Anchor>
          <t:Comment id="1477616405"/>
        </t:Anchor>
        <t:Create/>
      </t:Event>
      <t:Event id="{021A51AE-503C-4E96-AC57-BF8F9F09DF22}" time="2023-04-11T20:59:23.565Z">
        <t:Attribution userId="S::zieselmankm@state.gov::19e77a2f-ca0e-40a1-b711-b2999b8affdd" userProvider="AD" userName="Zieselman, Kimberly M"/>
        <t:Anchor>
          <t:Comment id="1477616405"/>
        </t:Anchor>
        <t:Assign userId="S::StarkSM@state.gov::00b427f4-4628-4449-b538-482cf61daee1" userProvider="AD" userName="Stark, Stephen M"/>
      </t:Event>
      <t:Event id="{04F7CB23-DE80-4A85-A611-9D8BF3C7D12C}" time="2023-04-11T20:59:23.565Z">
        <t:Attribution userId="S::zieselmankm@state.gov::19e77a2f-ca0e-40a1-b711-b2999b8affdd" userProvider="AD" userName="Zieselman, Kimberly M"/>
        <t:Anchor>
          <t:Comment id="1477616405"/>
        </t:Anchor>
        <t:SetTitle title="@Stark, Stephen M"/>
      </t:Event>
      <t:Event id="{AF78F834-9FFB-4A04-B4A5-693A43EE0AA4}" time="2023-04-13T19:21:12.908Z">
        <t:Attribution userId="S::zieselmankm@state.gov::19e77a2f-ca0e-40a1-b711-b2999b8affdd" userProvider="AD" userName="Zieselman, Kimberly M"/>
        <t:Progress percentComplete="100"/>
      </t:Event>
    </t:History>
  </t:Task>
  <t:Task id="{E6CACC38-A082-439F-9E78-FA6993F6AD6D}">
    <t:Anchor>
      <t:Comment id="920728153"/>
    </t:Anchor>
    <t:History>
      <t:Event id="{5FE64281-2F92-4B73-9E6A-79257E78C43F}" time="2023-04-12T21:19:04.802Z">
        <t:Attribution userId="S::starksm@state.gov::00b427f4-4628-4449-b538-482cf61daee1" userProvider="AD" userName="Stark, Stephen M"/>
        <t:Anchor>
          <t:Comment id="920728153"/>
        </t:Anchor>
        <t:Create/>
      </t:Event>
      <t:Event id="{7B7A9C5B-7937-4369-A4C1-F1F224CD91B8}" time="2023-04-12T21:19:04.802Z">
        <t:Attribution userId="S::starksm@state.gov::00b427f4-4628-4449-b538-482cf61daee1" userProvider="AD" userName="Stark, Stephen M"/>
        <t:Anchor>
          <t:Comment id="920728153"/>
        </t:Anchor>
        <t:Assign userId="S::SternJL@state.gov::b1309614-4006-4bc9-883f-665e6e94d777" userProvider="AD" userName="Stern, Jessica L"/>
      </t:Event>
      <t:Event id="{351A99AF-760B-4AEE-B040-9026BD17F2A1}" time="2023-04-12T21:19:04.802Z">
        <t:Attribution userId="S::starksm@state.gov::00b427f4-4628-4449-b538-482cf61daee1" userProvider="AD" userName="Stark, Stephen M"/>
        <t:Anchor>
          <t:Comment id="920728153"/>
        </t:Anchor>
        <t:SetTitle title="Wish for @Stern, Jessica L to concur or correct. I think SOGI and SOGIESC aren't well known to most communicators, and giving a bit more context, and an incentive for using them (&quot;makes you look like you know what you're talking about!&quot;) would be …"/>
      </t:Event>
      <t:Event id="{9399C5AE-301D-45F5-979C-27D31A3305CD}" time="2023-04-13T19:19:51.239Z">
        <t:Attribution userId="S::zieselmankm@state.gov::19e77a2f-ca0e-40a1-b711-b2999b8affdd" userProvider="AD" userName="Zieselman, Kimberly M"/>
        <t:Progress percentComplete="100"/>
      </t:Event>
    </t:History>
  </t:Task>
  <t:Task id="{F2607414-5D0E-4FB1-A906-E89EC552B37E}">
    <t:Anchor>
      <t:Comment id="1937075518"/>
    </t:Anchor>
    <t:History>
      <t:Event id="{3509B574-143E-4889-830D-4021942ECBB6}" time="2023-04-18T14:58:42.642Z">
        <t:Attribution userId="S::stichj@state.gov::be05e55d-b58f-4e9b-93aa-a426233f9186" userProvider="AD" userName="Stich, John"/>
        <t:Anchor>
          <t:Comment id="1407417288"/>
        </t:Anchor>
        <t:Create/>
      </t:Event>
      <t:Event id="{B23B0AF9-90FB-4EB9-B108-928EFAD75064}" time="2023-04-18T14:58:42.642Z">
        <t:Attribution userId="S::stichj@state.gov::be05e55d-b58f-4e9b-93aa-a426233f9186" userProvider="AD" userName="Stich, John"/>
        <t:Anchor>
          <t:Comment id="1407417288"/>
        </t:Anchor>
        <t:Assign userId="S::OverbyMW@state.gov::2d73ae36-5138-4425-a25b-2ce3fbd70695" userProvider="AD" userName="Overby, Michael W"/>
      </t:Event>
      <t:Event id="{3E216ED4-8528-462F-9C68-6589B2A1623B}" time="2023-04-18T14:58:42.642Z">
        <t:Attribution userId="S::stichj@state.gov::be05e55d-b58f-4e9b-93aa-a426233f9186" userProvider="AD" userName="Stich, John"/>
        <t:Anchor>
          <t:Comment id="1407417288"/>
        </t:Anchor>
        <t:SetTitle title="@Overby, Michael W @Coogan, M. Kathleen"/>
      </t:Event>
    </t:History>
  </t:Task>
  <t:Task id="{690DB19A-D3A6-4358-949E-73623FC65BBA}">
    <t:Anchor>
      <t:Comment id="1600822972"/>
    </t:Anchor>
    <t:History>
      <t:Event id="{06B121E3-8822-4676-93F0-8B94543B0315}" time="2023-04-20T18:24:06.591Z">
        <t:Attribution userId="S::williamsbl@state.gov::280a6f7d-c398-4802-9e58-10020be211b6" userProvider="AD" userName="Williams, Brooke L"/>
        <t:Anchor>
          <t:Comment id="1797936965"/>
        </t:Anchor>
        <t:Create/>
      </t:Event>
      <t:Event id="{8CC94E2A-2137-471E-A810-FC9590D79A06}" time="2023-04-20T18:24:06.591Z">
        <t:Attribution userId="S::williamsbl@state.gov::280a6f7d-c398-4802-9e58-10020be211b6" userProvider="AD" userName="Williams, Brooke L"/>
        <t:Anchor>
          <t:Comment id="1797936965"/>
        </t:Anchor>
        <t:Assign userId="S::KoSS@state.gov::1d9c7059-2f84-45c3-bdda-4c7d5fbea45d" userProvider="AD" userName="Ko, Selene S"/>
      </t:Event>
      <t:Event id="{D31E450E-FE95-4344-AE90-40B0A62BC646}" time="2023-04-20T18:24:06.591Z">
        <t:Attribution userId="S::williamsbl@state.gov::280a6f7d-c398-4802-9e58-10020be211b6" userProvider="AD" userName="Williams, Brooke L"/>
        <t:Anchor>
          <t:Comment id="1797936965"/>
        </t:Anchor>
        <t:SetTitle title="@Ko, Selene S and @Wise, Alexandra S just confirming that you are ok here."/>
      </t:Event>
      <t:Event id="{5FA323F4-947C-48B1-A8F9-24EE4FFF4650}" time="2023-04-21T04:10:14.415Z">
        <t:Attribution userId="S::williamsbl@state.gov::280a6f7d-c398-4802-9e58-10020be211b6" userProvider="AD" userName="Williams, Brooke L"/>
        <t:Anchor>
          <t:Comment id="1236034147"/>
        </t:Anchor>
        <t:UnassignAll/>
      </t:Event>
      <t:Event id="{C7941A4D-A8CF-4C65-9AE5-C7F6BF155C9D}" time="2023-04-21T04:10:14.415Z">
        <t:Attribution userId="S::williamsbl@state.gov::280a6f7d-c398-4802-9e58-10020be211b6" userProvider="AD" userName="Williams, Brooke L"/>
        <t:Anchor>
          <t:Comment id="1236034147"/>
        </t:Anchor>
        <t:Assign userId="S::YoungBCD@state.gov::e54b48d9-e3e2-44b2-a777-a3734e042648" userProvider="AD" userName="Young, Brooke CD"/>
      </t:Event>
      <t:Event id="{CB9C8A12-933E-4A9B-A381-466F0F4449D5}" time="2023-04-23T18:38:00.157Z">
        <t:Attribution userId="S::williamsbl@state.gov::280a6f7d-c398-4802-9e58-10020be211b6" userProvider="AD" userName="Williams, Brooke L"/>
        <t:Progress percentComplete="100"/>
      </t:Event>
    </t:History>
  </t:Task>
  <t:Task id="{0BBCE4E9-B015-4B70-ACE2-D7BDDCCD4264}">
    <t:Anchor>
      <t:Comment id="1967947093"/>
    </t:Anchor>
    <t:History>
      <t:Event id="{A0165DDD-B77C-4DC2-8CC7-FB1A97607BB9}" time="2023-04-23T20:24:12.74Z">
        <t:Attribution userId="S::williamsbl@state.gov::280a6f7d-c398-4802-9e58-10020be211b6" userProvider="AD" userName="Williams, Brooke L"/>
        <t:Anchor>
          <t:Comment id="659024828"/>
        </t:Anchor>
        <t:Create/>
      </t:Event>
      <t:Event id="{82BA689E-C4C6-4CE4-9689-C8BBCB9A214C}" time="2023-04-23T20:24:12.74Z">
        <t:Attribution userId="S::williamsbl@state.gov::280a6f7d-c398-4802-9e58-10020be211b6" userProvider="AD" userName="Williams, Brooke L"/>
        <t:Anchor>
          <t:Comment id="659024828"/>
        </t:Anchor>
        <t:Assign userId="S::MarcheseCE@state.gov::1d413f75-3ad1-4eb0-9208-36476f8c82d6" userProvider="AD" userName="Marchese, Cathy E"/>
      </t:Event>
      <t:Event id="{2760A2BC-5CDD-4141-903E-48DDF377379C}" time="2023-04-23T20:24:12.74Z">
        <t:Attribution userId="S::williamsbl@state.gov::280a6f7d-c398-4802-9e58-10020be211b6" userProvider="AD" userName="Williams, Brooke L"/>
        <t:Anchor>
          <t:Comment id="659024828"/>
        </t:Anchor>
        <t:SetTitle title="@Marchese, Cathy E would you please clear, confirm still a viable program and update POC if necessary? Thank you!"/>
      </t:Event>
      <t:Event id="{2C35DB9F-878C-4735-803D-E1BB0F83779E}" time="2023-04-26T11:33:51Z">
        <t:Attribution userId="S::williamsbl@state.gov::280a6f7d-c398-4802-9e58-10020be211b6" userProvider="AD" userName="Williams, Brooke L"/>
        <t:Progress percentComplete="100"/>
      </t:Event>
    </t:History>
  </t:Task>
  <t:Task id="{ABEA9802-37DB-4918-8CFA-99DAE9B007D6}">
    <t:Anchor>
      <t:Comment id="185774823"/>
    </t:Anchor>
    <t:History>
      <t:Event id="{5A49961B-F389-433E-9930-E9F7B2EA3FA6}" time="2023-04-26T10:46:59.356Z">
        <t:Attribution userId="S::sternjl@state.gov::b1309614-4006-4bc9-883f-665e6e94d777" userProvider="AD" userName="Stern, Jessica L"/>
        <t:Anchor>
          <t:Comment id="185774823"/>
        </t:Anchor>
        <t:Create/>
      </t:Event>
      <t:Event id="{BB46A6AC-C050-4C5E-9772-403768EB4BE4}" time="2023-04-26T10:46:59.356Z">
        <t:Attribution userId="S::sternjl@state.gov::b1309614-4006-4bc9-883f-665e6e94d777" userProvider="AD" userName="Stern, Jessica L"/>
        <t:Anchor>
          <t:Comment id="185774823"/>
        </t:Anchor>
        <t:Assign userId="S::DavisBR@state.gov::df8aab5c-7c8e-44fa-9cc7-de3b9cf1980d" userProvider="AD" userName="Davis, Brian R"/>
      </t:Event>
      <t:Event id="{CB2DAADB-0D5C-4B65-8D2B-50E7C2D2E419}" time="2023-04-26T10:46:59.356Z">
        <t:Attribution userId="S::sternjl@state.gov::b1309614-4006-4bc9-883f-665e6e94d777" userProvider="AD" userName="Stern, Jessica L"/>
        <t:Anchor>
          <t:Comment id="185774823"/>
        </t:Anchor>
        <t:SetTitle title="@Davis, Brian R : I wouldn't say this is true at the country level, but I like the punchiness of what you're trying to say. Can you clarify?"/>
      </t:Event>
      <t:Event id="{63F18F9F-0B08-4947-8A49-B71B71E489C4}" time="2023-04-27T21:16:22.595Z">
        <t:Attribution userId="S::williamsbl@state.gov::280a6f7d-c398-4802-9e58-10020be211b6" userProvider="AD" userName="Williams, Brooke L"/>
        <t:Progress percentComplete="100"/>
      </t:Event>
    </t:History>
  </t:Task>
  <t:Task id="{21071147-FEFA-4CB9-BF58-2B5D41CC1E6A}">
    <t:Anchor>
      <t:Comment id="2086675153"/>
    </t:Anchor>
    <t:History>
      <t:Event id="{F86C9F11-19D8-465A-B395-626B878DDB30}" time="2023-04-26T10:49:42.625Z">
        <t:Attribution userId="S::sternjl@state.gov::b1309614-4006-4bc9-883f-665e6e94d777" userProvider="AD" userName="Stern, Jessica L"/>
        <t:Anchor>
          <t:Comment id="2086675153"/>
        </t:Anchor>
        <t:Create/>
      </t:Event>
      <t:Event id="{029C11AE-F1CB-45AC-A3D7-6071E51B4025}" time="2023-04-26T10:49:42.625Z">
        <t:Attribution userId="S::sternjl@state.gov::b1309614-4006-4bc9-883f-665e6e94d777" userProvider="AD" userName="Stern, Jessica L"/>
        <t:Anchor>
          <t:Comment id="2086675153"/>
        </t:Anchor>
        <t:Assign userId="S::WilliamsBL@state.gov::280a6f7d-c398-4802-9e58-10020be211b6" userProvider="AD" userName="Williams, Brooke L"/>
      </t:Event>
      <t:Event id="{C181C963-19FB-4A77-A61C-494E085787B3}" time="2023-04-26T10:49:42.625Z">
        <t:Attribution userId="S::sternjl@state.gov::b1309614-4006-4bc9-883f-665e6e94d777" userProvider="AD" userName="Stern, Jessica L"/>
        <t:Anchor>
          <t:Comment id="2086675153"/>
        </t:Anchor>
        <t:SetTitle title="@Williams, Brooke L : Totally understand that this is cleared language, but why would we include this sentence? It undermines what we're trying to say so powerfully in the sentence before."/>
      </t:Event>
      <t:Event id="{2D75561B-82D4-4D9B-985F-225580843C73}" time="2023-04-27T20:08:48.228Z">
        <t:Attribution userId="S::williamsbl@state.gov::280a6f7d-c398-4802-9e58-10020be211b6" userProvider="AD" userName="Williams, Brooke L"/>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dbdea5f-11bc-4d14-9034-5207254292ae">
      <UserInfo>
        <DisplayName/>
        <AccountId xsi:nil="true"/>
        <AccountType/>
      </UserInfo>
    </SharedWithUsers>
    <TaxCatchAll xmlns="2dbdea5f-11bc-4d14-9034-5207254292ae" xsi:nil="true"/>
    <lcf76f155ced4ddcb4097134ff3c332f xmlns="c2330e2a-a710-4aeb-9573-4e23bc6b8e58">
      <Terms xmlns="http://schemas.microsoft.com/office/infopath/2007/PartnerControls"/>
    </lcf76f155ced4ddcb4097134ff3c332f>
    <MediaLengthInSeconds xmlns="c2330e2a-a710-4aeb-9573-4e23bc6b8e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2E0D7FE3A18C469F66AC2D9744C6B4" ma:contentTypeVersion="13" ma:contentTypeDescription="Create a new document." ma:contentTypeScope="" ma:versionID="d91b7b77da8e94ed884161635eaad9ec">
  <xsd:schema xmlns:xsd="http://www.w3.org/2001/XMLSchema" xmlns:xs="http://www.w3.org/2001/XMLSchema" xmlns:p="http://schemas.microsoft.com/office/2006/metadata/properties" xmlns:ns2="2dbdea5f-11bc-4d14-9034-5207254292ae" xmlns:ns3="c2330e2a-a710-4aeb-9573-4e23bc6b8e58" targetNamespace="http://schemas.microsoft.com/office/2006/metadata/properties" ma:root="true" ma:fieldsID="91ae814fd5638de47d5f663493fcfbde" ns2:_="" ns3:_="">
    <xsd:import namespace="2dbdea5f-11bc-4d14-9034-5207254292ae"/>
    <xsd:import namespace="c2330e2a-a710-4aeb-9573-4e23bc6b8e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dea5f-11bc-4d14-9034-5207254292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1edb623-32d4-446a-999c-3b77a27a11a0}" ma:internalName="TaxCatchAll" ma:showField="CatchAllData" ma:web="2dbdea5f-11bc-4d14-9034-5207254292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2330e2a-a710-4aeb-9573-4e23bc6b8e5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F86544-60E9-42BB-96C4-9A411AA4874C}">
  <ds:schemaRefs>
    <ds:schemaRef ds:uri="http://schemas.microsoft.com/sharepoint/v3/contenttype/forms"/>
  </ds:schemaRefs>
</ds:datastoreItem>
</file>

<file path=customXml/itemProps2.xml><?xml version="1.0" encoding="utf-8"?>
<ds:datastoreItem xmlns:ds="http://schemas.openxmlformats.org/officeDocument/2006/customXml" ds:itemID="{54E1CF24-5C1A-4319-BFE6-93DA52AA6B5C}">
  <ds:schemaRefs>
    <ds:schemaRef ds:uri="http://schemas.microsoft.com/office/2006/metadata/properties"/>
    <ds:schemaRef ds:uri="http://schemas.microsoft.com/office/infopath/2007/PartnerControls"/>
    <ds:schemaRef ds:uri="2dbdea5f-11bc-4d14-9034-5207254292ae"/>
    <ds:schemaRef ds:uri="c2330e2a-a710-4aeb-9573-4e23bc6b8e58"/>
  </ds:schemaRefs>
</ds:datastoreItem>
</file>

<file path=customXml/itemProps3.xml><?xml version="1.0" encoding="utf-8"?>
<ds:datastoreItem xmlns:ds="http://schemas.openxmlformats.org/officeDocument/2006/customXml" ds:itemID="{529BDC34-88D0-4773-A73A-B84E2E3A7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bdea5f-11bc-4d14-9034-5207254292ae"/>
    <ds:schemaRef ds:uri="c2330e2a-a710-4aeb-9573-4e23bc6b8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8794</Words>
  <Characters>50131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Lewis</dc:creator>
  <cp:keywords/>
  <dc:description/>
  <cp:lastModifiedBy>Williams, Brooke L</cp:lastModifiedBy>
  <cp:revision>155</cp:revision>
  <dcterms:created xsi:type="dcterms:W3CDTF">2022-05-14T16:51:00Z</dcterms:created>
  <dcterms:modified xsi:type="dcterms:W3CDTF">2023-05-01T07:51:00Z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0x010100AF2E0D7FE3A18C469F66AC2D9744C6B4</vt:lpwstr>
  </property>
  <property fmtid="{D5CDD505-2E9C-101B-9397-08002B2CF9AE}" pid="3" name="MSIP_Label_1665d9ee-429a-4d5f-97cc-cfb56e044a6e_Enabled">
    <vt:lpwstr>true</vt:lpwstr>
  </property>
  <property fmtid="{D5CDD505-2E9C-101B-9397-08002B2CF9AE}" pid="4" name="MSIP_Label_1665d9ee-429a-4d5f-97cc-cfb56e044a6e_SetDate">
    <vt:lpwstr>2022-05-13T19:51:30Z</vt:lpwstr>
  </property>
  <property fmtid="{D5CDD505-2E9C-101B-9397-08002B2CF9AE}" pid="5" name="MSIP_Label_1665d9ee-429a-4d5f-97cc-cfb56e044a6e_Method">
    <vt:lpwstr>Privileged</vt:lpwstr>
  </property>
  <property fmtid="{D5CDD505-2E9C-101B-9397-08002B2CF9AE}" pid="6" name="MSIP_Label_1665d9ee-429a-4d5f-97cc-cfb56e044a6e_Name">
    <vt:lpwstr>1665d9ee-429a-4d5f-97cc-cfb56e044a6e</vt:lpwstr>
  </property>
  <property fmtid="{D5CDD505-2E9C-101B-9397-08002B2CF9AE}" pid="7" name="MSIP_Label_1665d9ee-429a-4d5f-97cc-cfb56e044a6e_SiteId">
    <vt:lpwstr>66cf5074-5afe-48d1-a691-a12b2121f44b</vt:lpwstr>
  </property>
  <property fmtid="{D5CDD505-2E9C-101B-9397-08002B2CF9AE}" pid="8" name="MSIP_Label_1665d9ee-429a-4d5f-97cc-cfb56e044a6e_ActionId">
    <vt:lpwstr>1b8fcbf6-ddb7-40c4-baed-c303b35c62d0</vt:lpwstr>
  </property>
  <property fmtid="{D5CDD505-2E9C-101B-9397-08002B2CF9AE}" pid="9" name="MSIP_Label_1665d9ee-429a-4d5f-97cc-cfb56e044a6e_ContentBits">
    <vt:lpwstr>0</vt:lpwstr>
  </property>
  <property fmtid="{D5CDD505-2E9C-101B-9397-08002B2CF9AE}" pid="10" name="Order">
    <vt:r8>177500</vt:r8>
  </property>
  <property fmtid="{D5CDD505-2E9C-101B-9397-08002B2CF9AE}" pid="11" name="TriggerFlowInfo">
    <vt:lpwstr/>
  </property>
  <property fmtid="{D5CDD505-2E9C-101B-9397-08002B2CF9AE}" pid="12" name="ComplianceAssetId">
    <vt:lpwstr/>
  </property>
  <property fmtid="{D5CDD505-2E9C-101B-9397-08002B2CF9AE}" pid="13" name="_ExtendedDescription">
    <vt:lpwstr/>
  </property>
  <property fmtid="{D5CDD505-2E9C-101B-9397-08002B2CF9AE}" pid="14" name="MediaServiceImageTags">
    <vt:lpwstr/>
  </property>
</Properties>
</file>